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D" w:rsidRPr="003C7BBD" w:rsidRDefault="003C7BBD" w:rsidP="003C7BB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7BB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-813435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BBD">
        <w:rPr>
          <w:rFonts w:ascii="Times New Roman" w:hAnsi="Times New Roman"/>
          <w:b/>
          <w:sz w:val="28"/>
          <w:szCs w:val="28"/>
        </w:rPr>
        <w:t>АДМИНИСТРАЦИЯ НАГОРСКОГО РАЙОНА</w:t>
      </w:r>
    </w:p>
    <w:p w:rsidR="003C7BBD" w:rsidRPr="003C7BBD" w:rsidRDefault="003C7BBD" w:rsidP="003C7BBD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3C7BB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C7BBD" w:rsidRPr="003C7BBD" w:rsidRDefault="003C7BBD" w:rsidP="003C7BBD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sz w:val="32"/>
          <w:szCs w:val="32"/>
        </w:rPr>
      </w:pPr>
      <w:r w:rsidRPr="003C7BBD">
        <w:rPr>
          <w:rFonts w:ascii="Times New Roman" w:hAnsi="Times New Roman"/>
          <w:b/>
          <w:sz w:val="32"/>
          <w:szCs w:val="32"/>
        </w:rPr>
        <w:t>ПОСТАНОВЛЕНИЕ</w:t>
      </w:r>
    </w:p>
    <w:p w:rsidR="003C7BBD" w:rsidRPr="003C7BBD" w:rsidRDefault="00D74B7E" w:rsidP="003C7BB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12.05.2022</w:t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 w:rsidRPr="003C7BBD">
        <w:rPr>
          <w:rFonts w:ascii="Times New Roman" w:hAnsi="Times New Roman"/>
          <w:sz w:val="28"/>
          <w:szCs w:val="28"/>
        </w:rPr>
        <w:tab/>
      </w:r>
      <w:r w:rsidR="003C7B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195 -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3C7BBD" w:rsidRDefault="003C7BBD" w:rsidP="003C7BBD">
      <w:pPr>
        <w:autoSpaceDE w:val="0"/>
        <w:autoSpaceDN w:val="0"/>
        <w:adjustRightInd w:val="0"/>
        <w:spacing w:after="4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7BBD">
        <w:rPr>
          <w:rFonts w:ascii="Times New Roman" w:hAnsi="Times New Roman"/>
          <w:sz w:val="28"/>
          <w:szCs w:val="28"/>
        </w:rPr>
        <w:t>пгт</w:t>
      </w:r>
      <w:proofErr w:type="spellEnd"/>
      <w:r w:rsidRPr="003C7BBD">
        <w:rPr>
          <w:rFonts w:ascii="Times New Roman" w:hAnsi="Times New Roman"/>
          <w:sz w:val="28"/>
          <w:szCs w:val="28"/>
        </w:rPr>
        <w:t xml:space="preserve"> Нагорск</w:t>
      </w:r>
    </w:p>
    <w:p w:rsidR="003C7BBD" w:rsidRPr="003C7BBD" w:rsidRDefault="003C7BBD" w:rsidP="003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BBD">
        <w:rPr>
          <w:rFonts w:ascii="Times New Roman" w:hAnsi="Times New Roman"/>
          <w:b/>
          <w:bCs/>
          <w:sz w:val="28"/>
          <w:szCs w:val="28"/>
        </w:rPr>
        <w:t>Об утверждении Программы</w:t>
      </w:r>
      <w:r w:rsidR="00D74B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7BBD">
        <w:rPr>
          <w:rFonts w:ascii="Times New Roman" w:hAnsi="Times New Roman"/>
          <w:b/>
          <w:bCs/>
          <w:sz w:val="28"/>
          <w:szCs w:val="28"/>
        </w:rPr>
        <w:t>«Формирование законопослушного поведения</w:t>
      </w:r>
      <w:r w:rsidR="00C50446" w:rsidRPr="00C504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7BBD">
        <w:rPr>
          <w:rFonts w:ascii="Times New Roman" w:hAnsi="Times New Roman"/>
          <w:b/>
          <w:bCs/>
          <w:sz w:val="28"/>
          <w:szCs w:val="28"/>
        </w:rPr>
        <w:t xml:space="preserve">участников дорожного движения </w:t>
      </w:r>
      <w:proofErr w:type="gramStart"/>
      <w:r w:rsidRPr="003C7BB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3C7BBD">
        <w:rPr>
          <w:rFonts w:ascii="Times New Roman" w:hAnsi="Times New Roman"/>
          <w:b/>
          <w:bCs/>
          <w:sz w:val="28"/>
          <w:szCs w:val="28"/>
        </w:rPr>
        <w:t xml:space="preserve"> муниципальном</w:t>
      </w:r>
    </w:p>
    <w:p w:rsidR="003C7BBD" w:rsidRPr="003C7BBD" w:rsidRDefault="003C7BBD" w:rsidP="003C7BBD">
      <w:pPr>
        <w:autoSpaceDE w:val="0"/>
        <w:autoSpaceDN w:val="0"/>
        <w:adjustRightInd w:val="0"/>
        <w:spacing w:after="4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7BBD">
        <w:rPr>
          <w:rFonts w:ascii="Times New Roman" w:hAnsi="Times New Roman"/>
          <w:b/>
          <w:bCs/>
          <w:sz w:val="28"/>
          <w:szCs w:val="28"/>
        </w:rPr>
        <w:t>образовании</w:t>
      </w:r>
      <w:proofErr w:type="gramEnd"/>
      <w:r w:rsidRPr="003C7BBD">
        <w:rPr>
          <w:rFonts w:ascii="Times New Roman" w:hAnsi="Times New Roman"/>
          <w:b/>
          <w:color w:val="000000"/>
          <w:sz w:val="28"/>
          <w:szCs w:val="28"/>
        </w:rPr>
        <w:t xml:space="preserve"> Нагорский муниципальный район Кировской области</w:t>
      </w:r>
    </w:p>
    <w:p w:rsidR="00A74A4D" w:rsidRPr="003C7BBD" w:rsidRDefault="00A74A4D" w:rsidP="003C7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BBD">
        <w:rPr>
          <w:rFonts w:ascii="Times New Roman" w:eastAsia="TimesNewRomanPSMT" w:hAnsi="Times New Roman"/>
          <w:sz w:val="28"/>
          <w:szCs w:val="28"/>
        </w:rPr>
        <w:t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</w:t>
      </w:r>
      <w:r w:rsidR="00AE4E4E" w:rsidRPr="003C7BBD">
        <w:rPr>
          <w:rFonts w:ascii="Times New Roman" w:eastAsia="TimesNewRomanPSMT" w:hAnsi="Times New Roman"/>
          <w:sz w:val="28"/>
          <w:szCs w:val="28"/>
        </w:rPr>
        <w:t>ции от 14.03.2016 г. №Пр-637ГС,</w:t>
      </w:r>
      <w:r w:rsidRPr="003C7BB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74A4D" w:rsidRPr="003C7BBD" w:rsidRDefault="00B42021" w:rsidP="003C7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BBD">
        <w:rPr>
          <w:rFonts w:ascii="Times New Roman" w:hAnsi="Times New Roman"/>
          <w:sz w:val="28"/>
          <w:szCs w:val="28"/>
        </w:rPr>
        <w:t xml:space="preserve">1. Утвердить </w:t>
      </w:r>
      <w:r w:rsidRPr="003C7BBD">
        <w:rPr>
          <w:rFonts w:ascii="Times New Roman" w:eastAsia="TimesNewRomanPSMT" w:hAnsi="Times New Roman"/>
          <w:sz w:val="28"/>
          <w:szCs w:val="28"/>
        </w:rPr>
        <w:t>П</w:t>
      </w:r>
      <w:r w:rsidR="00A74A4D" w:rsidRPr="003C7BBD">
        <w:rPr>
          <w:rFonts w:ascii="Times New Roman" w:eastAsia="TimesNewRomanPSMT" w:hAnsi="Times New Roman"/>
          <w:sz w:val="28"/>
          <w:szCs w:val="28"/>
        </w:rPr>
        <w:t xml:space="preserve">рограмму «Формирование законопослушного поведения участников дорожного движения в муниципальном образовании </w:t>
      </w:r>
      <w:r w:rsidR="00B3375F" w:rsidRPr="003C7BBD">
        <w:rPr>
          <w:rFonts w:ascii="Times New Roman" w:hAnsi="Times New Roman"/>
          <w:sz w:val="28"/>
          <w:szCs w:val="28"/>
        </w:rPr>
        <w:t>Нагорский муниципальный район Кировской области</w:t>
      </w:r>
      <w:r w:rsidR="00A74A4D" w:rsidRPr="003C7BBD">
        <w:rPr>
          <w:rFonts w:ascii="Times New Roman" w:hAnsi="Times New Roman"/>
          <w:sz w:val="28"/>
          <w:szCs w:val="28"/>
        </w:rPr>
        <w:t xml:space="preserve"> </w:t>
      </w:r>
      <w:r w:rsidR="00AD3B3D" w:rsidRPr="003C7BBD"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C20403" w:rsidRPr="003C7BBD">
        <w:rPr>
          <w:rFonts w:ascii="Times New Roman" w:eastAsia="TimesNewRomanPSMT" w:hAnsi="Times New Roman"/>
          <w:sz w:val="28"/>
          <w:szCs w:val="28"/>
        </w:rPr>
        <w:t>2022</w:t>
      </w:r>
      <w:r w:rsidR="00AD3B3D" w:rsidRPr="003C7BBD">
        <w:rPr>
          <w:rFonts w:ascii="Times New Roman" w:eastAsia="TimesNewRomanPSMT" w:hAnsi="Times New Roman"/>
          <w:sz w:val="28"/>
          <w:szCs w:val="28"/>
        </w:rPr>
        <w:t>-2024 годы</w:t>
      </w:r>
      <w:r w:rsidR="00A74A4D" w:rsidRPr="003C7BBD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74A4D" w:rsidRPr="003C7BBD" w:rsidRDefault="003C7BBD" w:rsidP="003C7BBD">
      <w:pPr>
        <w:widowControl w:val="0"/>
        <w:tabs>
          <w:tab w:val="left" w:pos="4455"/>
        </w:tabs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4A4D" w:rsidRPr="003C7BBD">
        <w:rPr>
          <w:rFonts w:ascii="Times New Roman" w:hAnsi="Times New Roman"/>
          <w:sz w:val="28"/>
          <w:szCs w:val="28"/>
        </w:rPr>
        <w:t xml:space="preserve">. </w:t>
      </w:r>
      <w:r w:rsidR="00A74A4D" w:rsidRPr="003C7BBD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 w:rsidR="00A74A4D" w:rsidRPr="003C7BB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2"/>
      </w:tblGrid>
      <w:tr w:rsidR="003C7BBD" w:rsidRPr="0085041A" w:rsidTr="003C7BBD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BD" w:rsidRPr="003C7BBD" w:rsidRDefault="003C7BBD" w:rsidP="003C7B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BBD">
              <w:rPr>
                <w:rFonts w:ascii="Times New Roman" w:hAnsi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BBD" w:rsidRPr="003C7BBD" w:rsidRDefault="003C7BBD" w:rsidP="003C7BBD">
            <w:pPr>
              <w:autoSpaceDE w:val="0"/>
              <w:autoSpaceDN w:val="0"/>
              <w:adjustRightInd w:val="0"/>
              <w:spacing w:after="360"/>
              <w:jc w:val="right"/>
              <w:rPr>
                <w:rFonts w:ascii="Times New Roman" w:hAnsi="Times New Roman"/>
                <w:u w:val="double"/>
              </w:rPr>
            </w:pPr>
            <w:r w:rsidRPr="003C7BBD">
              <w:rPr>
                <w:rFonts w:ascii="Times New Roman" w:hAnsi="Times New Roman"/>
                <w:sz w:val="28"/>
                <w:szCs w:val="28"/>
              </w:rPr>
              <w:t xml:space="preserve">В.Е. </w:t>
            </w:r>
            <w:proofErr w:type="spellStart"/>
            <w:r w:rsidRPr="003C7BBD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A74A4D" w:rsidRDefault="003C7BBD" w:rsidP="003C7BBD">
      <w:pPr>
        <w:spacing w:before="360"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C7BBD" w:rsidRDefault="003C7BBD" w:rsidP="003C7BBD">
      <w:pPr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отдела</w:t>
      </w:r>
    </w:p>
    <w:p w:rsidR="003C7BBD" w:rsidRDefault="003C7BBD" w:rsidP="003C7BBD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Я.В. </w:t>
      </w:r>
      <w:proofErr w:type="spellStart"/>
      <w:r>
        <w:rPr>
          <w:rFonts w:ascii="Times New Roman" w:hAnsi="Times New Roman"/>
          <w:sz w:val="28"/>
          <w:szCs w:val="28"/>
        </w:rPr>
        <w:t>Исупова</w:t>
      </w:r>
      <w:proofErr w:type="spellEnd"/>
    </w:p>
    <w:p w:rsidR="003C7BBD" w:rsidRDefault="003C7BBD" w:rsidP="003C7BBD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отдел жизнеобеспечения, поселения, управление образование</w:t>
      </w:r>
    </w:p>
    <w:p w:rsidR="003C7BBD" w:rsidRPr="003C7BBD" w:rsidRDefault="003C7BBD" w:rsidP="003C7BBD">
      <w:pPr>
        <w:tabs>
          <w:tab w:val="left" w:pos="1134"/>
        </w:tabs>
        <w:spacing w:before="720" w:after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BBD">
        <w:rPr>
          <w:rFonts w:ascii="Times New Roman" w:hAnsi="Times New Roman"/>
          <w:color w:val="000000" w:themeColor="text1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3C7BBD" w:rsidRPr="003C7BBD" w:rsidRDefault="003C7BBD" w:rsidP="003C7BBD">
      <w:pPr>
        <w:spacing w:line="360" w:lineRule="auto"/>
        <w:ind w:right="-232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3C7BBD">
        <w:rPr>
          <w:rFonts w:ascii="Times New Roman" w:hAnsi="Times New Roman"/>
          <w:color w:val="000000" w:themeColor="text1"/>
          <w:sz w:val="28"/>
          <w:szCs w:val="20"/>
        </w:rPr>
        <w:t xml:space="preserve">Правовая </w:t>
      </w:r>
      <w:proofErr w:type="spellStart"/>
      <w:r w:rsidRPr="003C7BBD">
        <w:rPr>
          <w:rFonts w:ascii="Times New Roman" w:hAnsi="Times New Roman"/>
          <w:color w:val="000000" w:themeColor="text1"/>
          <w:sz w:val="28"/>
          <w:szCs w:val="20"/>
        </w:rPr>
        <w:t>антикоррупционная</w:t>
      </w:r>
      <w:proofErr w:type="spellEnd"/>
      <w:r w:rsidRPr="003C7BBD">
        <w:rPr>
          <w:rFonts w:ascii="Times New Roman" w:hAnsi="Times New Roman"/>
          <w:color w:val="000000" w:themeColor="text1"/>
          <w:sz w:val="28"/>
          <w:szCs w:val="20"/>
        </w:rPr>
        <w:t xml:space="preserve"> экспертиза проведена:</w:t>
      </w:r>
    </w:p>
    <w:p w:rsidR="003C7BBD" w:rsidRPr="003C7BBD" w:rsidRDefault="003C7BBD" w:rsidP="003C7BBD">
      <w:pPr>
        <w:spacing w:line="360" w:lineRule="auto"/>
        <w:ind w:right="-233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3C7BBD">
        <w:rPr>
          <w:rFonts w:ascii="Times New Roman" w:hAnsi="Times New Roman"/>
          <w:color w:val="000000" w:themeColor="text1"/>
          <w:sz w:val="28"/>
          <w:szCs w:val="20"/>
        </w:rPr>
        <w:t>предварительная</w:t>
      </w:r>
      <w:r w:rsidRPr="003C7BBD">
        <w:rPr>
          <w:rFonts w:ascii="Times New Roman" w:hAnsi="Times New Roman"/>
          <w:color w:val="000000" w:themeColor="text1"/>
          <w:sz w:val="28"/>
          <w:szCs w:val="20"/>
        </w:rPr>
        <w:tab/>
      </w:r>
    </w:p>
    <w:p w:rsidR="003C7BBD" w:rsidRPr="003C7BBD" w:rsidRDefault="003C7BBD" w:rsidP="003C7BBD">
      <w:pPr>
        <w:spacing w:line="360" w:lineRule="auto"/>
        <w:ind w:right="-232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3C7BBD">
        <w:rPr>
          <w:rFonts w:ascii="Times New Roman" w:hAnsi="Times New Roman"/>
          <w:color w:val="000000" w:themeColor="text1"/>
          <w:sz w:val="28"/>
          <w:szCs w:val="20"/>
        </w:rPr>
        <w:t>заключительная</w:t>
      </w:r>
      <w:r w:rsidRPr="003C7BBD">
        <w:rPr>
          <w:rFonts w:ascii="Times New Roman" w:hAnsi="Times New Roman"/>
          <w:color w:val="000000" w:themeColor="text1"/>
          <w:sz w:val="28"/>
          <w:szCs w:val="20"/>
        </w:rPr>
        <w:tab/>
      </w:r>
    </w:p>
    <w:p w:rsidR="003C7BBD" w:rsidRDefault="003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4A4D" w:rsidRPr="003C7BBD" w:rsidRDefault="00A74A4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Приложение №1</w:t>
      </w:r>
    </w:p>
    <w:p w:rsidR="003C7BBD" w:rsidRPr="003C7BBD" w:rsidRDefault="003C7BB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C7BBD" w:rsidRPr="003C7BBD" w:rsidRDefault="003C7BB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t>УТВЕРЖДЕНА</w:t>
      </w:r>
    </w:p>
    <w:p w:rsidR="003C7BBD" w:rsidRPr="003C7BBD" w:rsidRDefault="003C7BB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C7BBD" w:rsidRPr="003C7BBD" w:rsidRDefault="00A74A4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t>постановлени</w:t>
      </w:r>
      <w:r w:rsidR="003C7BBD" w:rsidRPr="003C7BBD">
        <w:rPr>
          <w:rFonts w:ascii="TimesNewRomanPS-BoldMT" w:hAnsi="TimesNewRomanPS-BoldMT" w:cs="TimesNewRomanPS-BoldMT"/>
          <w:bCs/>
          <w:sz w:val="28"/>
          <w:szCs w:val="28"/>
        </w:rPr>
        <w:t>ем</w:t>
      </w:r>
    </w:p>
    <w:p w:rsidR="00A74A4D" w:rsidRPr="003C7BBD" w:rsidRDefault="00A74A4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t xml:space="preserve">администрации </w:t>
      </w:r>
    </w:p>
    <w:p w:rsidR="00A74A4D" w:rsidRPr="003C7BBD" w:rsidRDefault="0096419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t>Нагорск</w:t>
      </w:r>
      <w:r w:rsidR="003C7BBD" w:rsidRPr="003C7BBD">
        <w:rPr>
          <w:rFonts w:ascii="TimesNewRomanPS-BoldMT" w:hAnsi="TimesNewRomanPS-BoldMT" w:cs="TimesNewRomanPS-BoldMT"/>
          <w:bCs/>
          <w:sz w:val="28"/>
          <w:szCs w:val="28"/>
        </w:rPr>
        <w:t>ого района</w:t>
      </w:r>
    </w:p>
    <w:p w:rsidR="0096419D" w:rsidRPr="003C7BBD" w:rsidRDefault="003C7BBD" w:rsidP="003C7BBD">
      <w:pPr>
        <w:autoSpaceDE w:val="0"/>
        <w:autoSpaceDN w:val="0"/>
        <w:adjustRightInd w:val="0"/>
        <w:spacing w:after="0" w:line="240" w:lineRule="auto"/>
        <w:ind w:firstLine="5812"/>
        <w:rPr>
          <w:rFonts w:ascii="TimesNewRomanPS-BoldMT" w:hAnsi="TimesNewRomanPS-BoldMT" w:cs="TimesNewRomanPS-BoldMT"/>
          <w:bCs/>
          <w:sz w:val="28"/>
          <w:szCs w:val="28"/>
        </w:rPr>
      </w:pPr>
      <w:r w:rsidRPr="003C7BBD">
        <w:rPr>
          <w:rFonts w:ascii="TimesNewRomanPS-BoldMT" w:hAnsi="TimesNewRomanPS-BoldMT" w:cs="TimesNewRomanPS-BoldMT"/>
          <w:bCs/>
          <w:sz w:val="28"/>
          <w:szCs w:val="28"/>
        </w:rPr>
        <w:t xml:space="preserve">от </w:t>
      </w:r>
      <w:r w:rsidR="00D74B7E">
        <w:rPr>
          <w:rFonts w:ascii="TimesNewRomanPS-BoldMT" w:hAnsi="TimesNewRomanPS-BoldMT" w:cs="TimesNewRomanPS-BoldMT"/>
          <w:bCs/>
          <w:sz w:val="28"/>
          <w:szCs w:val="28"/>
        </w:rPr>
        <w:t>12.05.2022</w:t>
      </w:r>
      <w:r w:rsidRPr="003C7BBD">
        <w:rPr>
          <w:rFonts w:ascii="TimesNewRomanPS-BoldMT" w:hAnsi="TimesNewRomanPS-BoldMT" w:cs="TimesNewRomanPS-BoldMT"/>
          <w:bCs/>
          <w:sz w:val="28"/>
          <w:szCs w:val="28"/>
        </w:rPr>
        <w:t xml:space="preserve"> № </w:t>
      </w:r>
      <w:r w:rsidR="00D74B7E">
        <w:rPr>
          <w:rFonts w:ascii="TimesNewRomanPS-BoldMT" w:hAnsi="TimesNewRomanPS-BoldMT" w:cs="TimesNewRomanPS-BoldMT"/>
          <w:bCs/>
          <w:sz w:val="28"/>
          <w:szCs w:val="28"/>
        </w:rPr>
        <w:t>195 - П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23BB" w:rsidRDefault="001223BB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23BB" w:rsidRDefault="001223BB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23BB" w:rsidRDefault="001223BB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EC065F" w:rsidRDefault="00B42021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A74A4D"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рограмма</w:t>
      </w:r>
    </w:p>
    <w:p w:rsidR="00A74A4D" w:rsidRPr="00EC065F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«Формирование законопослушного поведения</w:t>
      </w:r>
    </w:p>
    <w:p w:rsidR="00A74A4D" w:rsidRPr="00EC065F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участников дорожного движения в </w:t>
      </w:r>
      <w:proofErr w:type="gramStart"/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муниципальном</w:t>
      </w:r>
      <w:proofErr w:type="gramEnd"/>
    </w:p>
    <w:p w:rsidR="00A74A4D" w:rsidRPr="00EC065F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образовании</w:t>
      </w:r>
      <w:proofErr w:type="gramEnd"/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6419D" w:rsidRPr="00EC065F">
        <w:rPr>
          <w:rFonts w:ascii="Times New Roman" w:hAnsi="Times New Roman"/>
          <w:b/>
          <w:sz w:val="28"/>
          <w:szCs w:val="28"/>
        </w:rPr>
        <w:t>Нагорский муниципальный район Кировской области</w:t>
      </w:r>
    </w:p>
    <w:p w:rsidR="00A74A4D" w:rsidRPr="00EC065F" w:rsidRDefault="00AD3B3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</w:t>
      </w:r>
      <w:r w:rsidR="0096419D"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2022</w:t>
      </w:r>
      <w:r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-2024 годы</w:t>
      </w:r>
      <w:r w:rsidR="00A74A4D" w:rsidRPr="00EC065F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1223BB" w:rsidRDefault="001223BB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1223BB" w:rsidRPr="00EC065F" w:rsidRDefault="001223BB" w:rsidP="0012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EC065F">
        <w:rPr>
          <w:rFonts w:ascii="Times New Roman" w:eastAsia="TimesNewRomanPSMT" w:hAnsi="Times New Roman"/>
          <w:b/>
          <w:sz w:val="24"/>
          <w:szCs w:val="24"/>
        </w:rPr>
        <w:lastRenderedPageBreak/>
        <w:t>Паспорт</w:t>
      </w:r>
    </w:p>
    <w:p w:rsidR="00A74A4D" w:rsidRPr="00EC065F" w:rsidRDefault="00B42021" w:rsidP="001223B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EC065F">
        <w:rPr>
          <w:rFonts w:ascii="Times New Roman" w:eastAsia="TimesNewRomanPSMT" w:hAnsi="Times New Roman"/>
          <w:b/>
          <w:sz w:val="24"/>
          <w:szCs w:val="24"/>
        </w:rPr>
        <w:t>П</w:t>
      </w:r>
      <w:r w:rsidR="00A74A4D" w:rsidRPr="00EC065F">
        <w:rPr>
          <w:rFonts w:ascii="Times New Roman" w:eastAsia="TimesNewRomanPSMT" w:hAnsi="Times New Roman"/>
          <w:b/>
          <w:sz w:val="24"/>
          <w:szCs w:val="24"/>
        </w:rPr>
        <w:t>рограммы</w:t>
      </w:r>
      <w:proofErr w:type="gramStart"/>
      <w:r w:rsidR="00A74A4D" w:rsidRPr="00EC065F">
        <w:rPr>
          <w:rFonts w:ascii="Times New Roman" w:eastAsia="TimesNewRomanPSMT" w:hAnsi="Times New Roman"/>
          <w:b/>
          <w:sz w:val="24"/>
          <w:szCs w:val="24"/>
        </w:rPr>
        <w:t>«Ф</w:t>
      </w:r>
      <w:proofErr w:type="gramEnd"/>
      <w:r w:rsidR="00A74A4D" w:rsidRPr="00EC065F">
        <w:rPr>
          <w:rFonts w:ascii="Times New Roman" w:eastAsia="TimesNewRomanPSMT" w:hAnsi="Times New Roman"/>
          <w:b/>
          <w:sz w:val="24"/>
          <w:szCs w:val="24"/>
        </w:rPr>
        <w:t>ормирование законопослушного поведения участников дорожного движения в</w:t>
      </w:r>
      <w:r w:rsidR="001223BB" w:rsidRPr="00EC065F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A74A4D" w:rsidRPr="00EC065F">
        <w:rPr>
          <w:rFonts w:ascii="Times New Roman" w:eastAsia="TimesNewRomanPSMT" w:hAnsi="Times New Roman"/>
          <w:b/>
          <w:sz w:val="24"/>
          <w:szCs w:val="24"/>
        </w:rPr>
        <w:t xml:space="preserve">муниципальном образовании </w:t>
      </w:r>
      <w:r w:rsidR="0096419D" w:rsidRPr="00EC065F">
        <w:rPr>
          <w:rFonts w:ascii="Times New Roman" w:hAnsi="Times New Roman"/>
          <w:b/>
          <w:sz w:val="24"/>
          <w:szCs w:val="24"/>
        </w:rPr>
        <w:t>Нагорский муниципальный район Кировской области</w:t>
      </w:r>
      <w:r w:rsidR="001223BB" w:rsidRPr="00EC065F">
        <w:rPr>
          <w:rFonts w:ascii="Times New Roman" w:hAnsi="Times New Roman"/>
          <w:b/>
          <w:sz w:val="24"/>
          <w:szCs w:val="24"/>
        </w:rPr>
        <w:t xml:space="preserve"> </w:t>
      </w:r>
      <w:r w:rsidR="00AD3B3D" w:rsidRPr="00EC065F">
        <w:rPr>
          <w:rFonts w:ascii="Times New Roman" w:eastAsia="TimesNewRomanPSMT" w:hAnsi="Times New Roman"/>
          <w:b/>
          <w:sz w:val="24"/>
          <w:szCs w:val="24"/>
        </w:rPr>
        <w:t xml:space="preserve">на </w:t>
      </w:r>
      <w:r w:rsidR="0096419D" w:rsidRPr="00EC065F">
        <w:rPr>
          <w:rFonts w:ascii="Times New Roman" w:eastAsia="TimesNewRomanPSMT" w:hAnsi="Times New Roman"/>
          <w:b/>
          <w:sz w:val="24"/>
          <w:szCs w:val="24"/>
        </w:rPr>
        <w:t>2022</w:t>
      </w:r>
      <w:r w:rsidR="00AD3B3D" w:rsidRPr="00EC065F">
        <w:rPr>
          <w:rFonts w:ascii="Times New Roman" w:eastAsia="TimesNewRomanPSMT" w:hAnsi="Times New Roman"/>
          <w:b/>
          <w:sz w:val="24"/>
          <w:szCs w:val="24"/>
        </w:rPr>
        <w:t>-2024 годы</w:t>
      </w:r>
      <w:r w:rsidR="00A74A4D" w:rsidRPr="00EC065F">
        <w:rPr>
          <w:rFonts w:ascii="Times New Roman" w:eastAsia="TimesNewRomanPSMT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3"/>
      </w:tblGrid>
      <w:tr w:rsidR="00A74A4D" w:rsidRPr="00841751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A74A4D" w:rsidRPr="00ED4007" w:rsidRDefault="00B42021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рограмма «Формирование</w:t>
            </w:r>
            <w:r w:rsidR="001223B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96419D">
              <w:rPr>
                <w:rFonts w:ascii="Times New Roman" w:hAnsi="Times New Roman"/>
                <w:sz w:val="24"/>
                <w:szCs w:val="24"/>
              </w:rPr>
              <w:t>Нагорский муниципальный район Кировской области</w:t>
            </w:r>
            <w:r w:rsidR="00A74A4D" w:rsidRPr="00E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3D">
              <w:rPr>
                <w:rFonts w:ascii="Times New Roman" w:eastAsia="TimesNewRomanPSMT" w:hAnsi="Times New Roman"/>
                <w:sz w:val="24"/>
                <w:szCs w:val="24"/>
              </w:rPr>
              <w:t xml:space="preserve">на </w:t>
            </w:r>
            <w:r w:rsidR="0096419D">
              <w:rPr>
                <w:rFonts w:ascii="Times New Roman" w:eastAsia="TimesNewRomanPSMT" w:hAnsi="Times New Roman"/>
                <w:sz w:val="24"/>
                <w:szCs w:val="24"/>
              </w:rPr>
              <w:t>2022</w:t>
            </w:r>
            <w:r w:rsidR="001223BB">
              <w:rPr>
                <w:rFonts w:ascii="Times New Roman" w:eastAsia="TimesNewRomanPSMT" w:hAnsi="Times New Roman"/>
                <w:sz w:val="24"/>
                <w:szCs w:val="24"/>
              </w:rPr>
              <w:t>-2024 год</w:t>
            </w:r>
            <w:proofErr w:type="gramStart"/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»(</w:t>
            </w:r>
            <w:proofErr w:type="gramEnd"/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далее – Программа).</w:t>
            </w:r>
          </w:p>
        </w:tc>
      </w:tr>
      <w:tr w:rsidR="00A74A4D" w:rsidRPr="00841751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для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D4007">
              <w:rPr>
                <w:rFonts w:ascii="Times New Roman" w:hAnsi="Times New Roman"/>
                <w:sz w:val="24"/>
                <w:szCs w:val="24"/>
              </w:rPr>
              <w:t>муниципальног</w:t>
            </w:r>
            <w:r w:rsidR="009641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6419D">
              <w:rPr>
                <w:rFonts w:ascii="Times New Roman" w:hAnsi="Times New Roman"/>
                <w:sz w:val="24"/>
                <w:szCs w:val="24"/>
              </w:rPr>
              <w:t xml:space="preserve"> Нагорский муниципальный район Кировской области</w:t>
            </w:r>
          </w:p>
        </w:tc>
      </w:tr>
      <w:tr w:rsidR="00A74A4D" w:rsidRPr="00841751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  <w:r w:rsidR="0096419D">
              <w:rPr>
                <w:rFonts w:ascii="Times New Roman" w:hAnsi="Times New Roman"/>
                <w:sz w:val="24"/>
                <w:szCs w:val="24"/>
              </w:rPr>
              <w:t xml:space="preserve"> Нагорский муниципальный район Кировской области</w:t>
            </w:r>
          </w:p>
        </w:tc>
      </w:tr>
      <w:tr w:rsidR="00A74A4D" w:rsidRPr="00841751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1223BB">
        <w:trPr>
          <w:trHeight w:val="4584"/>
        </w:trPr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3. Совершенствование системы профилактики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детского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4. Снижение количества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</w:tcPr>
          <w:p w:rsidR="00A74A4D" w:rsidRPr="00ED4007" w:rsidRDefault="0096419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2022</w:t>
            </w:r>
            <w:r w:rsidR="00AD3B3D">
              <w:rPr>
                <w:rFonts w:ascii="Times New Roman" w:eastAsia="TimesNewRomanPSMT" w:hAnsi="Times New Roman"/>
                <w:sz w:val="24"/>
                <w:szCs w:val="24"/>
              </w:rPr>
              <w:t xml:space="preserve">-2024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A74A4D" w:rsidRPr="00021026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953" w:type="dxa"/>
          </w:tcPr>
          <w:p w:rsidR="00A74A4D" w:rsidRPr="00ED4007" w:rsidRDefault="00A74A4D" w:rsidP="0012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Руководители</w:t>
            </w:r>
            <w:r w:rsidR="0096419D">
              <w:rPr>
                <w:rFonts w:ascii="Times New Roman" w:eastAsia="TimesNewRomanPSMT" w:hAnsi="Times New Roman"/>
                <w:sz w:val="24"/>
                <w:szCs w:val="24"/>
              </w:rPr>
              <w:t xml:space="preserve"> образовательных учреждений, РЭО ГИБДД МО МВД </w:t>
            </w:r>
            <w:r w:rsidR="00AD2076">
              <w:rPr>
                <w:rFonts w:ascii="Times New Roman" w:eastAsia="TimesNewRomanPSMT" w:hAnsi="Times New Roman"/>
                <w:sz w:val="24"/>
                <w:szCs w:val="24"/>
              </w:rPr>
              <w:t>России «Слободской»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AD2076">
              <w:rPr>
                <w:rFonts w:ascii="Times New Roman" w:hAnsi="Times New Roman"/>
                <w:sz w:val="24"/>
                <w:szCs w:val="24"/>
              </w:rPr>
              <w:t xml:space="preserve"> МО Нагорский район Кировской области</w:t>
            </w:r>
          </w:p>
        </w:tc>
      </w:tr>
      <w:tr w:rsidR="00A74A4D" w:rsidRPr="00021026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5953" w:type="dxa"/>
          </w:tcPr>
          <w:p w:rsidR="00A74A4D" w:rsidRPr="00ED4007" w:rsidRDefault="00AD2076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Финансирование муниципальной программы не предусмотрено</w:t>
            </w:r>
          </w:p>
        </w:tc>
      </w:tr>
      <w:tr w:rsidR="00A74A4D" w:rsidRPr="00021026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953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- увеличение доли учащихся, задействованных </w:t>
            </w: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по профилактике дорожно-транспортных</w:t>
            </w:r>
            <w:r w:rsidR="001223B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1223BB">
        <w:tc>
          <w:tcPr>
            <w:tcW w:w="3616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</w:t>
            </w:r>
            <w:proofErr w:type="gramEnd"/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A74A4D" w:rsidRPr="00ED4007" w:rsidRDefault="00E12654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Главный специалист отдела жизнеобеспечения Малыгин Сергей Анатольевич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1223BB" w:rsidRDefault="001223BB">
      <w:pPr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br w:type="page"/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lastRenderedPageBreak/>
        <w:t>I. Общие сведения</w:t>
      </w:r>
    </w:p>
    <w:p w:rsidR="00A74A4D" w:rsidRPr="001223BB" w:rsidRDefault="007A303F" w:rsidP="00C220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Нагорский район расположен в северо-восточной части Кировской области в северной агроклиматической зоне, граничит с севера с Коми республикой, с востока - Верхнекамским, с юга - </w:t>
      </w:r>
      <w:proofErr w:type="spell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Белохолуницким</w:t>
      </w:r>
      <w:proofErr w:type="spell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, Слободским, с запада - Слободским районами и Коми республикой.</w:t>
      </w:r>
    </w:p>
    <w:p w:rsidR="007A303F" w:rsidRPr="001223BB" w:rsidRDefault="007A303F" w:rsidP="00C220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Территория покрыта очень густой сетью рек и речушек. Самой крупной является р</w:t>
      </w:r>
      <w:proofErr w:type="gram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.В</w:t>
      </w:r>
      <w:proofErr w:type="gram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ятка, по которой проходит южная граница района. Она тянется на расстоянии 155 км</w:t>
      </w:r>
      <w:proofErr w:type="gram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  <w:proofErr w:type="gram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  <w:proofErr w:type="gram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п</w:t>
      </w:r>
      <w:proofErr w:type="gram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о территории района. Правый берег крутой, левый пологий.</w:t>
      </w:r>
      <w:r w:rsidR="00EC065F">
        <w:rPr>
          <w:rFonts w:ascii="Times New Roman" w:hAnsi="Times New Roman"/>
          <w:color w:val="010101"/>
          <w:sz w:val="24"/>
          <w:szCs w:val="24"/>
        </w:rPr>
        <w:t xml:space="preserve"> </w:t>
      </w:r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Река Кобра является правым притоком реки Вятки, ее бассейн включает в себя очень развитую сеть притоков, многие из которых в свою очередь являются крупными реками (Федоровка, </w:t>
      </w:r>
      <w:proofErr w:type="spell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Соз</w:t>
      </w:r>
      <w:proofErr w:type="spell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, </w:t>
      </w:r>
      <w:proofErr w:type="spellStart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Суран</w:t>
      </w:r>
      <w:proofErr w:type="spellEnd"/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, Пашня</w:t>
      </w:r>
      <w:r w:rsidR="00EC065F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)</w:t>
      </w:r>
    </w:p>
    <w:p w:rsidR="007A303F" w:rsidRPr="001223BB" w:rsidRDefault="007A303F" w:rsidP="00C220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1223BB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Центр района - поселок городского типа Нагорск. По свидетельству историка и краеведа П.Н.Луппова, это одно из наиболее древних поселений русских на верхней Вятке. По преданию оно основано еще при Иване Грозном. По документам известно еще с 1585 года. В списке населенных мест Вятской губернии, изданном в 1876 году Центральным статистическим комитетом Министерства внутренних дел, числится как село Рождественское (Горы).</w:t>
      </w:r>
    </w:p>
    <w:p w:rsidR="00A74A4D" w:rsidRPr="00556B89" w:rsidRDefault="00A74A4D" w:rsidP="00EC065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tbl>
      <w:tblPr>
        <w:tblW w:w="9308" w:type="dxa"/>
        <w:tblInd w:w="98" w:type="dxa"/>
        <w:tblLook w:val="0000"/>
      </w:tblPr>
      <w:tblGrid>
        <w:gridCol w:w="473"/>
        <w:gridCol w:w="2803"/>
        <w:gridCol w:w="2302"/>
        <w:gridCol w:w="1960"/>
        <w:gridCol w:w="1770"/>
      </w:tblGrid>
      <w:tr w:rsidR="00A74A4D" w:rsidRPr="00556B89" w:rsidTr="00B14EA4">
        <w:trPr>
          <w:trHeight w:val="315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A74A4D" w:rsidRPr="00556B89" w:rsidTr="00B14EA4">
        <w:trPr>
          <w:trHeight w:val="276"/>
        </w:trPr>
        <w:tc>
          <w:tcPr>
            <w:tcW w:w="9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автомобильных дорог</w:t>
            </w:r>
            <w:r w:rsidR="00A74A4D"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, расположенных в границах муниципального обра</w:t>
            </w:r>
            <w:r w:rsidR="007A303F">
              <w:rPr>
                <w:rFonts w:ascii="Times New Roman" w:hAnsi="Times New Roman"/>
                <w:b/>
                <w:bCs/>
                <w:sz w:val="24"/>
                <w:szCs w:val="24"/>
              </w:rPr>
              <w:t>зования Нагорский муниципальный район Кировской области</w:t>
            </w:r>
          </w:p>
        </w:tc>
      </w:tr>
      <w:tr w:rsidR="00A74A4D" w:rsidRPr="00556B89" w:rsidTr="00B14EA4">
        <w:trPr>
          <w:trHeight w:val="276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B14EA4">
        <w:trPr>
          <w:trHeight w:val="780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B14EA4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4D" w:rsidRPr="00556B89" w:rsidRDefault="007A303F" w:rsidP="00E1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4A4D" w:rsidRPr="00556B89" w:rsidTr="00EC065F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Бажелка-Комарово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A74A4D" w:rsidRPr="00556B89" w:rsidTr="00EC065F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03F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Нагорск-Симоновка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4A4D" w:rsidRPr="00556B89" w:rsidTr="00EC065F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03F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Синегорье-Кобра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A74A4D" w:rsidRPr="00556B89" w:rsidTr="00EC065F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Орлецы-Красная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74A4D" w:rsidRPr="00556B89" w:rsidTr="00EC065F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Кобра-Орлецы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4A4D" w:rsidRPr="00556B89" w:rsidTr="00EC065F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Орлецы-Крутой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A74A4D" w:rsidRPr="00556B89" w:rsidTr="00EC065F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7A303F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5A0D">
              <w:rPr>
                <w:rFonts w:ascii="Times New Roman" w:hAnsi="Times New Roman"/>
                <w:sz w:val="24"/>
                <w:szCs w:val="24"/>
              </w:rPr>
              <w:t>Синегорье-Первомайский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4A4D" w:rsidRPr="00556B89" w:rsidTr="00EC065F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Синегорье-Мытьец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74A4D" w:rsidRPr="00556B89" w:rsidTr="00EC065F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объездная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агорск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74A4D" w:rsidRPr="00556B89" w:rsidTr="00EC065F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Нагорск-Синегорье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74A4D" w:rsidRPr="00556B89" w:rsidTr="00EC065F">
        <w:trPr>
          <w:trHeight w:val="5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Лазаренки-Новостройка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74A4D" w:rsidRPr="00556B89" w:rsidTr="00EC065F">
        <w:trPr>
          <w:trHeight w:val="6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A0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Заево-Гогли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A74A4D" w:rsidRPr="00556B89" w:rsidTr="00EC065F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Зимята-Шевырталово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A74A4D" w:rsidRPr="00556B89" w:rsidTr="00EC065F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Коберцы-Лапченки-Зуевцы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74A4D" w:rsidRPr="00556B89" w:rsidTr="00EC065F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Гудки-Сосновка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A4D" w:rsidRPr="00556B89" w:rsidTr="00EC065F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1223BB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Горшки-Кошулино-Шестепё</w:t>
            </w:r>
            <w:r w:rsidR="00575A0D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74A4D" w:rsidRPr="00556B89" w:rsidTr="00EC065F">
        <w:trPr>
          <w:trHeight w:val="8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Нагорск-Кыши-Чекмари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74A4D" w:rsidRPr="00556B89" w:rsidTr="00EC065F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Плетни-Волчата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74A4D" w:rsidRPr="00556B89" w:rsidTr="00EC065F">
        <w:trPr>
          <w:trHeight w:val="8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Шабаны-Максимята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A4D" w:rsidRPr="00556B89" w:rsidTr="00EC065F">
        <w:trPr>
          <w:trHeight w:val="7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Семинцы-Малыгинцы-Аникинцы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74A4D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575A0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Семинцы-Николаево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A74A4D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EA4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Нагорск-Бажелка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jc w:val="center"/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B14EA4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Коберцы-Мулино-Липовое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jc w:val="center"/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14EA4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Мулино-Шулаки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jc w:val="center"/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14EA4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Загоскинцы-Назаровцы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jc w:val="center"/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4EA4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Липовка-Шкары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jc w:val="center"/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EA4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4EA4" w:rsidRPr="00556B89" w:rsidRDefault="00B14EA4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23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23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23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объездная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23" w:rsidRPr="00556B89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23" w:rsidRPr="001C16E6" w:rsidRDefault="000F1223" w:rsidP="00EC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E6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23" w:rsidRDefault="000F1223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азарная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айдара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ападная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аготовительная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460C46" w:rsidRPr="00556B89" w:rsidTr="00EC065F">
        <w:trPr>
          <w:trHeight w:val="65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26047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лючевая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еушина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1,556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олодой Гвардии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айский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0,507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еханизаторов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еханизаторов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рудная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ролетарская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одгорная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рофсоюзная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1,426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ослякова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ейдовая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="002F6D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0,929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олнечная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0,958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E8742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874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742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E874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E8742D" w:rsidRDefault="00460C46" w:rsidP="00EC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авиных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4,214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имиков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веточная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 Городок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0,437</w:t>
            </w:r>
          </w:p>
        </w:tc>
      </w:tr>
      <w:tr w:rsidR="00460C46" w:rsidRPr="00556B89" w:rsidTr="00EC065F">
        <w:trPr>
          <w:trHeight w:val="56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0,487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A9489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A948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489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A94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</w:tr>
      <w:tr w:rsidR="00460C46" w:rsidRPr="00556B89" w:rsidTr="00EC065F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4C6CD1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  <w:r w:rsidRPr="009D5772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460C46" w:rsidRPr="00556B89" w:rsidTr="00EC065F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Default="00460C46" w:rsidP="00EC065F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C46" w:rsidRPr="00556B89" w:rsidRDefault="00460C46" w:rsidP="00EC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454,44</w:t>
            </w:r>
          </w:p>
        </w:tc>
      </w:tr>
    </w:tbl>
    <w:p w:rsidR="00A74A4D" w:rsidRPr="00274F30" w:rsidRDefault="00A74A4D" w:rsidP="00EC065F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Pr="00274F30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A74A4D" w:rsidRDefault="00BD3738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в значительной части населенного пункта тротуаров нет,</w:t>
      </w:r>
      <w:r w:rsidR="00814AA8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движение пешеходов осуществляется по проезжей части или по утоптанным тропинкам;</w:t>
      </w:r>
    </w:p>
    <w:p w:rsidR="00BD3738" w:rsidRDefault="00BD3738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-существуют недостатки</w:t>
      </w:r>
      <w:r w:rsidR="00814AA8">
        <w:rPr>
          <w:rFonts w:ascii="Times New Roman" w:eastAsia="TimesNewRomanPSMT" w:hAnsi="Times New Roman"/>
          <w:sz w:val="24"/>
          <w:szCs w:val="24"/>
        </w:rPr>
        <w:t xml:space="preserve"> транспортно-эксплуатационного состояния дорог;</w:t>
      </w:r>
    </w:p>
    <w:p w:rsidR="00814AA8" w:rsidRDefault="00814AA8" w:rsidP="00EC065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-отсутствие или плохая видимость дорожной разметки.</w:t>
      </w:r>
    </w:p>
    <w:p w:rsidR="00A74A4D" w:rsidRPr="00451FA4" w:rsidRDefault="00A74A4D" w:rsidP="00EC065F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>IV. Основные цели и задачи, срок реализации программы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Pr="00451FA4" w:rsidRDefault="00814AA8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Срок реализации Программы 202</w:t>
      </w:r>
      <w:r w:rsidR="00B42021">
        <w:rPr>
          <w:rFonts w:ascii="Times New Roman" w:eastAsia="TimesNewRomanPSMT" w:hAnsi="Times New Roman"/>
          <w:sz w:val="24"/>
          <w:szCs w:val="24"/>
        </w:rPr>
        <w:t>2</w:t>
      </w:r>
      <w:r w:rsidR="00EB2CDE">
        <w:rPr>
          <w:rFonts w:ascii="Times New Roman" w:eastAsia="TimesNewRomanPSMT" w:hAnsi="Times New Roman"/>
          <w:sz w:val="24"/>
          <w:szCs w:val="24"/>
        </w:rPr>
        <w:t>-2024</w:t>
      </w:r>
      <w:r>
        <w:rPr>
          <w:rFonts w:ascii="Times New Roman" w:eastAsia="TimesNewRomanPSMT" w:hAnsi="Times New Roman"/>
          <w:sz w:val="24"/>
          <w:szCs w:val="24"/>
        </w:rPr>
        <w:t xml:space="preserve"> год.</w:t>
      </w:r>
    </w:p>
    <w:p w:rsidR="00A74A4D" w:rsidRPr="00451FA4" w:rsidRDefault="00A74A4D" w:rsidP="00EC065F">
      <w:pPr>
        <w:autoSpaceDE w:val="0"/>
        <w:autoSpaceDN w:val="0"/>
        <w:adjustRightInd w:val="0"/>
        <w:spacing w:before="240"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814AA8">
        <w:rPr>
          <w:rFonts w:ascii="Times New Roman" w:eastAsia="TimesNewRomanPSMT" w:hAnsi="Times New Roman"/>
          <w:sz w:val="24"/>
          <w:szCs w:val="24"/>
        </w:rPr>
        <w:t>РЭО ГИБДД МО МВД России «Слободской»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мероприятий для учащихся общеобразовательных и детей 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EC065F">
      <w:pPr>
        <w:autoSpaceDE w:val="0"/>
        <w:autoSpaceDN w:val="0"/>
        <w:adjustRightInd w:val="0"/>
        <w:spacing w:before="240"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Pr="00451FA4" w:rsidRDefault="00B42021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Финансирование  П</w:t>
      </w:r>
      <w:r w:rsidR="00814AA8">
        <w:rPr>
          <w:rFonts w:ascii="Times New Roman" w:eastAsia="TimesNewRomanPSMT" w:hAnsi="Times New Roman"/>
          <w:sz w:val="24"/>
          <w:szCs w:val="24"/>
        </w:rPr>
        <w:t>рограммы не предусмотрено</w:t>
      </w:r>
      <w:r w:rsidR="00A56073">
        <w:rPr>
          <w:rFonts w:ascii="Times New Roman" w:eastAsia="TimesNewRomanPSMT" w:hAnsi="Times New Roman"/>
          <w:sz w:val="24"/>
          <w:szCs w:val="24"/>
        </w:rPr>
        <w:t>.</w:t>
      </w:r>
    </w:p>
    <w:p w:rsidR="00A74A4D" w:rsidRPr="00451FA4" w:rsidRDefault="00A74A4D" w:rsidP="00EC065F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EC065F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 xml:space="preserve">Программой, </w:t>
      </w:r>
      <w:proofErr w:type="gramStart"/>
      <w:r w:rsidRPr="00451FA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451FA4">
        <w:rPr>
          <w:rFonts w:ascii="Times New Roman" w:hAnsi="Times New Roman"/>
          <w:b/>
          <w:bCs/>
          <w:sz w:val="24"/>
          <w:szCs w:val="24"/>
        </w:rPr>
        <w:t xml:space="preserve"> ходом её реализации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EC065F">
      <w:pPr>
        <w:autoSpaceDE w:val="0"/>
        <w:autoSpaceDN w:val="0"/>
        <w:adjustRightInd w:val="0"/>
        <w:spacing w:before="240" w:after="12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EC065F">
      <w:pPr>
        <w:autoSpaceDE w:val="0"/>
        <w:autoSpaceDN w:val="0"/>
        <w:adjustRightInd w:val="0"/>
        <w:spacing w:before="240"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EC0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EC065F" w:rsidRDefault="00EC065F" w:rsidP="00EC065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74A4D" w:rsidRPr="003D0499" w:rsidRDefault="00A74A4D" w:rsidP="000766CD">
      <w:pPr>
        <w:pStyle w:val="Default"/>
        <w:jc w:val="center"/>
        <w:rPr>
          <w:b/>
        </w:rPr>
      </w:pPr>
      <w:r w:rsidRPr="003D0499">
        <w:rPr>
          <w:b/>
        </w:rPr>
        <w:lastRenderedPageBreak/>
        <w:t>Перечень мероприятий</w:t>
      </w:r>
    </w:p>
    <w:p w:rsidR="00A74A4D" w:rsidRPr="003D0499" w:rsidRDefault="00B42021" w:rsidP="002F6DA3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499">
        <w:rPr>
          <w:rFonts w:ascii="Times New Roman" w:hAnsi="Times New Roman"/>
          <w:b/>
          <w:sz w:val="24"/>
          <w:szCs w:val="24"/>
        </w:rPr>
        <w:t>П</w:t>
      </w:r>
      <w:r w:rsidR="00A74A4D" w:rsidRPr="003D0499">
        <w:rPr>
          <w:rFonts w:ascii="Times New Roman" w:hAnsi="Times New Roman"/>
          <w:b/>
          <w:sz w:val="24"/>
          <w:szCs w:val="24"/>
        </w:rPr>
        <w:t>рограммы «Формирование законопослушного поведения участников дорожного движения в муниципальном об</w:t>
      </w:r>
      <w:r w:rsidR="008F339D" w:rsidRPr="003D0499">
        <w:rPr>
          <w:rFonts w:ascii="Times New Roman" w:hAnsi="Times New Roman"/>
          <w:b/>
          <w:sz w:val="24"/>
          <w:szCs w:val="24"/>
        </w:rPr>
        <w:t>разовании Нагорский муниципальный район Кировск</w:t>
      </w:r>
      <w:r w:rsidR="00EB2CDE" w:rsidRPr="003D0499">
        <w:rPr>
          <w:rFonts w:ascii="Times New Roman" w:hAnsi="Times New Roman"/>
          <w:b/>
          <w:sz w:val="24"/>
          <w:szCs w:val="24"/>
        </w:rPr>
        <w:t>ой области на 2022-2024</w:t>
      </w:r>
      <w:r w:rsidR="008753DB" w:rsidRPr="003D0499">
        <w:rPr>
          <w:rFonts w:ascii="Times New Roman" w:hAnsi="Times New Roman"/>
          <w:b/>
          <w:sz w:val="24"/>
          <w:szCs w:val="24"/>
        </w:rPr>
        <w:t>г</w:t>
      </w:r>
      <w:r w:rsidR="008F339D" w:rsidRPr="003D049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143" w:type="dxa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552"/>
        <w:gridCol w:w="1418"/>
        <w:gridCol w:w="850"/>
        <w:gridCol w:w="851"/>
        <w:gridCol w:w="709"/>
        <w:gridCol w:w="850"/>
        <w:gridCol w:w="851"/>
        <w:gridCol w:w="2551"/>
      </w:tblGrid>
      <w:tr w:rsidR="003D0499" w:rsidTr="003D0499">
        <w:trPr>
          <w:trHeight w:val="1987"/>
        </w:trPr>
        <w:tc>
          <w:tcPr>
            <w:tcW w:w="511" w:type="dxa"/>
          </w:tcPr>
          <w:p w:rsidR="00EB2CDE" w:rsidRPr="00375C99" w:rsidRDefault="00EB2CDE" w:rsidP="002F6DA3">
            <w:pPr>
              <w:ind w:hanging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B2CDE" w:rsidRPr="00375C99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B2CDE" w:rsidRPr="00F84B88" w:rsidRDefault="00EB2CDE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:rsidR="00EB2CDE" w:rsidRPr="00F84B88" w:rsidRDefault="003D0499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</w:t>
            </w:r>
            <w:r w:rsidR="00EB2CDE" w:rsidRPr="00F84B88">
              <w:rPr>
                <w:rFonts w:ascii="Times New Roman" w:eastAsia="TimesNewRomanPSMT" w:hAnsi="Times New Roman"/>
                <w:sz w:val="24"/>
                <w:szCs w:val="24"/>
              </w:rPr>
              <w:t>я</w:t>
            </w:r>
          </w:p>
          <w:p w:rsidR="00EB2CDE" w:rsidRPr="00375C99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EB2CDE" w:rsidRPr="00375C99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:rsidR="00EB2CDE" w:rsidRDefault="00EB2CDE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2CDE" w:rsidRPr="00F84B88" w:rsidRDefault="00EB2CDE" w:rsidP="009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9" w:type="dxa"/>
          </w:tcPr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Pr="00375C99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Pr="00375C99" w:rsidRDefault="00EB2CDE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872BA" w:rsidRDefault="007872BA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72BA" w:rsidRDefault="007872BA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72BA" w:rsidRDefault="007872BA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7872BA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EB2CDE" w:rsidRDefault="00EB2CDE" w:rsidP="00EB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Default="00EB2CDE" w:rsidP="00EB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CDE" w:rsidRPr="00375C99" w:rsidRDefault="00EB2CDE" w:rsidP="00EB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3D0499" w:rsidRPr="003D13C1" w:rsidTr="003D0499">
        <w:tc>
          <w:tcPr>
            <w:tcW w:w="511" w:type="dxa"/>
          </w:tcPr>
          <w:p w:rsidR="00EB2CDE" w:rsidRPr="003D13C1" w:rsidRDefault="00EB2CDE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2CDE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EB2CDE" w:rsidRPr="003D13C1" w:rsidRDefault="003D0499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EB2CDE" w:rsidRPr="003D13C1">
              <w:rPr>
                <w:rFonts w:ascii="Times New Roman" w:eastAsia="TimesNewRomanPSMT" w:hAnsi="Times New Roman"/>
                <w:sz w:val="24"/>
                <w:szCs w:val="24"/>
              </w:rPr>
              <w:t>акции "Неделя</w:t>
            </w:r>
          </w:p>
          <w:p w:rsidR="00EB2CDE" w:rsidRPr="003D0499" w:rsidRDefault="00EB2CDE" w:rsidP="003D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  <w:r w:rsidR="003D049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418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850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B2CDE" w:rsidRPr="003D13C1" w:rsidRDefault="007872BA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EB2CDE" w:rsidRPr="003D13C1" w:rsidRDefault="00EB2CDE" w:rsidP="00EB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0499" w:rsidRPr="003D13C1" w:rsidTr="003D0499">
        <w:tc>
          <w:tcPr>
            <w:tcW w:w="511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уроков правовых знаний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EB2CDE" w:rsidRPr="003D13C1" w:rsidRDefault="00EB2CDE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418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="00EB2CDE" w:rsidRPr="003D13C1">
              <w:rPr>
                <w:rFonts w:ascii="Times New Roman" w:hAnsi="Times New Roman"/>
                <w:bCs/>
                <w:sz w:val="24"/>
                <w:szCs w:val="24"/>
              </w:rPr>
              <w:t>во мероприятий</w:t>
            </w:r>
          </w:p>
        </w:tc>
        <w:tc>
          <w:tcPr>
            <w:tcW w:w="850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CDE" w:rsidRPr="003D13C1" w:rsidRDefault="00B42021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EB2CDE" w:rsidRPr="003D13C1" w:rsidRDefault="00EB2CDE" w:rsidP="00E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EB2CDE" w:rsidRPr="003D13C1" w:rsidRDefault="00EB2CDE" w:rsidP="00EB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3D0499" w:rsidRPr="003D13C1" w:rsidTr="003D0499">
        <w:tc>
          <w:tcPr>
            <w:tcW w:w="511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направленных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EB2CDE" w:rsidRPr="003D13C1" w:rsidRDefault="00EB2CDE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850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709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B2CDE" w:rsidRPr="003D13C1" w:rsidRDefault="00B42021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990</w:t>
            </w:r>
          </w:p>
        </w:tc>
        <w:tc>
          <w:tcPr>
            <w:tcW w:w="2551" w:type="dxa"/>
          </w:tcPr>
          <w:p w:rsidR="00EB2CDE" w:rsidRPr="003D13C1" w:rsidRDefault="00EB2CDE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EB2CDE" w:rsidRPr="003D13C1" w:rsidRDefault="00EB2CDE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EB2CDE" w:rsidRPr="003D13C1" w:rsidRDefault="00EB2CDE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EB2CDE" w:rsidRPr="003D13C1" w:rsidRDefault="00EB2CDE" w:rsidP="00787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3D0499" w:rsidRPr="003D13C1" w:rsidTr="003D0499">
        <w:tc>
          <w:tcPr>
            <w:tcW w:w="511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CDE" w:rsidRPr="003D13C1" w:rsidRDefault="00EB2CDE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вопросам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418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мероприят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ий</w:t>
            </w:r>
          </w:p>
        </w:tc>
        <w:tc>
          <w:tcPr>
            <w:tcW w:w="850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CDE" w:rsidRPr="003D13C1" w:rsidRDefault="00B42021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дорожно-транспортных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происшествий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End"/>
          </w:p>
          <w:p w:rsidR="00EB2CDE" w:rsidRPr="003D0499" w:rsidRDefault="00EB2CDE" w:rsidP="003D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</w:tc>
      </w:tr>
      <w:tr w:rsidR="007872BA" w:rsidRPr="003D13C1" w:rsidTr="003D0499">
        <w:tc>
          <w:tcPr>
            <w:tcW w:w="511" w:type="dxa"/>
          </w:tcPr>
          <w:p w:rsidR="007872BA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872BA" w:rsidRPr="003D13C1" w:rsidRDefault="007872BA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проведении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образовательных</w:t>
            </w:r>
          </w:p>
          <w:p w:rsidR="007872BA" w:rsidRPr="003D13C1" w:rsidRDefault="007872BA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учреждениях мероприятий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7872BA" w:rsidRPr="003D13C1" w:rsidRDefault="007872BA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7872BA" w:rsidRPr="003D13C1" w:rsidRDefault="007872BA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418" w:type="dxa"/>
          </w:tcPr>
          <w:p w:rsidR="007872BA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7872BA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3261" w:type="dxa"/>
            <w:gridSpan w:val="4"/>
          </w:tcPr>
          <w:p w:rsidR="007872BA" w:rsidRDefault="007872BA" w:rsidP="0078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72BA" w:rsidRPr="003D13C1" w:rsidRDefault="007872BA" w:rsidP="0078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2551" w:type="dxa"/>
          </w:tcPr>
          <w:p w:rsidR="007872BA" w:rsidRPr="003D13C1" w:rsidRDefault="007872BA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7872BA" w:rsidRPr="003D13C1" w:rsidRDefault="007872BA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7872BA" w:rsidRPr="003D13C1" w:rsidRDefault="007872BA" w:rsidP="0078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7872BA" w:rsidRPr="003D13C1" w:rsidRDefault="007872BA" w:rsidP="00787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3D0499" w:rsidRPr="003D13C1" w:rsidTr="003D0499">
        <w:tc>
          <w:tcPr>
            <w:tcW w:w="511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3D0499">
              <w:rPr>
                <w:rFonts w:ascii="Times New Roman" w:eastAsia="TimesNewRomanPSMT" w:hAnsi="Times New Roman"/>
                <w:sz w:val="24"/>
                <w:szCs w:val="24"/>
              </w:rPr>
              <w:t xml:space="preserve">колесо», конкурсы и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  <w:proofErr w:type="gramEnd"/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</w:t>
            </w:r>
            <w:proofErr w:type="gramEnd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3D0499">
              <w:rPr>
                <w:rFonts w:ascii="Times New Roman" w:eastAsia="TimesNewRomanPSMT" w:hAnsi="Times New Roman"/>
                <w:sz w:val="24"/>
                <w:szCs w:val="24"/>
              </w:rPr>
              <w:t xml:space="preserve">«Безопасное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колесо»)</w:t>
            </w:r>
          </w:p>
        </w:tc>
        <w:tc>
          <w:tcPr>
            <w:tcW w:w="1418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</w:tcPr>
          <w:p w:rsidR="00EB2CDE" w:rsidRPr="003D13C1" w:rsidRDefault="00EB2CDE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B2CDE" w:rsidRPr="003D13C1" w:rsidRDefault="007872BA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2CDE" w:rsidRPr="003D13C1" w:rsidRDefault="00B42021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2CDE" w:rsidRPr="003D13C1" w:rsidRDefault="00B42021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EB2CDE" w:rsidRPr="003D13C1" w:rsidRDefault="00EB2CDE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мероприятиях </w:t>
            </w:r>
            <w:proofErr w:type="gramStart"/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</w:p>
          <w:p w:rsidR="00EB2CDE" w:rsidRPr="003D13C1" w:rsidRDefault="00EB2CDE" w:rsidP="003D0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3D0499" w:rsidP="003D0499">
      <w:pPr>
        <w:spacing w:before="7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</w:t>
      </w:r>
    </w:p>
    <w:sectPr w:rsidR="00A74A4D" w:rsidRPr="003D13C1" w:rsidSect="003D0499">
      <w:headerReference w:type="default" r:id="rId8"/>
      <w:pgSz w:w="11905" w:h="16838"/>
      <w:pgMar w:top="1701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16" w:rsidRDefault="00450416" w:rsidP="003D0499">
      <w:pPr>
        <w:spacing w:after="0" w:line="240" w:lineRule="auto"/>
      </w:pPr>
      <w:r>
        <w:separator/>
      </w:r>
    </w:p>
  </w:endnote>
  <w:endnote w:type="continuationSeparator" w:id="0">
    <w:p w:rsidR="00450416" w:rsidRDefault="00450416" w:rsidP="003D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16" w:rsidRDefault="00450416" w:rsidP="003D0499">
      <w:pPr>
        <w:spacing w:after="0" w:line="240" w:lineRule="auto"/>
      </w:pPr>
      <w:r>
        <w:separator/>
      </w:r>
    </w:p>
  </w:footnote>
  <w:footnote w:type="continuationSeparator" w:id="0">
    <w:p w:rsidR="00450416" w:rsidRDefault="00450416" w:rsidP="003D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75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D0499" w:rsidRPr="003D0499" w:rsidRDefault="00AA69B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D0499">
          <w:rPr>
            <w:rFonts w:ascii="Times New Roman" w:hAnsi="Times New Roman"/>
            <w:sz w:val="28"/>
            <w:szCs w:val="28"/>
          </w:rPr>
          <w:fldChar w:fldCharType="begin"/>
        </w:r>
        <w:r w:rsidR="003D0499" w:rsidRPr="003D049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D0499">
          <w:rPr>
            <w:rFonts w:ascii="Times New Roman" w:hAnsi="Times New Roman"/>
            <w:sz w:val="28"/>
            <w:szCs w:val="28"/>
          </w:rPr>
          <w:fldChar w:fldCharType="separate"/>
        </w:r>
        <w:r w:rsidR="00D74B7E">
          <w:rPr>
            <w:rFonts w:ascii="Times New Roman" w:hAnsi="Times New Roman"/>
            <w:noProof/>
            <w:sz w:val="28"/>
            <w:szCs w:val="28"/>
          </w:rPr>
          <w:t>3</w:t>
        </w:r>
        <w:r w:rsidRPr="003D04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FD"/>
    <w:rsid w:val="00016FF0"/>
    <w:rsid w:val="00021026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0F1223"/>
    <w:rsid w:val="001061BE"/>
    <w:rsid w:val="00107551"/>
    <w:rsid w:val="00107D03"/>
    <w:rsid w:val="00107E11"/>
    <w:rsid w:val="0011770E"/>
    <w:rsid w:val="001213CF"/>
    <w:rsid w:val="001223BB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1F3E1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2F6DA3"/>
    <w:rsid w:val="003015E4"/>
    <w:rsid w:val="00301F17"/>
    <w:rsid w:val="00302BD0"/>
    <w:rsid w:val="00372033"/>
    <w:rsid w:val="00375C99"/>
    <w:rsid w:val="00375DF4"/>
    <w:rsid w:val="00392076"/>
    <w:rsid w:val="0039510F"/>
    <w:rsid w:val="003A506B"/>
    <w:rsid w:val="003B56E0"/>
    <w:rsid w:val="003B5D7B"/>
    <w:rsid w:val="003B6755"/>
    <w:rsid w:val="003C7BBD"/>
    <w:rsid w:val="003D0499"/>
    <w:rsid w:val="003D13C1"/>
    <w:rsid w:val="003F2E0C"/>
    <w:rsid w:val="003F541D"/>
    <w:rsid w:val="00420851"/>
    <w:rsid w:val="00422C5F"/>
    <w:rsid w:val="00425DCC"/>
    <w:rsid w:val="00450416"/>
    <w:rsid w:val="00451FA4"/>
    <w:rsid w:val="00456F30"/>
    <w:rsid w:val="00460C46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75A0D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4225E"/>
    <w:rsid w:val="007537D9"/>
    <w:rsid w:val="0075458C"/>
    <w:rsid w:val="00766185"/>
    <w:rsid w:val="007760FE"/>
    <w:rsid w:val="00786DB2"/>
    <w:rsid w:val="007872BA"/>
    <w:rsid w:val="007A303F"/>
    <w:rsid w:val="007B6097"/>
    <w:rsid w:val="007C0019"/>
    <w:rsid w:val="007C128C"/>
    <w:rsid w:val="007C3C14"/>
    <w:rsid w:val="007E720A"/>
    <w:rsid w:val="00804230"/>
    <w:rsid w:val="00814AA8"/>
    <w:rsid w:val="00830A27"/>
    <w:rsid w:val="00841751"/>
    <w:rsid w:val="00850450"/>
    <w:rsid w:val="008607A3"/>
    <w:rsid w:val="00863330"/>
    <w:rsid w:val="008649E0"/>
    <w:rsid w:val="008753DB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339D"/>
    <w:rsid w:val="008F4736"/>
    <w:rsid w:val="00911DD8"/>
    <w:rsid w:val="00925A95"/>
    <w:rsid w:val="009407A5"/>
    <w:rsid w:val="009452C7"/>
    <w:rsid w:val="009466EA"/>
    <w:rsid w:val="00963C93"/>
    <w:rsid w:val="0096419D"/>
    <w:rsid w:val="00977415"/>
    <w:rsid w:val="00981048"/>
    <w:rsid w:val="009819EE"/>
    <w:rsid w:val="00994F6A"/>
    <w:rsid w:val="009C27A8"/>
    <w:rsid w:val="009D4070"/>
    <w:rsid w:val="009E3A78"/>
    <w:rsid w:val="009F068F"/>
    <w:rsid w:val="00A3146E"/>
    <w:rsid w:val="00A366C3"/>
    <w:rsid w:val="00A47687"/>
    <w:rsid w:val="00A51910"/>
    <w:rsid w:val="00A56073"/>
    <w:rsid w:val="00A6120B"/>
    <w:rsid w:val="00A62C0B"/>
    <w:rsid w:val="00A65CE5"/>
    <w:rsid w:val="00A74A4D"/>
    <w:rsid w:val="00A81C30"/>
    <w:rsid w:val="00A82069"/>
    <w:rsid w:val="00A94B7B"/>
    <w:rsid w:val="00AA59F6"/>
    <w:rsid w:val="00AA651E"/>
    <w:rsid w:val="00AA69B9"/>
    <w:rsid w:val="00AB1081"/>
    <w:rsid w:val="00AC34CF"/>
    <w:rsid w:val="00AC7CFE"/>
    <w:rsid w:val="00AD2076"/>
    <w:rsid w:val="00AD3B3D"/>
    <w:rsid w:val="00AD5230"/>
    <w:rsid w:val="00AE08AD"/>
    <w:rsid w:val="00AE4E4E"/>
    <w:rsid w:val="00AF0523"/>
    <w:rsid w:val="00AF61F7"/>
    <w:rsid w:val="00B06425"/>
    <w:rsid w:val="00B14EA4"/>
    <w:rsid w:val="00B168AE"/>
    <w:rsid w:val="00B200B1"/>
    <w:rsid w:val="00B22588"/>
    <w:rsid w:val="00B25B9C"/>
    <w:rsid w:val="00B3375F"/>
    <w:rsid w:val="00B41109"/>
    <w:rsid w:val="00B42021"/>
    <w:rsid w:val="00B453C0"/>
    <w:rsid w:val="00B45D15"/>
    <w:rsid w:val="00B466F1"/>
    <w:rsid w:val="00B56242"/>
    <w:rsid w:val="00B63537"/>
    <w:rsid w:val="00B74B9C"/>
    <w:rsid w:val="00B76030"/>
    <w:rsid w:val="00B76420"/>
    <w:rsid w:val="00B96A88"/>
    <w:rsid w:val="00BA0D2E"/>
    <w:rsid w:val="00BA2AD8"/>
    <w:rsid w:val="00BA2B94"/>
    <w:rsid w:val="00BC39FD"/>
    <w:rsid w:val="00BD3738"/>
    <w:rsid w:val="00BD7207"/>
    <w:rsid w:val="00BE2609"/>
    <w:rsid w:val="00BE4B24"/>
    <w:rsid w:val="00C02AB6"/>
    <w:rsid w:val="00C04AAE"/>
    <w:rsid w:val="00C20403"/>
    <w:rsid w:val="00C2208C"/>
    <w:rsid w:val="00C26033"/>
    <w:rsid w:val="00C34DCA"/>
    <w:rsid w:val="00C41E38"/>
    <w:rsid w:val="00C50446"/>
    <w:rsid w:val="00C5673D"/>
    <w:rsid w:val="00C707C8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4B7E"/>
    <w:rsid w:val="00D750EB"/>
    <w:rsid w:val="00D918E6"/>
    <w:rsid w:val="00D93663"/>
    <w:rsid w:val="00D938DC"/>
    <w:rsid w:val="00D93A2C"/>
    <w:rsid w:val="00D9603A"/>
    <w:rsid w:val="00DA3F70"/>
    <w:rsid w:val="00DB116C"/>
    <w:rsid w:val="00DB22DE"/>
    <w:rsid w:val="00DB4061"/>
    <w:rsid w:val="00DB63EE"/>
    <w:rsid w:val="00DC46AA"/>
    <w:rsid w:val="00DD644C"/>
    <w:rsid w:val="00DE4EC1"/>
    <w:rsid w:val="00DE5830"/>
    <w:rsid w:val="00DF4A63"/>
    <w:rsid w:val="00DF557D"/>
    <w:rsid w:val="00DF5ABF"/>
    <w:rsid w:val="00E12654"/>
    <w:rsid w:val="00E126AD"/>
    <w:rsid w:val="00E268D4"/>
    <w:rsid w:val="00E3573C"/>
    <w:rsid w:val="00E35FF4"/>
    <w:rsid w:val="00E40A9C"/>
    <w:rsid w:val="00E41A76"/>
    <w:rsid w:val="00E72EF0"/>
    <w:rsid w:val="00E73BCC"/>
    <w:rsid w:val="00E87FDA"/>
    <w:rsid w:val="00E93089"/>
    <w:rsid w:val="00EA3675"/>
    <w:rsid w:val="00EA3D1A"/>
    <w:rsid w:val="00EB2CDE"/>
    <w:rsid w:val="00EC065F"/>
    <w:rsid w:val="00EC11AC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0499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049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PC02</cp:lastModifiedBy>
  <cp:revision>13</cp:revision>
  <cp:lastPrinted>2022-05-11T08:15:00Z</cp:lastPrinted>
  <dcterms:created xsi:type="dcterms:W3CDTF">2022-04-19T04:49:00Z</dcterms:created>
  <dcterms:modified xsi:type="dcterms:W3CDTF">2022-05-13T07:08:00Z</dcterms:modified>
</cp:coreProperties>
</file>