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25" w:rsidRDefault="00A40025" w:rsidP="00A40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НАГОРСКОГО РАЙОНА</w:t>
      </w:r>
    </w:p>
    <w:p w:rsidR="00A40025" w:rsidRDefault="00A40025" w:rsidP="00A40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A40025" w:rsidRDefault="00A40025" w:rsidP="003F3599">
      <w:pPr>
        <w:spacing w:before="360" w:after="360"/>
        <w:jc w:val="center"/>
        <w:rPr>
          <w:b/>
          <w:sz w:val="28"/>
          <w:szCs w:val="28"/>
        </w:rPr>
      </w:pPr>
      <w:r w:rsidRPr="00910CAE">
        <w:rPr>
          <w:b/>
          <w:sz w:val="32"/>
          <w:szCs w:val="28"/>
        </w:rPr>
        <w:t>ПОСТАНОВЛЕНИЕ</w:t>
      </w:r>
    </w:p>
    <w:p w:rsidR="00A40025" w:rsidRPr="00F039EF" w:rsidRDefault="00395288" w:rsidP="00A40025">
      <w:pPr>
        <w:jc w:val="both"/>
        <w:rPr>
          <w:sz w:val="28"/>
          <w:szCs w:val="28"/>
        </w:rPr>
      </w:pPr>
      <w:r>
        <w:rPr>
          <w:sz w:val="28"/>
          <w:szCs w:val="28"/>
        </w:rPr>
        <w:t>28.01.2021</w:t>
      </w:r>
      <w:r w:rsidR="00A40025">
        <w:rPr>
          <w:sz w:val="28"/>
          <w:szCs w:val="28"/>
        </w:rPr>
        <w:tab/>
      </w:r>
      <w:r w:rsidR="00A40025">
        <w:rPr>
          <w:sz w:val="28"/>
          <w:szCs w:val="28"/>
        </w:rPr>
        <w:tab/>
      </w:r>
      <w:r w:rsidR="00A40025">
        <w:rPr>
          <w:sz w:val="28"/>
          <w:szCs w:val="28"/>
        </w:rPr>
        <w:tab/>
      </w:r>
      <w:r w:rsidR="00A40025">
        <w:rPr>
          <w:sz w:val="28"/>
          <w:szCs w:val="28"/>
        </w:rPr>
        <w:tab/>
      </w:r>
      <w:r w:rsidR="00A40025">
        <w:rPr>
          <w:sz w:val="28"/>
          <w:szCs w:val="28"/>
        </w:rPr>
        <w:tab/>
      </w:r>
      <w:r w:rsidR="00A40025">
        <w:rPr>
          <w:sz w:val="28"/>
          <w:szCs w:val="28"/>
        </w:rPr>
        <w:tab/>
      </w:r>
      <w:r w:rsidR="00A40025">
        <w:rPr>
          <w:sz w:val="28"/>
          <w:szCs w:val="28"/>
        </w:rPr>
        <w:tab/>
      </w:r>
      <w:r w:rsidR="00A40025">
        <w:rPr>
          <w:sz w:val="28"/>
          <w:szCs w:val="28"/>
        </w:rPr>
        <w:tab/>
      </w:r>
      <w:r w:rsidR="00A4002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0025">
        <w:rPr>
          <w:sz w:val="28"/>
          <w:szCs w:val="28"/>
        </w:rPr>
        <w:t>№</w:t>
      </w:r>
      <w:r>
        <w:rPr>
          <w:sz w:val="28"/>
          <w:szCs w:val="28"/>
        </w:rPr>
        <w:t xml:space="preserve"> 20 - П</w:t>
      </w:r>
    </w:p>
    <w:p w:rsidR="00A40025" w:rsidRPr="003F3599" w:rsidRDefault="00A40025" w:rsidP="00A40025">
      <w:pPr>
        <w:spacing w:after="480"/>
        <w:jc w:val="center"/>
        <w:rPr>
          <w:sz w:val="28"/>
          <w:szCs w:val="28"/>
        </w:rPr>
      </w:pPr>
      <w:r w:rsidRPr="003F3599">
        <w:rPr>
          <w:sz w:val="28"/>
          <w:szCs w:val="28"/>
        </w:rPr>
        <w:t>пгт Нагорск</w:t>
      </w:r>
    </w:p>
    <w:p w:rsidR="00A40025" w:rsidRPr="00F329F6" w:rsidRDefault="00A40025" w:rsidP="00A40025">
      <w:pPr>
        <w:spacing w:after="48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Об утверждении перечня объектов, в отношении которых планируется заключение концессионных соглашений в 20</w:t>
      </w:r>
      <w:r w:rsidR="00B232E4">
        <w:rPr>
          <w:b/>
          <w:sz w:val="28"/>
          <w:szCs w:val="32"/>
        </w:rPr>
        <w:t>2</w:t>
      </w:r>
      <w:r w:rsidR="00C57B41">
        <w:rPr>
          <w:b/>
          <w:sz w:val="28"/>
          <w:szCs w:val="32"/>
        </w:rPr>
        <w:t>1</w:t>
      </w:r>
      <w:r>
        <w:rPr>
          <w:b/>
          <w:sz w:val="28"/>
          <w:szCs w:val="32"/>
        </w:rPr>
        <w:t xml:space="preserve"> году</w:t>
      </w:r>
    </w:p>
    <w:p w:rsidR="00A40025" w:rsidRDefault="00A40025" w:rsidP="003F359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п.3 ст.4 Федерального Закона от 21.07.2005 № 155- ФЗ «О концессионных соглашениях», ст. 32 Устава Нагорского района,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порядке управления и распоряжения имуществом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Нагорский муниципальный район Кировской области,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решением Нагорской районной Думы Кировской области от 17.03.2017 № 6/9, администрация Нагорского района ПОСТАНОВЛЯЕТ:</w:t>
      </w:r>
    </w:p>
    <w:p w:rsidR="00A40025" w:rsidRPr="00A40025" w:rsidRDefault="00A40025" w:rsidP="003F3599">
      <w:pPr>
        <w:pStyle w:val="aa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32"/>
          <w:lang w:val="ru-RU"/>
        </w:rPr>
      </w:pPr>
      <w:r w:rsidRPr="00A40025">
        <w:rPr>
          <w:rFonts w:ascii="Times New Roman" w:hAnsi="Times New Roman"/>
          <w:sz w:val="28"/>
          <w:szCs w:val="28"/>
          <w:lang w:val="ru-RU"/>
        </w:rPr>
        <w:t xml:space="preserve">1. Утвердить </w:t>
      </w:r>
      <w:r w:rsidRPr="00A40025">
        <w:rPr>
          <w:rFonts w:ascii="Times New Roman" w:hAnsi="Times New Roman"/>
          <w:sz w:val="28"/>
          <w:szCs w:val="32"/>
          <w:lang w:val="ru-RU"/>
        </w:rPr>
        <w:t>перечень объектов, в отношении которых планируется</w:t>
      </w:r>
      <w:r w:rsidRPr="00A40025">
        <w:rPr>
          <w:rFonts w:ascii="Times New Roman" w:hAnsi="Times New Roman"/>
          <w:b/>
          <w:sz w:val="28"/>
          <w:szCs w:val="32"/>
          <w:lang w:val="ru-RU"/>
        </w:rPr>
        <w:t xml:space="preserve"> </w:t>
      </w:r>
      <w:r w:rsidRPr="00A40025">
        <w:rPr>
          <w:rFonts w:ascii="Times New Roman" w:hAnsi="Times New Roman"/>
          <w:sz w:val="28"/>
          <w:szCs w:val="32"/>
          <w:lang w:val="ru-RU"/>
        </w:rPr>
        <w:t>з</w:t>
      </w:r>
      <w:r w:rsidRPr="00A40025">
        <w:rPr>
          <w:rFonts w:ascii="Times New Roman" w:hAnsi="Times New Roman"/>
          <w:sz w:val="28"/>
          <w:szCs w:val="32"/>
          <w:lang w:val="ru-RU"/>
        </w:rPr>
        <w:t>а</w:t>
      </w:r>
      <w:r w:rsidRPr="00A40025">
        <w:rPr>
          <w:rFonts w:ascii="Times New Roman" w:hAnsi="Times New Roman"/>
          <w:sz w:val="28"/>
          <w:szCs w:val="32"/>
          <w:lang w:val="ru-RU"/>
        </w:rPr>
        <w:t>ключение концессионных соглашений в 20</w:t>
      </w:r>
      <w:r w:rsidR="00B232E4">
        <w:rPr>
          <w:rFonts w:ascii="Times New Roman" w:hAnsi="Times New Roman"/>
          <w:sz w:val="28"/>
          <w:szCs w:val="32"/>
          <w:lang w:val="ru-RU"/>
        </w:rPr>
        <w:t>2</w:t>
      </w:r>
      <w:r w:rsidR="00C57B41">
        <w:rPr>
          <w:rFonts w:ascii="Times New Roman" w:hAnsi="Times New Roman"/>
          <w:sz w:val="28"/>
          <w:szCs w:val="32"/>
          <w:lang w:val="ru-RU"/>
        </w:rPr>
        <w:t>1</w:t>
      </w:r>
      <w:r w:rsidRPr="00A40025">
        <w:rPr>
          <w:rFonts w:ascii="Times New Roman" w:hAnsi="Times New Roman"/>
          <w:sz w:val="28"/>
          <w:szCs w:val="32"/>
          <w:lang w:val="ru-RU"/>
        </w:rPr>
        <w:t xml:space="preserve"> году</w:t>
      </w:r>
      <w:r w:rsidR="003F3599">
        <w:rPr>
          <w:rFonts w:ascii="Times New Roman" w:hAnsi="Times New Roman"/>
          <w:sz w:val="28"/>
          <w:szCs w:val="32"/>
          <w:lang w:val="ru-RU"/>
        </w:rPr>
        <w:t xml:space="preserve"> согласно приложению</w:t>
      </w:r>
      <w:r w:rsidRPr="00A40025">
        <w:rPr>
          <w:rFonts w:ascii="Times New Roman" w:hAnsi="Times New Roman"/>
          <w:sz w:val="28"/>
          <w:szCs w:val="32"/>
          <w:lang w:val="ru-RU"/>
        </w:rPr>
        <w:t>.</w:t>
      </w:r>
    </w:p>
    <w:p w:rsidR="00A40025" w:rsidRPr="00832963" w:rsidRDefault="003F3599" w:rsidP="003F3599">
      <w:pPr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32"/>
        </w:rPr>
        <w:t>2</w:t>
      </w:r>
      <w:r w:rsidR="00A40025">
        <w:rPr>
          <w:sz w:val="28"/>
          <w:szCs w:val="28"/>
        </w:rPr>
        <w:t>.</w:t>
      </w:r>
      <w:r w:rsidR="00A40025" w:rsidRPr="00832963">
        <w:rPr>
          <w:sz w:val="28"/>
          <w:szCs w:val="28"/>
        </w:rPr>
        <w:t xml:space="preserve"> Постановление вступает в силу с момента подписания.</w:t>
      </w:r>
      <w:r w:rsidR="00A40025" w:rsidRPr="00832963">
        <w:rPr>
          <w:sz w:val="28"/>
          <w:szCs w:val="28"/>
        </w:rPr>
        <w:tab/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5528"/>
        <w:gridCol w:w="3934"/>
      </w:tblGrid>
      <w:tr w:rsidR="00A40025" w:rsidRPr="00832963" w:rsidTr="00D53F76"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1B33" w:rsidRDefault="00E81B33" w:rsidP="00E81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</w:t>
            </w:r>
          </w:p>
          <w:p w:rsidR="000732B8" w:rsidRPr="00854396" w:rsidRDefault="00E81B33" w:rsidP="00E81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администрации района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1B33" w:rsidRDefault="00E81B33" w:rsidP="00E81B33">
            <w:pPr>
              <w:jc w:val="right"/>
              <w:rPr>
                <w:sz w:val="28"/>
                <w:szCs w:val="28"/>
              </w:rPr>
            </w:pPr>
          </w:p>
          <w:p w:rsidR="00E81B33" w:rsidRPr="00854396" w:rsidRDefault="00E81B33" w:rsidP="003F3599">
            <w:pPr>
              <w:spacing w:after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Новоселов</w:t>
            </w:r>
          </w:p>
        </w:tc>
      </w:tr>
    </w:tbl>
    <w:p w:rsidR="00A40025" w:rsidRPr="00F45C9F" w:rsidRDefault="00A40025" w:rsidP="003F3599">
      <w:pPr>
        <w:spacing w:before="360" w:after="480"/>
        <w:rPr>
          <w:sz w:val="28"/>
          <w:szCs w:val="28"/>
        </w:rPr>
      </w:pPr>
      <w:r w:rsidRPr="00F45C9F">
        <w:rPr>
          <w:sz w:val="28"/>
          <w:szCs w:val="28"/>
        </w:rPr>
        <w:t>ПОДГОТОВЛЕНО</w:t>
      </w:r>
    </w:p>
    <w:p w:rsidR="00A40025" w:rsidRDefault="00A40025" w:rsidP="00A4002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F45C9F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отдела по</w:t>
      </w:r>
    </w:p>
    <w:p w:rsidR="00A40025" w:rsidRPr="00F45C9F" w:rsidRDefault="00A40025" w:rsidP="003F3599">
      <w:pPr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>имуществу</w:t>
      </w:r>
      <w:r w:rsidRPr="00F45C9F">
        <w:rPr>
          <w:sz w:val="28"/>
          <w:szCs w:val="28"/>
        </w:rPr>
        <w:tab/>
      </w:r>
      <w:r>
        <w:rPr>
          <w:sz w:val="28"/>
          <w:szCs w:val="28"/>
        </w:rPr>
        <w:t>и земельным ресурсам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5C9F">
        <w:rPr>
          <w:sz w:val="28"/>
          <w:szCs w:val="28"/>
        </w:rPr>
        <w:tab/>
      </w:r>
      <w:r w:rsidR="00B232E4">
        <w:rPr>
          <w:sz w:val="28"/>
          <w:szCs w:val="28"/>
        </w:rPr>
        <w:t>Н.В. Сысолятина</w:t>
      </w:r>
    </w:p>
    <w:p w:rsidR="00A40025" w:rsidRDefault="00A40025" w:rsidP="00A40025">
      <w:pPr>
        <w:spacing w:after="480"/>
        <w:rPr>
          <w:sz w:val="28"/>
          <w:szCs w:val="28"/>
        </w:rPr>
      </w:pPr>
      <w:r w:rsidRPr="00F45C9F">
        <w:rPr>
          <w:sz w:val="28"/>
          <w:szCs w:val="28"/>
        </w:rPr>
        <w:t>СОГЛАСОВАНО</w:t>
      </w:r>
    </w:p>
    <w:p w:rsidR="00A40025" w:rsidRDefault="00A40025" w:rsidP="00A40025">
      <w:pPr>
        <w:rPr>
          <w:sz w:val="28"/>
          <w:szCs w:val="28"/>
        </w:rPr>
      </w:pPr>
      <w:r w:rsidRPr="00F45C9F">
        <w:rPr>
          <w:sz w:val="28"/>
          <w:szCs w:val="28"/>
        </w:rPr>
        <w:t>Заместитель главы администрации</w:t>
      </w:r>
      <w:r w:rsidRPr="00F45C9F">
        <w:rPr>
          <w:sz w:val="28"/>
          <w:szCs w:val="28"/>
        </w:rPr>
        <w:tab/>
      </w:r>
      <w:r>
        <w:rPr>
          <w:sz w:val="28"/>
          <w:szCs w:val="28"/>
        </w:rPr>
        <w:t xml:space="preserve"> по </w:t>
      </w:r>
    </w:p>
    <w:p w:rsidR="00A40025" w:rsidRDefault="00A40025" w:rsidP="00A40025">
      <w:pPr>
        <w:spacing w:after="480"/>
        <w:rPr>
          <w:sz w:val="28"/>
          <w:szCs w:val="28"/>
        </w:rPr>
      </w:pPr>
      <w:r>
        <w:rPr>
          <w:sz w:val="28"/>
          <w:szCs w:val="28"/>
        </w:rPr>
        <w:t>экономике и муниципальной собственности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5C9F">
        <w:rPr>
          <w:sz w:val="28"/>
          <w:szCs w:val="28"/>
        </w:rPr>
        <w:tab/>
        <w:t>О.В. Двоеглазова</w:t>
      </w:r>
    </w:p>
    <w:p w:rsidR="00A40025" w:rsidRDefault="00A40025" w:rsidP="00A4002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Заведующий отделом по имуществу и</w:t>
      </w:r>
    </w:p>
    <w:p w:rsidR="00A40025" w:rsidRPr="00F45C9F" w:rsidRDefault="00A40025" w:rsidP="00A40025">
      <w:pPr>
        <w:spacing w:after="480"/>
        <w:rPr>
          <w:sz w:val="28"/>
          <w:szCs w:val="28"/>
        </w:rPr>
      </w:pPr>
      <w:r>
        <w:rPr>
          <w:sz w:val="28"/>
          <w:szCs w:val="28"/>
        </w:rPr>
        <w:t>земельным ресурсам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Шаргунова</w:t>
      </w:r>
    </w:p>
    <w:p w:rsidR="00A40025" w:rsidRDefault="00A40025" w:rsidP="00A40025">
      <w:pPr>
        <w:rPr>
          <w:sz w:val="28"/>
          <w:szCs w:val="28"/>
        </w:rPr>
      </w:pPr>
      <w:r w:rsidRPr="00F45C9F">
        <w:rPr>
          <w:sz w:val="28"/>
          <w:szCs w:val="28"/>
        </w:rPr>
        <w:t>Разослать: отдел по имуществу</w:t>
      </w:r>
      <w:r>
        <w:rPr>
          <w:sz w:val="28"/>
          <w:szCs w:val="28"/>
        </w:rPr>
        <w:t>-2 экз.</w:t>
      </w:r>
      <w:r w:rsidR="00C57B41">
        <w:rPr>
          <w:sz w:val="28"/>
          <w:szCs w:val="28"/>
        </w:rPr>
        <w:t>,  Рычковой М.С.</w:t>
      </w:r>
    </w:p>
    <w:p w:rsidR="003F3599" w:rsidRPr="003F3599" w:rsidRDefault="003F3599" w:rsidP="003F3599">
      <w:pPr>
        <w:tabs>
          <w:tab w:val="left" w:pos="1134"/>
        </w:tabs>
        <w:spacing w:before="480" w:after="480"/>
        <w:jc w:val="both"/>
        <w:rPr>
          <w:sz w:val="28"/>
          <w:szCs w:val="28"/>
        </w:rPr>
      </w:pPr>
      <w:r w:rsidRPr="003F3599">
        <w:rPr>
          <w:sz w:val="28"/>
          <w:szCs w:val="28"/>
        </w:rPr>
        <w:t>Подлежит опубликованию на официальном сайте муниципального образов</w:t>
      </w:r>
      <w:r w:rsidRPr="003F3599">
        <w:rPr>
          <w:sz w:val="28"/>
          <w:szCs w:val="28"/>
        </w:rPr>
        <w:t>а</w:t>
      </w:r>
      <w:r w:rsidRPr="003F3599">
        <w:rPr>
          <w:sz w:val="28"/>
          <w:szCs w:val="28"/>
        </w:rPr>
        <w:t>ния Нагорский муниципальный район Кировской области.</w:t>
      </w:r>
    </w:p>
    <w:p w:rsidR="00B232E4" w:rsidRPr="001B04C6" w:rsidRDefault="00B232E4" w:rsidP="00B232E4">
      <w:pPr>
        <w:spacing w:line="360" w:lineRule="auto"/>
        <w:ind w:right="-232"/>
        <w:jc w:val="both"/>
        <w:rPr>
          <w:sz w:val="28"/>
          <w:szCs w:val="20"/>
        </w:rPr>
      </w:pPr>
      <w:r w:rsidRPr="001B04C6">
        <w:rPr>
          <w:sz w:val="28"/>
          <w:szCs w:val="20"/>
        </w:rPr>
        <w:t>Правовая антикоррупционная экспертиза проведена:</w:t>
      </w:r>
    </w:p>
    <w:p w:rsidR="00B232E4" w:rsidRPr="001B04C6" w:rsidRDefault="00B232E4" w:rsidP="00B232E4">
      <w:pPr>
        <w:spacing w:line="360" w:lineRule="auto"/>
        <w:ind w:right="-233"/>
        <w:jc w:val="both"/>
        <w:rPr>
          <w:sz w:val="28"/>
          <w:szCs w:val="20"/>
        </w:rPr>
      </w:pPr>
      <w:r w:rsidRPr="001B04C6">
        <w:rPr>
          <w:sz w:val="28"/>
          <w:szCs w:val="20"/>
        </w:rPr>
        <w:t>предварительная</w:t>
      </w:r>
      <w:r w:rsidRPr="001B04C6">
        <w:rPr>
          <w:sz w:val="28"/>
          <w:szCs w:val="20"/>
        </w:rPr>
        <w:tab/>
      </w:r>
    </w:p>
    <w:p w:rsidR="00B232E4" w:rsidRPr="00930914" w:rsidRDefault="00B232E4" w:rsidP="00B232E4">
      <w:pPr>
        <w:spacing w:line="360" w:lineRule="auto"/>
        <w:ind w:right="-232"/>
        <w:jc w:val="both"/>
        <w:rPr>
          <w:color w:val="FF0000"/>
          <w:sz w:val="28"/>
          <w:szCs w:val="20"/>
        </w:rPr>
      </w:pPr>
      <w:r w:rsidRPr="001B04C6">
        <w:rPr>
          <w:sz w:val="28"/>
          <w:szCs w:val="20"/>
        </w:rPr>
        <w:t>заключительная</w:t>
      </w:r>
      <w:r w:rsidRPr="00930914">
        <w:rPr>
          <w:color w:val="FF0000"/>
          <w:sz w:val="28"/>
          <w:szCs w:val="20"/>
        </w:rPr>
        <w:tab/>
      </w:r>
    </w:p>
    <w:p w:rsidR="00277D60" w:rsidRDefault="00277D60" w:rsidP="00A40025">
      <w:pPr>
        <w:rPr>
          <w:sz w:val="28"/>
          <w:szCs w:val="28"/>
        </w:rPr>
      </w:pPr>
    </w:p>
    <w:p w:rsidR="003F3599" w:rsidRDefault="003F359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3599" w:rsidRDefault="003F3599" w:rsidP="003F3599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F3599" w:rsidRDefault="003F3599" w:rsidP="003F3599">
      <w:pPr>
        <w:ind w:left="5387"/>
        <w:rPr>
          <w:sz w:val="28"/>
          <w:szCs w:val="28"/>
        </w:rPr>
      </w:pPr>
    </w:p>
    <w:p w:rsidR="00A40025" w:rsidRDefault="00A40025" w:rsidP="003F3599">
      <w:pPr>
        <w:ind w:left="5387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F3599" w:rsidRDefault="003F3599" w:rsidP="003F3599">
      <w:pPr>
        <w:ind w:left="5387"/>
        <w:rPr>
          <w:sz w:val="28"/>
          <w:szCs w:val="28"/>
        </w:rPr>
      </w:pPr>
    </w:p>
    <w:p w:rsidR="00A40025" w:rsidRDefault="00A40025" w:rsidP="003F3599">
      <w:pPr>
        <w:ind w:left="5387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Нагорского района</w:t>
      </w:r>
    </w:p>
    <w:p w:rsidR="00A40025" w:rsidRDefault="00A40025" w:rsidP="003F3599">
      <w:pPr>
        <w:spacing w:after="72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5288">
        <w:rPr>
          <w:sz w:val="28"/>
          <w:szCs w:val="28"/>
        </w:rPr>
        <w:t>28.01.2021</w:t>
      </w:r>
      <w:r>
        <w:rPr>
          <w:sz w:val="28"/>
          <w:szCs w:val="28"/>
        </w:rPr>
        <w:t xml:space="preserve"> № </w:t>
      </w:r>
      <w:r w:rsidR="00395288">
        <w:rPr>
          <w:sz w:val="28"/>
          <w:szCs w:val="28"/>
        </w:rPr>
        <w:t>20 - П</w:t>
      </w:r>
    </w:p>
    <w:p w:rsidR="003F3599" w:rsidRPr="003F3599" w:rsidRDefault="003F3599" w:rsidP="00A40025">
      <w:pPr>
        <w:ind w:left="-142"/>
        <w:jc w:val="center"/>
        <w:rPr>
          <w:b/>
          <w:sz w:val="28"/>
          <w:szCs w:val="32"/>
        </w:rPr>
      </w:pPr>
      <w:r w:rsidRPr="003F3599">
        <w:rPr>
          <w:b/>
          <w:sz w:val="28"/>
          <w:szCs w:val="32"/>
        </w:rPr>
        <w:t xml:space="preserve">ПЕРЕЧЕНЬ </w:t>
      </w:r>
    </w:p>
    <w:p w:rsidR="00A40025" w:rsidRDefault="00A40025" w:rsidP="003F3599">
      <w:pPr>
        <w:spacing w:after="480"/>
        <w:ind w:left="-142"/>
        <w:jc w:val="center"/>
        <w:rPr>
          <w:sz w:val="28"/>
          <w:szCs w:val="32"/>
        </w:rPr>
      </w:pPr>
      <w:r w:rsidRPr="003F3599">
        <w:rPr>
          <w:b/>
          <w:sz w:val="28"/>
          <w:szCs w:val="32"/>
        </w:rPr>
        <w:t>объектов,</w:t>
      </w:r>
      <w:r w:rsidR="003F3599" w:rsidRPr="003F3599">
        <w:rPr>
          <w:b/>
          <w:sz w:val="28"/>
          <w:szCs w:val="32"/>
        </w:rPr>
        <w:t xml:space="preserve"> </w:t>
      </w:r>
      <w:r w:rsidRPr="003F3599">
        <w:rPr>
          <w:b/>
          <w:sz w:val="28"/>
          <w:szCs w:val="32"/>
        </w:rPr>
        <w:t>в отношении которых планируется заключение концессионных соглашений в 20</w:t>
      </w:r>
      <w:r w:rsidR="00B232E4" w:rsidRPr="003F3599">
        <w:rPr>
          <w:b/>
          <w:sz w:val="28"/>
          <w:szCs w:val="32"/>
        </w:rPr>
        <w:t>2</w:t>
      </w:r>
      <w:r w:rsidR="00C57B41" w:rsidRPr="003F3599">
        <w:rPr>
          <w:b/>
          <w:sz w:val="28"/>
          <w:szCs w:val="32"/>
        </w:rPr>
        <w:t>1</w:t>
      </w:r>
      <w:r w:rsidRPr="003F3599">
        <w:rPr>
          <w:b/>
          <w:sz w:val="28"/>
          <w:szCs w:val="32"/>
        </w:rPr>
        <w:t xml:space="preserve"> году</w:t>
      </w:r>
    </w:p>
    <w:tbl>
      <w:tblPr>
        <w:tblStyle w:val="af3"/>
        <w:tblW w:w="9748" w:type="dxa"/>
        <w:tblInd w:w="-142" w:type="dxa"/>
        <w:tblLook w:val="04A0"/>
      </w:tblPr>
      <w:tblGrid>
        <w:gridCol w:w="676"/>
        <w:gridCol w:w="2693"/>
        <w:gridCol w:w="2835"/>
        <w:gridCol w:w="3544"/>
      </w:tblGrid>
      <w:tr w:rsidR="00A40025" w:rsidTr="007B0FF6">
        <w:tc>
          <w:tcPr>
            <w:tcW w:w="676" w:type="dxa"/>
          </w:tcPr>
          <w:p w:rsidR="00A40025" w:rsidRDefault="00A40025" w:rsidP="00D53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A40025" w:rsidRDefault="00A40025" w:rsidP="00D53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екта</w:t>
            </w:r>
          </w:p>
        </w:tc>
        <w:tc>
          <w:tcPr>
            <w:tcW w:w="2835" w:type="dxa"/>
          </w:tcPr>
          <w:p w:rsidR="00A40025" w:rsidRDefault="00A40025" w:rsidP="00D53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местона</w:t>
            </w:r>
            <w:r>
              <w:rPr>
                <w:sz w:val="28"/>
                <w:szCs w:val="28"/>
              </w:rPr>
              <w:softHyphen/>
              <w:t>хождения</w:t>
            </w:r>
          </w:p>
        </w:tc>
        <w:tc>
          <w:tcPr>
            <w:tcW w:w="3544" w:type="dxa"/>
          </w:tcPr>
          <w:p w:rsidR="00A40025" w:rsidRDefault="00A40025" w:rsidP="00D53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Характеристики </w:t>
            </w:r>
          </w:p>
        </w:tc>
      </w:tr>
      <w:tr w:rsidR="00A40025" w:rsidTr="007B0FF6">
        <w:tc>
          <w:tcPr>
            <w:tcW w:w="676" w:type="dxa"/>
          </w:tcPr>
          <w:p w:rsidR="00A40025" w:rsidRDefault="00A40025" w:rsidP="00D53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A40025" w:rsidRPr="00597473" w:rsidRDefault="007B0FF6" w:rsidP="00277D60">
            <w:pPr>
              <w:jc w:val="both"/>
              <w:rPr>
                <w:sz w:val="28"/>
                <w:szCs w:val="28"/>
              </w:rPr>
            </w:pPr>
            <w:r w:rsidRPr="007B0FF6">
              <w:rPr>
                <w:sz w:val="28"/>
                <w:szCs w:val="24"/>
              </w:rPr>
              <w:t>Здание нежилое  с. Синегорье, ул. О</w:t>
            </w:r>
            <w:r w:rsidRPr="007B0FF6">
              <w:rPr>
                <w:sz w:val="28"/>
                <w:szCs w:val="24"/>
              </w:rPr>
              <w:t>к</w:t>
            </w:r>
            <w:r w:rsidRPr="007B0FF6">
              <w:rPr>
                <w:sz w:val="28"/>
                <w:szCs w:val="24"/>
              </w:rPr>
              <w:t>тябрьская; кад. н</w:t>
            </w:r>
            <w:r w:rsidRPr="007B0FF6">
              <w:rPr>
                <w:sz w:val="28"/>
                <w:szCs w:val="24"/>
              </w:rPr>
              <w:t>о</w:t>
            </w:r>
            <w:r w:rsidRPr="007B0FF6">
              <w:rPr>
                <w:sz w:val="28"/>
                <w:szCs w:val="24"/>
              </w:rPr>
              <w:t>мер 43:19:410506:283,  с оборудованием</w:t>
            </w:r>
          </w:p>
        </w:tc>
        <w:tc>
          <w:tcPr>
            <w:tcW w:w="2835" w:type="dxa"/>
          </w:tcPr>
          <w:p w:rsidR="00A40025" w:rsidRPr="00597473" w:rsidRDefault="007B0FF6" w:rsidP="007B0FF6">
            <w:pPr>
              <w:ind w:left="26"/>
              <w:jc w:val="both"/>
              <w:rPr>
                <w:sz w:val="28"/>
                <w:szCs w:val="28"/>
              </w:rPr>
            </w:pPr>
            <w:r w:rsidRPr="007B0FF6">
              <w:rPr>
                <w:sz w:val="28"/>
                <w:szCs w:val="24"/>
              </w:rPr>
              <w:t>Российская Федер</w:t>
            </w:r>
            <w:r w:rsidRPr="007B0FF6">
              <w:rPr>
                <w:sz w:val="28"/>
                <w:szCs w:val="24"/>
              </w:rPr>
              <w:t>а</w:t>
            </w:r>
            <w:r w:rsidRPr="007B0FF6">
              <w:rPr>
                <w:sz w:val="28"/>
                <w:szCs w:val="24"/>
              </w:rPr>
              <w:t>ция, Кировская о</w:t>
            </w:r>
            <w:r w:rsidRPr="007B0FF6">
              <w:rPr>
                <w:sz w:val="28"/>
                <w:szCs w:val="24"/>
              </w:rPr>
              <w:t>б</w:t>
            </w:r>
            <w:r w:rsidRPr="007B0FF6">
              <w:rPr>
                <w:sz w:val="28"/>
                <w:szCs w:val="24"/>
              </w:rPr>
              <w:t>ласть, Нагорский район, с. Синегорье, ул. Октябрьская</w:t>
            </w:r>
          </w:p>
        </w:tc>
        <w:tc>
          <w:tcPr>
            <w:tcW w:w="3544" w:type="dxa"/>
          </w:tcPr>
          <w:p w:rsidR="007B0FF6" w:rsidRPr="007B0FF6" w:rsidRDefault="007B0FF6" w:rsidP="007B0FF6">
            <w:pPr>
              <w:jc w:val="both"/>
              <w:rPr>
                <w:sz w:val="28"/>
                <w:szCs w:val="28"/>
              </w:rPr>
            </w:pPr>
            <w:r w:rsidRPr="007B0FF6">
              <w:rPr>
                <w:sz w:val="28"/>
                <w:szCs w:val="28"/>
              </w:rPr>
              <w:t>Год постройки – 1971, р</w:t>
            </w:r>
            <w:r w:rsidRPr="007B0FF6">
              <w:rPr>
                <w:sz w:val="28"/>
                <w:szCs w:val="28"/>
              </w:rPr>
              <w:t>е</w:t>
            </w:r>
            <w:r w:rsidRPr="007B0FF6">
              <w:rPr>
                <w:sz w:val="28"/>
                <w:szCs w:val="28"/>
              </w:rPr>
              <w:t>конструкции -</w:t>
            </w:r>
            <w:r w:rsidR="00B232E4">
              <w:rPr>
                <w:sz w:val="28"/>
                <w:szCs w:val="28"/>
              </w:rPr>
              <w:t>2009</w:t>
            </w:r>
            <w:r w:rsidRPr="007B0FF6">
              <w:rPr>
                <w:sz w:val="28"/>
                <w:szCs w:val="28"/>
              </w:rPr>
              <w:t xml:space="preserve"> г.</w:t>
            </w:r>
          </w:p>
          <w:p w:rsidR="007B0FF6" w:rsidRPr="007B0FF6" w:rsidRDefault="007B0FF6" w:rsidP="007B0FF6">
            <w:pPr>
              <w:jc w:val="both"/>
              <w:rPr>
                <w:sz w:val="28"/>
                <w:szCs w:val="28"/>
              </w:rPr>
            </w:pPr>
            <w:r w:rsidRPr="007B0FF6">
              <w:rPr>
                <w:sz w:val="28"/>
                <w:szCs w:val="28"/>
              </w:rPr>
              <w:t>Количество этажей – 1.</w:t>
            </w:r>
          </w:p>
          <w:p w:rsidR="007B0FF6" w:rsidRPr="007B0FF6" w:rsidRDefault="007B0FF6" w:rsidP="007B0FF6">
            <w:pPr>
              <w:jc w:val="both"/>
              <w:rPr>
                <w:sz w:val="28"/>
                <w:szCs w:val="28"/>
              </w:rPr>
            </w:pPr>
            <w:r w:rsidRPr="007B0FF6">
              <w:rPr>
                <w:sz w:val="28"/>
                <w:szCs w:val="28"/>
              </w:rPr>
              <w:t>Материал стен – панели (сэндвич) с утеплителем по металлическому каркасу, толщина 20 см.;</w:t>
            </w:r>
          </w:p>
          <w:p w:rsidR="007B0FF6" w:rsidRPr="007B0FF6" w:rsidRDefault="007B0FF6" w:rsidP="007B0FF6">
            <w:pPr>
              <w:jc w:val="both"/>
              <w:rPr>
                <w:sz w:val="28"/>
                <w:szCs w:val="28"/>
              </w:rPr>
            </w:pPr>
            <w:r w:rsidRPr="007B0FF6">
              <w:rPr>
                <w:sz w:val="28"/>
                <w:szCs w:val="28"/>
              </w:rPr>
              <w:t>Общая площадь -105,9  кв.м., в т.ч.:</w:t>
            </w:r>
          </w:p>
          <w:p w:rsidR="007B0FF6" w:rsidRPr="007B0FF6" w:rsidRDefault="007B0FF6" w:rsidP="007B0FF6">
            <w:pPr>
              <w:jc w:val="both"/>
              <w:rPr>
                <w:sz w:val="28"/>
                <w:szCs w:val="28"/>
              </w:rPr>
            </w:pPr>
            <w:r w:rsidRPr="007B0FF6">
              <w:rPr>
                <w:sz w:val="28"/>
                <w:szCs w:val="28"/>
              </w:rPr>
              <w:t>- котельная  - 94 кв.м.; комната отдыха – 11,9 кв.м.</w:t>
            </w:r>
          </w:p>
          <w:p w:rsidR="00A40025" w:rsidRPr="00FA6664" w:rsidRDefault="007B0FF6" w:rsidP="00B232E4">
            <w:pPr>
              <w:jc w:val="both"/>
              <w:rPr>
                <w:color w:val="000000"/>
                <w:sz w:val="28"/>
              </w:rPr>
            </w:pPr>
            <w:r w:rsidRPr="007B0FF6">
              <w:rPr>
                <w:sz w:val="28"/>
                <w:szCs w:val="28"/>
              </w:rPr>
              <w:t>Назначение: коммунально</w:t>
            </w:r>
            <w:r w:rsidR="00B232E4">
              <w:rPr>
                <w:sz w:val="28"/>
                <w:szCs w:val="28"/>
              </w:rPr>
              <w:t>-бытовое обслуживание</w:t>
            </w:r>
            <w:r w:rsidR="00A40025" w:rsidRPr="007B0FF6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0FF6" w:rsidTr="007B0FF6">
        <w:tc>
          <w:tcPr>
            <w:tcW w:w="676" w:type="dxa"/>
          </w:tcPr>
          <w:p w:rsidR="007B0FF6" w:rsidRDefault="007B0FF6" w:rsidP="00D53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7B0FF6" w:rsidRPr="00597473" w:rsidRDefault="007B0FF6" w:rsidP="00D53F76">
            <w:pPr>
              <w:jc w:val="both"/>
              <w:rPr>
                <w:color w:val="000000"/>
                <w:sz w:val="28"/>
              </w:rPr>
            </w:pPr>
            <w:r w:rsidRPr="007B0FF6">
              <w:rPr>
                <w:sz w:val="28"/>
                <w:szCs w:val="24"/>
              </w:rPr>
              <w:t>Сооружение ко</w:t>
            </w:r>
            <w:r w:rsidRPr="007B0FF6">
              <w:rPr>
                <w:sz w:val="28"/>
                <w:szCs w:val="24"/>
              </w:rPr>
              <w:t>м</w:t>
            </w:r>
            <w:r w:rsidRPr="007B0FF6">
              <w:rPr>
                <w:sz w:val="28"/>
                <w:szCs w:val="24"/>
              </w:rPr>
              <w:t>мунального хозя</w:t>
            </w:r>
            <w:r w:rsidRPr="007B0FF6">
              <w:rPr>
                <w:sz w:val="28"/>
                <w:szCs w:val="24"/>
              </w:rPr>
              <w:t>й</w:t>
            </w:r>
            <w:r w:rsidRPr="007B0FF6">
              <w:rPr>
                <w:sz w:val="28"/>
                <w:szCs w:val="24"/>
              </w:rPr>
              <w:t>ства: теплотрасса (от котельной с. С</w:t>
            </w:r>
            <w:r w:rsidRPr="007B0FF6">
              <w:rPr>
                <w:sz w:val="28"/>
                <w:szCs w:val="24"/>
              </w:rPr>
              <w:t>и</w:t>
            </w:r>
            <w:r w:rsidRPr="007B0FF6">
              <w:rPr>
                <w:sz w:val="28"/>
                <w:szCs w:val="24"/>
              </w:rPr>
              <w:t>негорье, ул. О</w:t>
            </w:r>
            <w:r w:rsidRPr="007B0FF6">
              <w:rPr>
                <w:sz w:val="28"/>
                <w:szCs w:val="24"/>
              </w:rPr>
              <w:t>к</w:t>
            </w:r>
            <w:r w:rsidRPr="007B0FF6">
              <w:rPr>
                <w:sz w:val="28"/>
                <w:szCs w:val="24"/>
              </w:rPr>
              <w:t>тябрьская д. 24); кад. номер 43:19:000000:208</w:t>
            </w:r>
          </w:p>
        </w:tc>
        <w:tc>
          <w:tcPr>
            <w:tcW w:w="2835" w:type="dxa"/>
          </w:tcPr>
          <w:p w:rsidR="007B0FF6" w:rsidRPr="00597473" w:rsidRDefault="007B0FF6" w:rsidP="003C603F">
            <w:pPr>
              <w:jc w:val="both"/>
              <w:rPr>
                <w:color w:val="000000"/>
                <w:sz w:val="28"/>
              </w:rPr>
            </w:pPr>
            <w:r w:rsidRPr="007B0FF6">
              <w:rPr>
                <w:sz w:val="28"/>
                <w:szCs w:val="24"/>
              </w:rPr>
              <w:t>Российская Федер</w:t>
            </w:r>
            <w:r w:rsidRPr="007B0FF6">
              <w:rPr>
                <w:sz w:val="28"/>
                <w:szCs w:val="24"/>
              </w:rPr>
              <w:t>а</w:t>
            </w:r>
            <w:r w:rsidRPr="007B0FF6">
              <w:rPr>
                <w:sz w:val="28"/>
                <w:szCs w:val="24"/>
              </w:rPr>
              <w:t>ция, Кировская о</w:t>
            </w:r>
            <w:r w:rsidRPr="007B0FF6">
              <w:rPr>
                <w:sz w:val="28"/>
                <w:szCs w:val="24"/>
              </w:rPr>
              <w:t>б</w:t>
            </w:r>
            <w:r w:rsidRPr="007B0FF6">
              <w:rPr>
                <w:sz w:val="28"/>
                <w:szCs w:val="24"/>
              </w:rPr>
              <w:t>ласть, Нагорский район, с. Синегорье, ул. Октябрьская, с</w:t>
            </w:r>
            <w:r w:rsidRPr="007B0FF6">
              <w:rPr>
                <w:sz w:val="28"/>
                <w:szCs w:val="24"/>
              </w:rPr>
              <w:t>о</w:t>
            </w:r>
            <w:r w:rsidRPr="007B0FF6">
              <w:rPr>
                <w:sz w:val="28"/>
                <w:szCs w:val="24"/>
              </w:rPr>
              <w:t>ор. №1</w:t>
            </w:r>
          </w:p>
        </w:tc>
        <w:tc>
          <w:tcPr>
            <w:tcW w:w="3544" w:type="dxa"/>
          </w:tcPr>
          <w:p w:rsidR="007B0FF6" w:rsidRPr="007B0FF6" w:rsidRDefault="007B0FF6" w:rsidP="007B0FF6">
            <w:pPr>
              <w:rPr>
                <w:sz w:val="28"/>
                <w:szCs w:val="24"/>
              </w:rPr>
            </w:pPr>
            <w:r w:rsidRPr="007B0FF6">
              <w:rPr>
                <w:sz w:val="28"/>
                <w:szCs w:val="24"/>
              </w:rPr>
              <w:t>Год ввода в эксплуатацию 1992.</w:t>
            </w:r>
          </w:p>
          <w:p w:rsidR="007B0FF6" w:rsidRPr="007B0FF6" w:rsidRDefault="007B0FF6" w:rsidP="007B0FF6">
            <w:pPr>
              <w:rPr>
                <w:sz w:val="28"/>
                <w:szCs w:val="24"/>
              </w:rPr>
            </w:pPr>
            <w:r w:rsidRPr="007B0FF6">
              <w:rPr>
                <w:sz w:val="28"/>
                <w:szCs w:val="24"/>
              </w:rPr>
              <w:t>Общая протяженность – 775</w:t>
            </w:r>
            <w:r>
              <w:rPr>
                <w:sz w:val="28"/>
                <w:szCs w:val="24"/>
              </w:rPr>
              <w:t xml:space="preserve"> м.</w:t>
            </w:r>
            <w:r w:rsidRPr="007B0FF6">
              <w:rPr>
                <w:sz w:val="28"/>
                <w:szCs w:val="24"/>
              </w:rPr>
              <w:t xml:space="preserve"> </w:t>
            </w:r>
          </w:p>
          <w:p w:rsidR="007B0FF6" w:rsidRPr="00597473" w:rsidRDefault="007B0FF6" w:rsidP="00C842BB">
            <w:pPr>
              <w:jc w:val="both"/>
              <w:rPr>
                <w:color w:val="000000"/>
                <w:sz w:val="28"/>
              </w:rPr>
            </w:pPr>
          </w:p>
        </w:tc>
      </w:tr>
      <w:tr w:rsidR="00A40025" w:rsidTr="007B0FF6">
        <w:tc>
          <w:tcPr>
            <w:tcW w:w="676" w:type="dxa"/>
          </w:tcPr>
          <w:p w:rsidR="00A40025" w:rsidRDefault="007B0FF6" w:rsidP="00D53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40025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A40025" w:rsidRPr="007B0FF6" w:rsidRDefault="007B0FF6" w:rsidP="00C842BB">
            <w:pPr>
              <w:jc w:val="both"/>
              <w:rPr>
                <w:sz w:val="28"/>
                <w:szCs w:val="28"/>
              </w:rPr>
            </w:pPr>
            <w:r w:rsidRPr="007B0FF6">
              <w:rPr>
                <w:sz w:val="28"/>
                <w:szCs w:val="24"/>
              </w:rPr>
              <w:t>Здание котельной  пос. Кобра, ул. Пионерская,  д. 9; кад. номер 43:19:340102:262 с оборудованием,</w:t>
            </w:r>
          </w:p>
        </w:tc>
        <w:tc>
          <w:tcPr>
            <w:tcW w:w="2835" w:type="dxa"/>
          </w:tcPr>
          <w:p w:rsidR="00A40025" w:rsidRPr="007B0FF6" w:rsidRDefault="007B0FF6" w:rsidP="003C603F">
            <w:pPr>
              <w:jc w:val="both"/>
              <w:rPr>
                <w:sz w:val="28"/>
                <w:szCs w:val="28"/>
              </w:rPr>
            </w:pPr>
            <w:r w:rsidRPr="007B0FF6">
              <w:rPr>
                <w:sz w:val="28"/>
                <w:szCs w:val="24"/>
              </w:rPr>
              <w:t>Российская Федер</w:t>
            </w:r>
            <w:r w:rsidRPr="007B0FF6">
              <w:rPr>
                <w:sz w:val="28"/>
                <w:szCs w:val="24"/>
              </w:rPr>
              <w:t>а</w:t>
            </w:r>
            <w:r w:rsidRPr="007B0FF6">
              <w:rPr>
                <w:sz w:val="28"/>
                <w:szCs w:val="24"/>
              </w:rPr>
              <w:t>ция, Кировская о</w:t>
            </w:r>
            <w:r w:rsidRPr="007B0FF6">
              <w:rPr>
                <w:sz w:val="28"/>
                <w:szCs w:val="24"/>
              </w:rPr>
              <w:t>б</w:t>
            </w:r>
            <w:r w:rsidRPr="007B0FF6">
              <w:rPr>
                <w:sz w:val="28"/>
                <w:szCs w:val="24"/>
              </w:rPr>
              <w:t>ласть, Нагорский район, пос. Кобра, ул. Пионерская, д. 9</w:t>
            </w:r>
          </w:p>
        </w:tc>
        <w:tc>
          <w:tcPr>
            <w:tcW w:w="3544" w:type="dxa"/>
          </w:tcPr>
          <w:p w:rsidR="007B0FF6" w:rsidRPr="007B0FF6" w:rsidRDefault="007B0FF6" w:rsidP="007B0FF6">
            <w:pPr>
              <w:rPr>
                <w:sz w:val="28"/>
                <w:szCs w:val="24"/>
              </w:rPr>
            </w:pPr>
            <w:r w:rsidRPr="007B0FF6">
              <w:rPr>
                <w:sz w:val="28"/>
                <w:szCs w:val="24"/>
              </w:rPr>
              <w:t>Год постройки – 1979 г.</w:t>
            </w:r>
          </w:p>
          <w:p w:rsidR="007B0FF6" w:rsidRPr="007B0FF6" w:rsidRDefault="007B0FF6" w:rsidP="007B0FF6">
            <w:pPr>
              <w:rPr>
                <w:sz w:val="28"/>
                <w:szCs w:val="24"/>
              </w:rPr>
            </w:pPr>
            <w:r w:rsidRPr="007B0FF6">
              <w:rPr>
                <w:sz w:val="28"/>
                <w:szCs w:val="24"/>
              </w:rPr>
              <w:t>Количество этажей – 1.</w:t>
            </w:r>
          </w:p>
          <w:p w:rsidR="007B0FF6" w:rsidRPr="007B0FF6" w:rsidRDefault="007B0FF6" w:rsidP="007B0FF6">
            <w:pPr>
              <w:rPr>
                <w:sz w:val="28"/>
                <w:szCs w:val="24"/>
              </w:rPr>
            </w:pPr>
            <w:r w:rsidRPr="007B0FF6">
              <w:rPr>
                <w:sz w:val="28"/>
                <w:szCs w:val="24"/>
              </w:rPr>
              <w:t>Материал стен – кирпи</w:t>
            </w:r>
            <w:r w:rsidRPr="007B0FF6">
              <w:rPr>
                <w:sz w:val="28"/>
                <w:szCs w:val="24"/>
              </w:rPr>
              <w:t>ч</w:t>
            </w:r>
            <w:r w:rsidRPr="007B0FF6">
              <w:rPr>
                <w:sz w:val="28"/>
                <w:szCs w:val="24"/>
              </w:rPr>
              <w:t>ные.</w:t>
            </w:r>
          </w:p>
          <w:p w:rsidR="007B0FF6" w:rsidRPr="007B0FF6" w:rsidRDefault="007B0FF6" w:rsidP="007B0FF6">
            <w:pPr>
              <w:rPr>
                <w:sz w:val="28"/>
                <w:szCs w:val="24"/>
              </w:rPr>
            </w:pPr>
            <w:r w:rsidRPr="007B0FF6">
              <w:rPr>
                <w:sz w:val="28"/>
                <w:szCs w:val="24"/>
              </w:rPr>
              <w:t>Общая площадь – 132,1  кв.м., в т.ч.:</w:t>
            </w:r>
          </w:p>
          <w:p w:rsidR="007B0FF6" w:rsidRPr="007B0FF6" w:rsidRDefault="007B0FF6" w:rsidP="007B0FF6">
            <w:pPr>
              <w:rPr>
                <w:sz w:val="28"/>
                <w:szCs w:val="24"/>
              </w:rPr>
            </w:pPr>
            <w:r w:rsidRPr="007B0FF6">
              <w:rPr>
                <w:sz w:val="28"/>
                <w:szCs w:val="24"/>
              </w:rPr>
              <w:lastRenderedPageBreak/>
              <w:t>-тамбур – 7,7 кв.м.;</w:t>
            </w:r>
          </w:p>
          <w:p w:rsidR="007B0FF6" w:rsidRPr="007B0FF6" w:rsidRDefault="007B0FF6" w:rsidP="007B0FF6">
            <w:pPr>
              <w:rPr>
                <w:sz w:val="28"/>
                <w:szCs w:val="24"/>
              </w:rPr>
            </w:pPr>
            <w:r w:rsidRPr="007B0FF6">
              <w:rPr>
                <w:sz w:val="28"/>
                <w:szCs w:val="24"/>
              </w:rPr>
              <w:t>-котельная  - 64,4 кв.м.;</w:t>
            </w:r>
          </w:p>
          <w:p w:rsidR="007B0FF6" w:rsidRPr="007B0FF6" w:rsidRDefault="007B0FF6" w:rsidP="007B0FF6">
            <w:pPr>
              <w:rPr>
                <w:sz w:val="28"/>
                <w:szCs w:val="24"/>
              </w:rPr>
            </w:pPr>
            <w:r w:rsidRPr="007B0FF6">
              <w:rPr>
                <w:sz w:val="28"/>
                <w:szCs w:val="24"/>
              </w:rPr>
              <w:t>-бытовое помещение – 4,4 кв.м.;</w:t>
            </w:r>
          </w:p>
          <w:p w:rsidR="007B0FF6" w:rsidRDefault="007B0FF6" w:rsidP="007B0FF6">
            <w:pPr>
              <w:rPr>
                <w:sz w:val="28"/>
                <w:szCs w:val="24"/>
              </w:rPr>
            </w:pPr>
            <w:r w:rsidRPr="007B0FF6">
              <w:rPr>
                <w:sz w:val="28"/>
                <w:szCs w:val="24"/>
              </w:rPr>
              <w:t>Насосная – 39,6</w:t>
            </w:r>
            <w:r w:rsidR="00B232E4">
              <w:rPr>
                <w:sz w:val="28"/>
                <w:szCs w:val="24"/>
              </w:rPr>
              <w:t xml:space="preserve"> кв.м.;</w:t>
            </w:r>
          </w:p>
          <w:p w:rsidR="00B232E4" w:rsidRPr="007B0FF6" w:rsidRDefault="00B232E4" w:rsidP="007B0FF6">
            <w:pPr>
              <w:rPr>
                <w:sz w:val="28"/>
                <w:szCs w:val="24"/>
              </w:rPr>
            </w:pPr>
            <w:r w:rsidRPr="007B0FF6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 xml:space="preserve">вспомогательные </w:t>
            </w:r>
            <w:r w:rsidRPr="007B0FF6">
              <w:rPr>
                <w:sz w:val="28"/>
                <w:szCs w:val="24"/>
              </w:rPr>
              <w:t>помещ</w:t>
            </w:r>
            <w:r w:rsidRPr="007B0FF6">
              <w:rPr>
                <w:sz w:val="28"/>
                <w:szCs w:val="24"/>
              </w:rPr>
              <w:t>е</w:t>
            </w:r>
            <w:r w:rsidRPr="007B0FF6">
              <w:rPr>
                <w:sz w:val="28"/>
                <w:szCs w:val="24"/>
              </w:rPr>
              <w:t>ни</w:t>
            </w:r>
            <w:r>
              <w:rPr>
                <w:sz w:val="28"/>
                <w:szCs w:val="24"/>
              </w:rPr>
              <w:t>я</w:t>
            </w:r>
            <w:r w:rsidRPr="007B0FF6">
              <w:rPr>
                <w:sz w:val="28"/>
                <w:szCs w:val="24"/>
              </w:rPr>
              <w:t xml:space="preserve"> -16 кв.м.;</w:t>
            </w:r>
          </w:p>
          <w:p w:rsidR="00A40025" w:rsidRPr="007B0FF6" w:rsidRDefault="007B0FF6" w:rsidP="00C30956">
            <w:pPr>
              <w:rPr>
                <w:sz w:val="28"/>
                <w:szCs w:val="28"/>
              </w:rPr>
            </w:pPr>
            <w:r w:rsidRPr="007B0FF6">
              <w:rPr>
                <w:sz w:val="28"/>
                <w:szCs w:val="24"/>
              </w:rPr>
              <w:t>- Назначение: коммунал</w:t>
            </w:r>
            <w:r w:rsidRPr="007B0FF6">
              <w:rPr>
                <w:sz w:val="28"/>
                <w:szCs w:val="24"/>
              </w:rPr>
              <w:t>ь</w:t>
            </w:r>
            <w:r w:rsidRPr="007B0FF6">
              <w:rPr>
                <w:sz w:val="28"/>
                <w:szCs w:val="24"/>
              </w:rPr>
              <w:t>но</w:t>
            </w:r>
            <w:r w:rsidR="00C30956">
              <w:rPr>
                <w:sz w:val="28"/>
                <w:szCs w:val="24"/>
              </w:rPr>
              <w:t>-бытовое обслуживание</w:t>
            </w:r>
          </w:p>
        </w:tc>
      </w:tr>
      <w:tr w:rsidR="007B0FF6" w:rsidTr="007B0FF6">
        <w:tc>
          <w:tcPr>
            <w:tcW w:w="676" w:type="dxa"/>
          </w:tcPr>
          <w:p w:rsidR="007B0FF6" w:rsidRDefault="007B0FF6" w:rsidP="007B0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693" w:type="dxa"/>
          </w:tcPr>
          <w:p w:rsidR="007B0FF6" w:rsidRPr="007B0FF6" w:rsidRDefault="007B0FF6" w:rsidP="007B0FF6">
            <w:pPr>
              <w:jc w:val="both"/>
              <w:rPr>
                <w:sz w:val="28"/>
                <w:szCs w:val="24"/>
              </w:rPr>
            </w:pPr>
            <w:r w:rsidRPr="007B0FF6">
              <w:rPr>
                <w:sz w:val="28"/>
                <w:szCs w:val="24"/>
              </w:rPr>
              <w:t>Сооружение ко</w:t>
            </w:r>
            <w:r w:rsidRPr="007B0FF6">
              <w:rPr>
                <w:sz w:val="28"/>
                <w:szCs w:val="24"/>
              </w:rPr>
              <w:t>м</w:t>
            </w:r>
            <w:r w:rsidRPr="007B0FF6">
              <w:rPr>
                <w:sz w:val="28"/>
                <w:szCs w:val="24"/>
              </w:rPr>
              <w:t>мунального хозя</w:t>
            </w:r>
            <w:r w:rsidRPr="007B0FF6">
              <w:rPr>
                <w:sz w:val="28"/>
                <w:szCs w:val="24"/>
              </w:rPr>
              <w:t>й</w:t>
            </w:r>
            <w:r w:rsidRPr="007B0FF6">
              <w:rPr>
                <w:sz w:val="28"/>
                <w:szCs w:val="24"/>
              </w:rPr>
              <w:t>ства: теплотрасса (от котельной п. Кобра, ул. Пионе</w:t>
            </w:r>
            <w:r w:rsidRPr="007B0FF6">
              <w:rPr>
                <w:sz w:val="28"/>
                <w:szCs w:val="24"/>
              </w:rPr>
              <w:t>р</w:t>
            </w:r>
            <w:r w:rsidRPr="007B0FF6">
              <w:rPr>
                <w:sz w:val="28"/>
                <w:szCs w:val="24"/>
              </w:rPr>
              <w:t>ская д.9); кад. номер 43:19:340102:274</w:t>
            </w:r>
          </w:p>
        </w:tc>
        <w:tc>
          <w:tcPr>
            <w:tcW w:w="2835" w:type="dxa"/>
          </w:tcPr>
          <w:p w:rsidR="007B0FF6" w:rsidRPr="007B0FF6" w:rsidRDefault="007B0FF6" w:rsidP="007B0FF6">
            <w:pPr>
              <w:jc w:val="both"/>
              <w:rPr>
                <w:sz w:val="28"/>
                <w:szCs w:val="24"/>
              </w:rPr>
            </w:pPr>
            <w:r w:rsidRPr="007B0FF6">
              <w:rPr>
                <w:sz w:val="28"/>
                <w:szCs w:val="24"/>
              </w:rPr>
              <w:t>Российская Федер</w:t>
            </w:r>
            <w:r w:rsidRPr="007B0FF6">
              <w:rPr>
                <w:sz w:val="28"/>
                <w:szCs w:val="24"/>
              </w:rPr>
              <w:t>а</w:t>
            </w:r>
            <w:r w:rsidRPr="007B0FF6">
              <w:rPr>
                <w:sz w:val="28"/>
                <w:szCs w:val="24"/>
              </w:rPr>
              <w:t>ция, Кировская о</w:t>
            </w:r>
            <w:r w:rsidRPr="007B0FF6">
              <w:rPr>
                <w:sz w:val="28"/>
                <w:szCs w:val="24"/>
              </w:rPr>
              <w:t>б</w:t>
            </w:r>
            <w:r w:rsidRPr="007B0FF6">
              <w:rPr>
                <w:sz w:val="28"/>
                <w:szCs w:val="24"/>
              </w:rPr>
              <w:t>ласть, Нагорский район, пос. Кобра, ул. Пионерская, соор. №1)</w:t>
            </w:r>
          </w:p>
        </w:tc>
        <w:tc>
          <w:tcPr>
            <w:tcW w:w="3544" w:type="dxa"/>
          </w:tcPr>
          <w:p w:rsidR="007B0FF6" w:rsidRPr="007B0FF6" w:rsidRDefault="007B0FF6" w:rsidP="007B0FF6">
            <w:pPr>
              <w:rPr>
                <w:sz w:val="28"/>
                <w:szCs w:val="24"/>
              </w:rPr>
            </w:pPr>
            <w:r w:rsidRPr="007B0FF6">
              <w:rPr>
                <w:sz w:val="28"/>
                <w:szCs w:val="24"/>
              </w:rPr>
              <w:t>Год ввода в эксплуатацию 1980</w:t>
            </w:r>
          </w:p>
          <w:p w:rsidR="007B0FF6" w:rsidRPr="007B0FF6" w:rsidRDefault="007B0FF6" w:rsidP="007B0FF6">
            <w:pPr>
              <w:jc w:val="both"/>
              <w:rPr>
                <w:sz w:val="28"/>
                <w:szCs w:val="24"/>
              </w:rPr>
            </w:pPr>
            <w:r w:rsidRPr="007B0FF6">
              <w:rPr>
                <w:sz w:val="28"/>
                <w:szCs w:val="24"/>
              </w:rPr>
              <w:t xml:space="preserve">Общая протяженность – 258 м. </w:t>
            </w:r>
          </w:p>
          <w:p w:rsidR="007B0FF6" w:rsidRPr="007B0FF6" w:rsidRDefault="007B0FF6" w:rsidP="007B0FF6">
            <w:pPr>
              <w:jc w:val="both"/>
              <w:rPr>
                <w:color w:val="000000"/>
                <w:sz w:val="28"/>
              </w:rPr>
            </w:pPr>
          </w:p>
        </w:tc>
      </w:tr>
    </w:tbl>
    <w:p w:rsidR="00A40025" w:rsidRDefault="00A40025" w:rsidP="003F3599">
      <w:pPr>
        <w:spacing w:before="72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A40025" w:rsidRDefault="00A40025" w:rsidP="00A40025">
      <w:pPr>
        <w:jc w:val="center"/>
        <w:rPr>
          <w:sz w:val="28"/>
          <w:szCs w:val="28"/>
        </w:rPr>
      </w:pPr>
    </w:p>
    <w:sectPr w:rsidR="00A40025" w:rsidSect="003F3599">
      <w:headerReference w:type="default" r:id="rId7"/>
      <w:headerReference w:type="first" r:id="rId8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8FC" w:rsidRDefault="002E78FC" w:rsidP="003F3599">
      <w:r>
        <w:separator/>
      </w:r>
    </w:p>
  </w:endnote>
  <w:endnote w:type="continuationSeparator" w:id="1">
    <w:p w:rsidR="002E78FC" w:rsidRDefault="002E78FC" w:rsidP="003F3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8FC" w:rsidRDefault="002E78FC" w:rsidP="003F3599">
      <w:r>
        <w:separator/>
      </w:r>
    </w:p>
  </w:footnote>
  <w:footnote w:type="continuationSeparator" w:id="1">
    <w:p w:rsidR="002E78FC" w:rsidRDefault="002E78FC" w:rsidP="003F3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606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F3599" w:rsidRPr="003F3599" w:rsidRDefault="002C142E">
        <w:pPr>
          <w:pStyle w:val="af4"/>
          <w:jc w:val="center"/>
          <w:rPr>
            <w:sz w:val="28"/>
            <w:szCs w:val="28"/>
          </w:rPr>
        </w:pPr>
        <w:r w:rsidRPr="003F3599">
          <w:rPr>
            <w:sz w:val="28"/>
            <w:szCs w:val="28"/>
          </w:rPr>
          <w:fldChar w:fldCharType="begin"/>
        </w:r>
        <w:r w:rsidR="003F3599" w:rsidRPr="003F3599">
          <w:rPr>
            <w:sz w:val="28"/>
            <w:szCs w:val="28"/>
          </w:rPr>
          <w:instrText xml:space="preserve"> PAGE   \* MERGEFORMAT </w:instrText>
        </w:r>
        <w:r w:rsidRPr="003F3599">
          <w:rPr>
            <w:sz w:val="28"/>
            <w:szCs w:val="28"/>
          </w:rPr>
          <w:fldChar w:fldCharType="separate"/>
        </w:r>
        <w:r w:rsidR="00395288">
          <w:rPr>
            <w:noProof/>
            <w:sz w:val="28"/>
            <w:szCs w:val="28"/>
          </w:rPr>
          <w:t>2</w:t>
        </w:r>
        <w:r w:rsidRPr="003F3599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6064"/>
      <w:docPartObj>
        <w:docPartGallery w:val="Page Numbers (Top of Page)"/>
        <w:docPartUnique/>
      </w:docPartObj>
    </w:sdtPr>
    <w:sdtContent>
      <w:p w:rsidR="003F3599" w:rsidRDefault="003F3599">
        <w:pPr>
          <w:pStyle w:val="af4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2625725</wp:posOffset>
              </wp:positionH>
              <wp:positionV relativeFrom="paragraph">
                <wp:posOffset>-145415</wp:posOffset>
              </wp:positionV>
              <wp:extent cx="476250" cy="594360"/>
              <wp:effectExtent l="19050" t="0" r="0" b="0"/>
              <wp:wrapTight wrapText="bothSides">
                <wp:wrapPolygon edited="0">
                  <wp:start x="-864" y="0"/>
                  <wp:lineTo x="-864" y="20769"/>
                  <wp:lineTo x="21600" y="20769"/>
                  <wp:lineTo x="21600" y="0"/>
                  <wp:lineTo x="-864" y="0"/>
                </wp:wrapPolygon>
              </wp:wrapTight>
              <wp:docPr id="2" name="Рисунок 2" descr="Нагорский МР герб контур вольная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Нагорский МР герб контур вольная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594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A40025"/>
    <w:rsid w:val="000352DC"/>
    <w:rsid w:val="000732B8"/>
    <w:rsid w:val="00277D60"/>
    <w:rsid w:val="002C142E"/>
    <w:rsid w:val="002E78FC"/>
    <w:rsid w:val="00395288"/>
    <w:rsid w:val="003C603F"/>
    <w:rsid w:val="003F3599"/>
    <w:rsid w:val="005C69A9"/>
    <w:rsid w:val="00630FA4"/>
    <w:rsid w:val="007B0FF6"/>
    <w:rsid w:val="007D65DC"/>
    <w:rsid w:val="00837466"/>
    <w:rsid w:val="00933E72"/>
    <w:rsid w:val="00A15833"/>
    <w:rsid w:val="00A40025"/>
    <w:rsid w:val="00A75F33"/>
    <w:rsid w:val="00A93792"/>
    <w:rsid w:val="00AE100C"/>
    <w:rsid w:val="00B232E4"/>
    <w:rsid w:val="00C30956"/>
    <w:rsid w:val="00C34DA2"/>
    <w:rsid w:val="00C56FAF"/>
    <w:rsid w:val="00C57B41"/>
    <w:rsid w:val="00C842BB"/>
    <w:rsid w:val="00DA6297"/>
    <w:rsid w:val="00E5178C"/>
    <w:rsid w:val="00E81B33"/>
    <w:rsid w:val="00EA7535"/>
    <w:rsid w:val="00F50F7B"/>
    <w:rsid w:val="00FB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25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D65D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5D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5D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5DC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5DC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5DC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65DC"/>
    <w:pPr>
      <w:spacing w:before="240" w:after="60"/>
      <w:outlineLvl w:val="6"/>
    </w:pPr>
    <w:rPr>
      <w:rFonts w:asciiTheme="minorHAnsi" w:eastAsiaTheme="minorHAnsi" w:hAnsi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5DC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65D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5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65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65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D65D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D65D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D65D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D65D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D65D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D65D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D65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7D65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65DC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7D65D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D65DC"/>
    <w:rPr>
      <w:b/>
      <w:bCs/>
    </w:rPr>
  </w:style>
  <w:style w:type="character" w:styleId="a8">
    <w:name w:val="Emphasis"/>
    <w:basedOn w:val="a0"/>
    <w:uiPriority w:val="20"/>
    <w:qFormat/>
    <w:rsid w:val="007D65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65DC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7D65DC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D65DC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D65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D65DC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7D65DC"/>
    <w:rPr>
      <w:b/>
      <w:i/>
      <w:sz w:val="24"/>
    </w:rPr>
  </w:style>
  <w:style w:type="character" w:styleId="ad">
    <w:name w:val="Subtle Emphasis"/>
    <w:uiPriority w:val="19"/>
    <w:qFormat/>
    <w:rsid w:val="007D65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D65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D65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D65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D65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D65DC"/>
    <w:pPr>
      <w:outlineLvl w:val="9"/>
    </w:pPr>
  </w:style>
  <w:style w:type="table" w:styleId="af3">
    <w:name w:val="Table Grid"/>
    <w:basedOn w:val="a1"/>
    <w:uiPriority w:val="59"/>
    <w:rsid w:val="00A40025"/>
    <w:pPr>
      <w:spacing w:after="0" w:line="240" w:lineRule="auto"/>
    </w:pPr>
    <w:rPr>
      <w:rFonts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3F359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F3599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3F359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F3599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3DC2B-F788-406E-907C-D7E9D601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Umush-Sveta</dc:creator>
  <cp:lastModifiedBy>Mashin</cp:lastModifiedBy>
  <cp:revision>17</cp:revision>
  <cp:lastPrinted>2021-01-29T07:41:00Z</cp:lastPrinted>
  <dcterms:created xsi:type="dcterms:W3CDTF">2018-01-22T13:28:00Z</dcterms:created>
  <dcterms:modified xsi:type="dcterms:W3CDTF">2021-01-29T07:42:00Z</dcterms:modified>
</cp:coreProperties>
</file>