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38" w:rsidRPr="001C31D5" w:rsidRDefault="00351607" w:rsidP="00351607">
      <w:pPr>
        <w:jc w:val="center"/>
        <w:rPr>
          <w:b/>
          <w:sz w:val="28"/>
          <w:szCs w:val="28"/>
        </w:rPr>
      </w:pPr>
      <w:r w:rsidRPr="001C31D5">
        <w:rPr>
          <w:b/>
          <w:sz w:val="28"/>
          <w:szCs w:val="28"/>
        </w:rPr>
        <w:t xml:space="preserve">АДМИНИСТРАЦИЯ </w:t>
      </w:r>
      <w:r w:rsidR="00AE4638" w:rsidRPr="001C31D5">
        <w:rPr>
          <w:b/>
          <w:sz w:val="28"/>
          <w:szCs w:val="28"/>
        </w:rPr>
        <w:t>НАГОРСКОГО РАЙОНА</w:t>
      </w:r>
    </w:p>
    <w:p w:rsidR="00AE4638" w:rsidRPr="001C31D5" w:rsidRDefault="00AE4638" w:rsidP="003516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1D5">
        <w:rPr>
          <w:b/>
          <w:sz w:val="28"/>
          <w:szCs w:val="28"/>
        </w:rPr>
        <w:t>КИРОВСКОЙ ОБЛАСТИ</w:t>
      </w:r>
    </w:p>
    <w:p w:rsidR="00AE4638" w:rsidRDefault="00AE4638" w:rsidP="00351607">
      <w:pPr>
        <w:autoSpaceDE w:val="0"/>
        <w:autoSpaceDN w:val="0"/>
        <w:adjustRightInd w:val="0"/>
        <w:spacing w:before="360" w:after="360"/>
        <w:jc w:val="center"/>
        <w:rPr>
          <w:b/>
          <w:sz w:val="32"/>
          <w:szCs w:val="32"/>
        </w:rPr>
      </w:pPr>
      <w:r w:rsidRPr="001C31D5">
        <w:rPr>
          <w:b/>
          <w:sz w:val="32"/>
          <w:szCs w:val="32"/>
        </w:rPr>
        <w:t>ПОСТАНОВЛЕНИЕ</w:t>
      </w:r>
    </w:p>
    <w:p w:rsidR="00AE4638" w:rsidRDefault="00E23633" w:rsidP="00AE463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07.07.2021</w:t>
      </w:r>
      <w:r w:rsidR="00AE4638" w:rsidRPr="001C31D5">
        <w:rPr>
          <w:sz w:val="28"/>
          <w:szCs w:val="28"/>
        </w:rPr>
        <w:tab/>
      </w:r>
      <w:r w:rsidR="00AE4638" w:rsidRPr="001C31D5">
        <w:rPr>
          <w:sz w:val="28"/>
          <w:szCs w:val="28"/>
        </w:rPr>
        <w:tab/>
      </w:r>
      <w:r w:rsidR="00434223" w:rsidRPr="001C31D5">
        <w:rPr>
          <w:sz w:val="28"/>
          <w:szCs w:val="28"/>
        </w:rPr>
        <w:tab/>
      </w:r>
      <w:r w:rsidR="00434223" w:rsidRPr="001C31D5">
        <w:rPr>
          <w:sz w:val="28"/>
          <w:szCs w:val="28"/>
        </w:rPr>
        <w:tab/>
      </w:r>
      <w:r w:rsidR="00E452BD" w:rsidRPr="001C31D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6451" w:rsidRPr="001C31D5">
        <w:rPr>
          <w:sz w:val="28"/>
          <w:szCs w:val="28"/>
        </w:rPr>
        <w:tab/>
      </w:r>
      <w:r w:rsidR="00860F6B">
        <w:rPr>
          <w:sz w:val="28"/>
          <w:szCs w:val="28"/>
        </w:rPr>
        <w:tab/>
      </w:r>
      <w:r w:rsidR="000E04A4">
        <w:rPr>
          <w:sz w:val="28"/>
          <w:szCs w:val="28"/>
        </w:rPr>
        <w:tab/>
      </w:r>
      <w:r w:rsidR="004C0427">
        <w:rPr>
          <w:sz w:val="28"/>
          <w:szCs w:val="28"/>
        </w:rPr>
        <w:tab/>
      </w:r>
      <w:r w:rsidR="00AE4638" w:rsidRPr="001C31D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268 - </w:t>
      </w:r>
      <w:proofErr w:type="gramStart"/>
      <w:r>
        <w:rPr>
          <w:sz w:val="28"/>
          <w:szCs w:val="28"/>
        </w:rPr>
        <w:t>П</w:t>
      </w:r>
      <w:proofErr w:type="gramEnd"/>
    </w:p>
    <w:p w:rsidR="00AE4638" w:rsidRDefault="00AE4638" w:rsidP="00351607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1C31D5">
        <w:rPr>
          <w:sz w:val="28"/>
          <w:szCs w:val="28"/>
        </w:rPr>
        <w:t>пгт</w:t>
      </w:r>
      <w:proofErr w:type="spellEnd"/>
      <w:r w:rsidRPr="001C31D5">
        <w:rPr>
          <w:sz w:val="28"/>
          <w:szCs w:val="28"/>
        </w:rPr>
        <w:t xml:space="preserve"> Нагорск</w:t>
      </w:r>
    </w:p>
    <w:p w:rsidR="00FD23C4" w:rsidRDefault="00D05FD7" w:rsidP="00FD23C4">
      <w:pPr>
        <w:pStyle w:val="ConsPlusTitle"/>
        <w:suppressAutoHyphens/>
        <w:spacing w:before="480" w:after="480"/>
        <w:jc w:val="center"/>
        <w:rPr>
          <w:bCs w:val="0"/>
        </w:rPr>
      </w:pPr>
      <w:r w:rsidRPr="001C31D5">
        <w:t xml:space="preserve">О внесении изменений в постановление администрации Нагорского района от </w:t>
      </w:r>
      <w:r>
        <w:t>09.06.2021</w:t>
      </w:r>
      <w:r w:rsidRPr="001C31D5">
        <w:t xml:space="preserve"> № </w:t>
      </w:r>
      <w:r>
        <w:t>221</w:t>
      </w:r>
      <w:r w:rsidRPr="001C31D5">
        <w:t>-П «</w:t>
      </w:r>
      <w:r>
        <w:t>Об утверждении нормативных затрат на обеспечение функций администрации Нагорского района на 2022 год</w:t>
      </w:r>
      <w:r w:rsidRPr="001C31D5">
        <w:t>»</w:t>
      </w:r>
    </w:p>
    <w:p w:rsidR="00FD23C4" w:rsidRPr="00D05FD7" w:rsidRDefault="00FD23C4" w:rsidP="0020759B">
      <w:pPr>
        <w:autoSpaceDE w:val="0"/>
        <w:autoSpaceDN w:val="0"/>
        <w:adjustRightInd w:val="0"/>
        <w:spacing w:line="384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D05FD7">
        <w:rPr>
          <w:bCs/>
          <w:sz w:val="28"/>
          <w:szCs w:val="28"/>
        </w:rPr>
        <w:t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постановлениями администрации Нагорского района от 22.12.2015 № 552 «Об утверждении Требований к порядку разработки и принятия правовых актов о нормиров</w:t>
      </w:r>
      <w:r w:rsidRPr="00D05FD7">
        <w:rPr>
          <w:bCs/>
          <w:sz w:val="28"/>
          <w:szCs w:val="28"/>
        </w:rPr>
        <w:t>а</w:t>
      </w:r>
      <w:r w:rsidRPr="00D05FD7">
        <w:rPr>
          <w:bCs/>
          <w:sz w:val="28"/>
          <w:szCs w:val="28"/>
        </w:rPr>
        <w:t xml:space="preserve">нии в сфере закупок для обеспечения муниципальных нужд, содержанию указанных актов и обеспечению их исполнения», </w:t>
      </w:r>
      <w:r w:rsidRPr="00D05FD7">
        <w:rPr>
          <w:sz w:val="28"/>
          <w:szCs w:val="28"/>
        </w:rPr>
        <w:t>от 23.12.2019</w:t>
      </w:r>
      <w:proofErr w:type="gramEnd"/>
      <w:r w:rsidRPr="00D05FD7">
        <w:rPr>
          <w:sz w:val="28"/>
          <w:szCs w:val="28"/>
        </w:rPr>
        <w:t xml:space="preserve"> № 600-П «Об утверждении Правил определения нормативных затрат на обеспечение функций администрации Нагорского района, ее отраслевых органов (вкл</w:t>
      </w:r>
      <w:r w:rsidRPr="00D05FD7">
        <w:rPr>
          <w:sz w:val="28"/>
          <w:szCs w:val="28"/>
        </w:rPr>
        <w:t>ю</w:t>
      </w:r>
      <w:r w:rsidRPr="00D05FD7">
        <w:rPr>
          <w:sz w:val="28"/>
          <w:szCs w:val="28"/>
        </w:rPr>
        <w:t>чая соответственно подведомственные им казенные учреждения)»,</w:t>
      </w:r>
      <w:r w:rsidRPr="00D05FD7">
        <w:rPr>
          <w:bCs/>
          <w:sz w:val="28"/>
          <w:szCs w:val="28"/>
        </w:rPr>
        <w:t xml:space="preserve"> админ</w:t>
      </w:r>
      <w:r w:rsidRPr="00D05FD7">
        <w:rPr>
          <w:bCs/>
          <w:sz w:val="28"/>
          <w:szCs w:val="28"/>
        </w:rPr>
        <w:t>и</w:t>
      </w:r>
      <w:r w:rsidRPr="00D05FD7">
        <w:rPr>
          <w:bCs/>
          <w:sz w:val="28"/>
          <w:szCs w:val="28"/>
        </w:rPr>
        <w:t xml:space="preserve">страция Нагорского района ПОСТАНОВЛЯЕТ: </w:t>
      </w:r>
    </w:p>
    <w:p w:rsidR="00D05FD7" w:rsidRPr="00E92991" w:rsidRDefault="00D05FD7" w:rsidP="0020759B">
      <w:pPr>
        <w:pStyle w:val="a3"/>
        <w:numPr>
          <w:ilvl w:val="0"/>
          <w:numId w:val="20"/>
        </w:numPr>
        <w:tabs>
          <w:tab w:val="left" w:pos="1134"/>
          <w:tab w:val="left" w:pos="1418"/>
        </w:tabs>
        <w:spacing w:line="384" w:lineRule="auto"/>
        <w:ind w:left="0" w:firstLine="709"/>
        <w:jc w:val="both"/>
        <w:rPr>
          <w:sz w:val="28"/>
          <w:szCs w:val="28"/>
        </w:rPr>
      </w:pPr>
      <w:r w:rsidRPr="00E92991">
        <w:rPr>
          <w:sz w:val="28"/>
          <w:szCs w:val="28"/>
        </w:rPr>
        <w:t>Изложить нормативные затраты на обеспечение функций админ</w:t>
      </w:r>
      <w:r w:rsidRPr="00E92991">
        <w:rPr>
          <w:sz w:val="28"/>
          <w:szCs w:val="28"/>
        </w:rPr>
        <w:t>и</w:t>
      </w:r>
      <w:r w:rsidRPr="00E92991">
        <w:rPr>
          <w:sz w:val="28"/>
          <w:szCs w:val="28"/>
        </w:rPr>
        <w:t xml:space="preserve">страции Нагорского района, утвержденные постановлением администрации Нагорского района </w:t>
      </w:r>
      <w:r w:rsidRPr="00D05FD7">
        <w:rPr>
          <w:sz w:val="28"/>
          <w:szCs w:val="28"/>
        </w:rPr>
        <w:t>от 09.06.2021 № 221-П «Об утверждении нормативных затрат на обеспечение функций администрации Нагорского района на 2022 год»</w:t>
      </w:r>
      <w:r w:rsidRPr="00E92991">
        <w:rPr>
          <w:sz w:val="28"/>
          <w:szCs w:val="28"/>
        </w:rPr>
        <w:t xml:space="preserve"> в новой редакции, согласно приложению.</w:t>
      </w:r>
    </w:p>
    <w:p w:rsidR="00D05FD7" w:rsidRPr="00E92991" w:rsidRDefault="00D05FD7" w:rsidP="0020759B">
      <w:pPr>
        <w:pStyle w:val="a3"/>
        <w:numPr>
          <w:ilvl w:val="0"/>
          <w:numId w:val="20"/>
        </w:numPr>
        <w:tabs>
          <w:tab w:val="left" w:pos="1134"/>
          <w:tab w:val="left" w:pos="1418"/>
        </w:tabs>
        <w:spacing w:line="384" w:lineRule="auto"/>
        <w:ind w:left="0" w:firstLine="709"/>
        <w:jc w:val="both"/>
        <w:rPr>
          <w:sz w:val="28"/>
          <w:szCs w:val="28"/>
        </w:rPr>
      </w:pPr>
      <w:r w:rsidRPr="00E92991">
        <w:rPr>
          <w:sz w:val="28"/>
          <w:szCs w:val="28"/>
        </w:rPr>
        <w:t>Управлению делами администрации (</w:t>
      </w:r>
      <w:proofErr w:type="spellStart"/>
      <w:r w:rsidRPr="00E92991">
        <w:rPr>
          <w:sz w:val="28"/>
          <w:szCs w:val="28"/>
        </w:rPr>
        <w:t>Хохрина</w:t>
      </w:r>
      <w:proofErr w:type="spellEnd"/>
      <w:r w:rsidRPr="00E92991">
        <w:rPr>
          <w:sz w:val="28"/>
          <w:szCs w:val="28"/>
        </w:rPr>
        <w:t xml:space="preserve"> В.Г.) довести н</w:t>
      </w:r>
      <w:r w:rsidRPr="00E92991">
        <w:rPr>
          <w:sz w:val="28"/>
          <w:szCs w:val="28"/>
        </w:rPr>
        <w:t>а</w:t>
      </w:r>
      <w:r w:rsidRPr="00E92991">
        <w:rPr>
          <w:sz w:val="28"/>
          <w:szCs w:val="28"/>
        </w:rPr>
        <w:t>стоящее постановление до сведения работников администрации Нагорского района.</w:t>
      </w:r>
    </w:p>
    <w:p w:rsidR="00D05FD7" w:rsidRPr="001C31D5" w:rsidRDefault="00D05FD7" w:rsidP="0020759B">
      <w:pPr>
        <w:tabs>
          <w:tab w:val="left" w:pos="1134"/>
          <w:tab w:val="left" w:pos="1418"/>
        </w:tabs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1C31D5">
        <w:rPr>
          <w:sz w:val="28"/>
          <w:szCs w:val="28"/>
        </w:rPr>
        <w:t>.</w:t>
      </w:r>
      <w:r w:rsidRPr="001C31D5">
        <w:rPr>
          <w:sz w:val="28"/>
          <w:szCs w:val="28"/>
        </w:rPr>
        <w:tab/>
      </w:r>
      <w:proofErr w:type="gramStart"/>
      <w:r w:rsidRPr="001C31D5">
        <w:rPr>
          <w:rFonts w:eastAsia="A"/>
          <w:sz w:val="28"/>
          <w:szCs w:val="28"/>
        </w:rPr>
        <w:t>Контроль за</w:t>
      </w:r>
      <w:proofErr w:type="gramEnd"/>
      <w:r w:rsidRPr="001C31D5">
        <w:rPr>
          <w:rFonts w:eastAsia="A"/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 по экономике и муниципал</w:t>
      </w:r>
      <w:r w:rsidRPr="001C31D5">
        <w:rPr>
          <w:rFonts w:eastAsia="A"/>
          <w:sz w:val="28"/>
          <w:szCs w:val="28"/>
        </w:rPr>
        <w:t>ь</w:t>
      </w:r>
      <w:r w:rsidRPr="001C31D5">
        <w:rPr>
          <w:rFonts w:eastAsia="A"/>
          <w:sz w:val="28"/>
          <w:szCs w:val="28"/>
        </w:rPr>
        <w:t xml:space="preserve">ной собственности </w:t>
      </w:r>
      <w:proofErr w:type="spellStart"/>
      <w:r w:rsidRPr="001C31D5">
        <w:rPr>
          <w:rFonts w:eastAsia="A"/>
          <w:sz w:val="28"/>
          <w:szCs w:val="28"/>
        </w:rPr>
        <w:t>Двоеглазову</w:t>
      </w:r>
      <w:proofErr w:type="spellEnd"/>
      <w:r w:rsidRPr="001C31D5">
        <w:rPr>
          <w:rFonts w:eastAsia="A"/>
          <w:sz w:val="28"/>
          <w:szCs w:val="28"/>
        </w:rPr>
        <w:t xml:space="preserve"> О.В.</w:t>
      </w:r>
    </w:p>
    <w:p w:rsidR="00D05FD7" w:rsidRPr="00D05FD7" w:rsidRDefault="00D05FD7" w:rsidP="0020759B">
      <w:pPr>
        <w:tabs>
          <w:tab w:val="left" w:pos="1134"/>
        </w:tabs>
        <w:spacing w:after="720"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C31D5">
        <w:rPr>
          <w:sz w:val="28"/>
          <w:szCs w:val="28"/>
        </w:rPr>
        <w:t>.</w:t>
      </w:r>
      <w:r w:rsidRPr="001C31D5">
        <w:rPr>
          <w:sz w:val="28"/>
          <w:szCs w:val="28"/>
        </w:rPr>
        <w:tab/>
        <w:t xml:space="preserve">Настоящее постановление вступает в силу с </w:t>
      </w:r>
      <w:r w:rsidRPr="001C31D5">
        <w:rPr>
          <w:bCs/>
          <w:sz w:val="28"/>
          <w:szCs w:val="28"/>
        </w:rPr>
        <w:t>момента</w:t>
      </w:r>
      <w:r w:rsidRPr="001C31D5">
        <w:rPr>
          <w:sz w:val="28"/>
          <w:szCs w:val="28"/>
        </w:rPr>
        <w:t xml:space="preserve"> опубликов</w:t>
      </w:r>
      <w:r w:rsidRPr="001C31D5">
        <w:rPr>
          <w:sz w:val="28"/>
          <w:szCs w:val="28"/>
        </w:rPr>
        <w:t>а</w:t>
      </w:r>
      <w:r w:rsidRPr="001C31D5">
        <w:rPr>
          <w:sz w:val="28"/>
          <w:szCs w:val="28"/>
        </w:rPr>
        <w:t>ния в Сборнике.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33"/>
        <w:gridCol w:w="4724"/>
      </w:tblGrid>
      <w:tr w:rsidR="00FD23C4" w:rsidTr="00D05FD7"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23C4" w:rsidRDefault="00FD23C4" w:rsidP="00FD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23C4" w:rsidRDefault="00FD23C4" w:rsidP="00FD23C4">
            <w:pPr>
              <w:autoSpaceDE w:val="0"/>
              <w:autoSpaceDN w:val="0"/>
              <w:adjustRightInd w:val="0"/>
              <w:spacing w:after="360" w:line="276" w:lineRule="auto"/>
              <w:jc w:val="right"/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FD23C4" w:rsidRDefault="00FD23C4" w:rsidP="00FD23C4">
      <w:pPr>
        <w:tabs>
          <w:tab w:val="left" w:pos="4536"/>
        </w:tabs>
        <w:autoSpaceDE w:val="0"/>
        <w:autoSpaceDN w:val="0"/>
        <w:adjustRightInd w:val="0"/>
        <w:spacing w:before="360" w:after="48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Подготовлено</w:t>
      </w:r>
    </w:p>
    <w:p w:rsidR="00FD23C4" w:rsidRDefault="00FD23C4" w:rsidP="00FD23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</w:t>
      </w:r>
    </w:p>
    <w:p w:rsidR="00FD23C4" w:rsidRDefault="00FD23C4" w:rsidP="00FD23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экономики и работы с малым </w:t>
      </w:r>
    </w:p>
    <w:p w:rsidR="00FD23C4" w:rsidRDefault="00FD23C4" w:rsidP="00FD23C4">
      <w:pPr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бизнесом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Рычкова</w:t>
      </w:r>
    </w:p>
    <w:p w:rsidR="00FD23C4" w:rsidRDefault="00FD23C4" w:rsidP="00FD23C4">
      <w:pPr>
        <w:autoSpaceDE w:val="0"/>
        <w:autoSpaceDN w:val="0"/>
        <w:adjustRightInd w:val="0"/>
        <w:spacing w:after="48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Согласовано</w:t>
      </w:r>
    </w:p>
    <w:p w:rsidR="00FD23C4" w:rsidRDefault="00FD23C4" w:rsidP="00FD23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FD23C4" w:rsidRDefault="00FD23C4" w:rsidP="00FD23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экономике и муниципальной </w:t>
      </w:r>
    </w:p>
    <w:p w:rsidR="00FD23C4" w:rsidRDefault="00FD23C4" w:rsidP="00FD23C4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Двоеглазова</w:t>
      </w:r>
      <w:proofErr w:type="spellEnd"/>
    </w:p>
    <w:p w:rsidR="00C44D98" w:rsidRDefault="00C44D98" w:rsidP="00C44D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  <w:r w:rsidR="00FD23C4">
        <w:rPr>
          <w:sz w:val="28"/>
          <w:szCs w:val="28"/>
        </w:rPr>
        <w:t xml:space="preserve"> </w:t>
      </w:r>
    </w:p>
    <w:p w:rsidR="00C44D98" w:rsidRDefault="00FD23C4" w:rsidP="00C44D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  <w:r w:rsidR="00C44D98">
        <w:rPr>
          <w:sz w:val="28"/>
          <w:szCs w:val="28"/>
        </w:rPr>
        <w:t xml:space="preserve">, </w:t>
      </w:r>
    </w:p>
    <w:p w:rsidR="00C44D98" w:rsidRDefault="00C44D98" w:rsidP="00C44D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FD23C4" w:rsidRDefault="00C44D98" w:rsidP="00FD23C4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бюджетно-аналитической работы</w:t>
      </w:r>
      <w:r w:rsidR="00FD23C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</w:t>
      </w:r>
      <w:r w:rsidR="00FD23C4">
        <w:rPr>
          <w:sz w:val="28"/>
          <w:szCs w:val="28"/>
        </w:rPr>
        <w:t xml:space="preserve">.В. </w:t>
      </w:r>
      <w:r>
        <w:rPr>
          <w:sz w:val="28"/>
          <w:szCs w:val="28"/>
        </w:rPr>
        <w:t>Малыгина</w:t>
      </w:r>
    </w:p>
    <w:p w:rsidR="00FD23C4" w:rsidRDefault="00FD23C4" w:rsidP="00FD23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proofErr w:type="gramStart"/>
      <w:r>
        <w:rPr>
          <w:sz w:val="28"/>
          <w:szCs w:val="28"/>
        </w:rPr>
        <w:t>бухгалтерского</w:t>
      </w:r>
      <w:proofErr w:type="gramEnd"/>
      <w:r>
        <w:rPr>
          <w:sz w:val="28"/>
          <w:szCs w:val="28"/>
        </w:rPr>
        <w:t xml:space="preserve"> </w:t>
      </w:r>
    </w:p>
    <w:p w:rsidR="00FD23C4" w:rsidRDefault="00FD23C4" w:rsidP="00FD23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учета и отчетности – </w:t>
      </w:r>
      <w:proofErr w:type="gramStart"/>
      <w:r>
        <w:rPr>
          <w:sz w:val="28"/>
          <w:szCs w:val="28"/>
        </w:rPr>
        <w:t>главный</w:t>
      </w:r>
      <w:proofErr w:type="gramEnd"/>
      <w:r>
        <w:rPr>
          <w:sz w:val="28"/>
          <w:szCs w:val="28"/>
        </w:rPr>
        <w:t xml:space="preserve"> </w:t>
      </w:r>
    </w:p>
    <w:p w:rsidR="00FD23C4" w:rsidRDefault="00FD23C4" w:rsidP="00FD23C4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Н.Е. Селиванова</w:t>
      </w:r>
    </w:p>
    <w:p w:rsidR="00FD23C4" w:rsidRDefault="00FD23C4" w:rsidP="00FD23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специалист, бухгалтер-</w:t>
      </w:r>
    </w:p>
    <w:p w:rsidR="00FD23C4" w:rsidRDefault="00FD23C4" w:rsidP="00FD23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экономист отдела бухгалтерского </w:t>
      </w:r>
    </w:p>
    <w:p w:rsidR="00FD23C4" w:rsidRPr="001C31D5" w:rsidRDefault="00FD23C4" w:rsidP="0020759B">
      <w:pPr>
        <w:autoSpaceDE w:val="0"/>
        <w:autoSpaceDN w:val="0"/>
        <w:adjustRightInd w:val="0"/>
        <w:spacing w:after="840"/>
        <w:jc w:val="both"/>
        <w:rPr>
          <w:sz w:val="28"/>
          <w:szCs w:val="28"/>
        </w:rPr>
      </w:pPr>
      <w:r>
        <w:rPr>
          <w:sz w:val="28"/>
          <w:szCs w:val="28"/>
        </w:rPr>
        <w:t>учета и отчетности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Н.А. </w:t>
      </w:r>
      <w:proofErr w:type="spellStart"/>
      <w:r>
        <w:rPr>
          <w:sz w:val="28"/>
          <w:szCs w:val="28"/>
        </w:rPr>
        <w:t>Усатова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3"/>
        <w:gridCol w:w="7934"/>
      </w:tblGrid>
      <w:tr w:rsidR="004C1A9B" w:rsidRPr="001C31D5" w:rsidTr="008A5EA5">
        <w:tc>
          <w:tcPr>
            <w:tcW w:w="1524" w:type="dxa"/>
          </w:tcPr>
          <w:p w:rsidR="004C1A9B" w:rsidRPr="001C31D5" w:rsidRDefault="004C1A9B" w:rsidP="00D50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31D5">
              <w:rPr>
                <w:sz w:val="28"/>
                <w:szCs w:val="28"/>
              </w:rPr>
              <w:lastRenderedPageBreak/>
              <w:t>Разослать:</w:t>
            </w:r>
          </w:p>
        </w:tc>
        <w:tc>
          <w:tcPr>
            <w:tcW w:w="8046" w:type="dxa"/>
          </w:tcPr>
          <w:p w:rsidR="004C1A9B" w:rsidRPr="001C31D5" w:rsidRDefault="004C1A9B" w:rsidP="00E12A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31D5">
              <w:rPr>
                <w:sz w:val="28"/>
                <w:szCs w:val="28"/>
              </w:rPr>
              <w:t xml:space="preserve">финансовое управление, управление делами, бухгалтерия, </w:t>
            </w:r>
            <w:proofErr w:type="spellStart"/>
            <w:r w:rsidR="00E12A60">
              <w:rPr>
                <w:sz w:val="28"/>
                <w:szCs w:val="28"/>
              </w:rPr>
              <w:t>Ры</w:t>
            </w:r>
            <w:r w:rsidR="00E12A60">
              <w:rPr>
                <w:sz w:val="28"/>
                <w:szCs w:val="28"/>
              </w:rPr>
              <w:t>ч</w:t>
            </w:r>
            <w:r w:rsidR="00E12A60">
              <w:rPr>
                <w:sz w:val="28"/>
                <w:szCs w:val="28"/>
              </w:rPr>
              <w:t>ковой</w:t>
            </w:r>
            <w:proofErr w:type="spellEnd"/>
            <w:r w:rsidR="00E12A60">
              <w:rPr>
                <w:sz w:val="28"/>
                <w:szCs w:val="28"/>
              </w:rPr>
              <w:t xml:space="preserve"> М.С</w:t>
            </w:r>
            <w:r w:rsidRPr="001C31D5">
              <w:rPr>
                <w:sz w:val="28"/>
                <w:szCs w:val="28"/>
              </w:rPr>
              <w:t xml:space="preserve">., </w:t>
            </w:r>
            <w:proofErr w:type="spellStart"/>
            <w:r w:rsidRPr="001C31D5">
              <w:rPr>
                <w:sz w:val="28"/>
                <w:szCs w:val="28"/>
              </w:rPr>
              <w:t>Рычковой</w:t>
            </w:r>
            <w:proofErr w:type="spellEnd"/>
            <w:r w:rsidRPr="001C31D5">
              <w:rPr>
                <w:sz w:val="28"/>
                <w:szCs w:val="28"/>
              </w:rPr>
              <w:t xml:space="preserve"> Н.В., </w:t>
            </w:r>
            <w:proofErr w:type="spellStart"/>
            <w:r w:rsidRPr="001C31D5">
              <w:rPr>
                <w:sz w:val="28"/>
                <w:szCs w:val="28"/>
              </w:rPr>
              <w:t>Двоеглазовой</w:t>
            </w:r>
            <w:proofErr w:type="spellEnd"/>
            <w:r w:rsidRPr="001C31D5">
              <w:rPr>
                <w:sz w:val="28"/>
                <w:szCs w:val="28"/>
              </w:rPr>
              <w:t xml:space="preserve"> О.В., Рыловой И.А., архив, отдел по экономике и работе с малым бизнесом, сектор архитектуры и градостроительства, отдел жизнеобеспечения, сектор ГО и ЧС, отдел по имуществу и земельным ресурсам, правовой отдел.</w:t>
            </w:r>
          </w:p>
        </w:tc>
      </w:tr>
    </w:tbl>
    <w:p w:rsidR="008A5EA5" w:rsidRPr="001C31D5" w:rsidRDefault="008A5EA5" w:rsidP="008A5EA5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>Подлежит опубликованию в Сборнике муниципальных актов органов мес</w:t>
      </w:r>
      <w:r w:rsidRPr="001C31D5">
        <w:rPr>
          <w:sz w:val="28"/>
          <w:szCs w:val="28"/>
        </w:rPr>
        <w:t>т</w:t>
      </w:r>
      <w:r w:rsidRPr="001C31D5">
        <w:rPr>
          <w:sz w:val="28"/>
          <w:szCs w:val="28"/>
        </w:rPr>
        <w:t xml:space="preserve">ного самоуправления муниципального образования </w:t>
      </w:r>
      <w:proofErr w:type="spellStart"/>
      <w:r w:rsidRPr="001C31D5">
        <w:rPr>
          <w:sz w:val="28"/>
          <w:szCs w:val="28"/>
        </w:rPr>
        <w:t>Нагорский</w:t>
      </w:r>
      <w:proofErr w:type="spellEnd"/>
      <w:r w:rsidRPr="001C31D5">
        <w:rPr>
          <w:sz w:val="28"/>
          <w:szCs w:val="28"/>
        </w:rPr>
        <w:t xml:space="preserve"> муниципал</w:t>
      </w:r>
      <w:r w:rsidRPr="001C31D5">
        <w:rPr>
          <w:sz w:val="28"/>
          <w:szCs w:val="28"/>
        </w:rPr>
        <w:t>ь</w:t>
      </w:r>
      <w:r w:rsidRPr="001C31D5">
        <w:rPr>
          <w:sz w:val="28"/>
          <w:szCs w:val="28"/>
        </w:rPr>
        <w:t>ный район Кировской области</w:t>
      </w:r>
    </w:p>
    <w:p w:rsidR="008A5EA5" w:rsidRPr="001C31D5" w:rsidRDefault="008A5EA5" w:rsidP="0020759B">
      <w:pPr>
        <w:tabs>
          <w:tab w:val="left" w:pos="1134"/>
        </w:tabs>
        <w:spacing w:before="480" w:after="72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>Подлежит опубликованию на официальном сайте муниципального образ</w:t>
      </w:r>
      <w:r w:rsidRPr="001C31D5">
        <w:rPr>
          <w:sz w:val="28"/>
          <w:szCs w:val="28"/>
        </w:rPr>
        <w:t>о</w:t>
      </w:r>
      <w:r w:rsidRPr="001C31D5">
        <w:rPr>
          <w:sz w:val="28"/>
          <w:szCs w:val="28"/>
        </w:rPr>
        <w:t xml:space="preserve">вания </w:t>
      </w:r>
      <w:proofErr w:type="spellStart"/>
      <w:r w:rsidRPr="001C31D5">
        <w:rPr>
          <w:sz w:val="28"/>
          <w:szCs w:val="28"/>
        </w:rPr>
        <w:t>Нагорский</w:t>
      </w:r>
      <w:proofErr w:type="spellEnd"/>
      <w:r w:rsidRPr="001C31D5">
        <w:rPr>
          <w:sz w:val="28"/>
          <w:szCs w:val="28"/>
        </w:rPr>
        <w:t xml:space="preserve"> муниципальный район Кировской области.</w:t>
      </w:r>
    </w:p>
    <w:p w:rsidR="008A5EA5" w:rsidRPr="001C31D5" w:rsidRDefault="008A5EA5" w:rsidP="008A5EA5">
      <w:pPr>
        <w:spacing w:line="360" w:lineRule="auto"/>
        <w:ind w:right="-232"/>
        <w:jc w:val="both"/>
        <w:rPr>
          <w:sz w:val="28"/>
          <w:szCs w:val="20"/>
        </w:rPr>
      </w:pPr>
      <w:r w:rsidRPr="001C31D5">
        <w:rPr>
          <w:sz w:val="28"/>
          <w:szCs w:val="20"/>
        </w:rPr>
        <w:t xml:space="preserve">Правовая </w:t>
      </w:r>
      <w:proofErr w:type="spellStart"/>
      <w:r w:rsidRPr="001C31D5">
        <w:rPr>
          <w:sz w:val="28"/>
          <w:szCs w:val="20"/>
        </w:rPr>
        <w:t>антикоррупционная</w:t>
      </w:r>
      <w:proofErr w:type="spellEnd"/>
      <w:r w:rsidRPr="001C31D5">
        <w:rPr>
          <w:sz w:val="28"/>
          <w:szCs w:val="20"/>
        </w:rPr>
        <w:t xml:space="preserve"> экспертиза проведена:</w:t>
      </w:r>
    </w:p>
    <w:p w:rsidR="008A5EA5" w:rsidRPr="001C31D5" w:rsidRDefault="008A5EA5" w:rsidP="008A5EA5">
      <w:pPr>
        <w:spacing w:line="360" w:lineRule="auto"/>
        <w:ind w:right="-233"/>
        <w:jc w:val="both"/>
        <w:rPr>
          <w:sz w:val="28"/>
          <w:szCs w:val="20"/>
        </w:rPr>
      </w:pPr>
      <w:r w:rsidRPr="001C31D5">
        <w:rPr>
          <w:sz w:val="28"/>
          <w:szCs w:val="20"/>
        </w:rPr>
        <w:t>предварительная</w:t>
      </w:r>
      <w:r w:rsidRPr="001C31D5">
        <w:rPr>
          <w:sz w:val="28"/>
          <w:szCs w:val="20"/>
        </w:rPr>
        <w:tab/>
      </w:r>
    </w:p>
    <w:p w:rsidR="008A5EA5" w:rsidRPr="001C31D5" w:rsidRDefault="008A5EA5" w:rsidP="008A5EA5">
      <w:pPr>
        <w:spacing w:line="360" w:lineRule="auto"/>
        <w:ind w:right="-232"/>
        <w:jc w:val="both"/>
        <w:rPr>
          <w:color w:val="FF0000"/>
          <w:sz w:val="28"/>
          <w:szCs w:val="20"/>
        </w:rPr>
      </w:pPr>
      <w:r w:rsidRPr="001C31D5">
        <w:rPr>
          <w:sz w:val="28"/>
          <w:szCs w:val="20"/>
        </w:rPr>
        <w:t>заключительная</w:t>
      </w:r>
      <w:r w:rsidRPr="001C31D5">
        <w:rPr>
          <w:sz w:val="28"/>
          <w:szCs w:val="20"/>
        </w:rPr>
        <w:tab/>
      </w:r>
    </w:p>
    <w:p w:rsidR="007B7D8C" w:rsidRPr="001C31D5" w:rsidRDefault="007B7D8C" w:rsidP="007B7D8C">
      <w:pPr>
        <w:autoSpaceDE w:val="0"/>
        <w:autoSpaceDN w:val="0"/>
        <w:adjustRightInd w:val="0"/>
        <w:spacing w:before="480" w:after="720"/>
        <w:jc w:val="both"/>
        <w:rPr>
          <w:sz w:val="28"/>
          <w:szCs w:val="28"/>
        </w:rPr>
      </w:pPr>
    </w:p>
    <w:p w:rsidR="00506635" w:rsidRPr="001C31D5" w:rsidRDefault="00506635" w:rsidP="001D50CF">
      <w:pPr>
        <w:autoSpaceDE w:val="0"/>
        <w:autoSpaceDN w:val="0"/>
        <w:adjustRightInd w:val="0"/>
        <w:jc w:val="both"/>
        <w:rPr>
          <w:sz w:val="28"/>
          <w:szCs w:val="28"/>
        </w:rPr>
        <w:sectPr w:rsidR="00506635" w:rsidRPr="001C31D5" w:rsidSect="0020759B">
          <w:headerReference w:type="default" r:id="rId8"/>
          <w:headerReference w:type="first" r:id="rId9"/>
          <w:pgSz w:w="11906" w:h="16838"/>
          <w:pgMar w:top="1701" w:right="964" w:bottom="1134" w:left="1701" w:header="709" w:footer="709" w:gutter="0"/>
          <w:cols w:space="708"/>
          <w:titlePg/>
          <w:docGrid w:linePitch="360"/>
        </w:sectPr>
      </w:pPr>
    </w:p>
    <w:p w:rsidR="00860F6B" w:rsidRPr="001C31D5" w:rsidRDefault="00860F6B" w:rsidP="00860F6B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lastRenderedPageBreak/>
        <w:t>Приложение</w:t>
      </w:r>
    </w:p>
    <w:p w:rsidR="00860F6B" w:rsidRPr="001C31D5" w:rsidRDefault="00860F6B" w:rsidP="00860F6B">
      <w:pPr>
        <w:ind w:left="5387"/>
        <w:rPr>
          <w:sz w:val="28"/>
          <w:szCs w:val="28"/>
        </w:rPr>
      </w:pPr>
    </w:p>
    <w:p w:rsidR="00860F6B" w:rsidRPr="001C31D5" w:rsidRDefault="0020759B" w:rsidP="00860F6B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60F6B" w:rsidRPr="001C31D5" w:rsidRDefault="00860F6B" w:rsidP="00860F6B">
      <w:pPr>
        <w:ind w:left="5387"/>
        <w:rPr>
          <w:sz w:val="28"/>
          <w:szCs w:val="28"/>
        </w:rPr>
      </w:pPr>
    </w:p>
    <w:p w:rsidR="00860F6B" w:rsidRPr="001C31D5" w:rsidRDefault="00860F6B" w:rsidP="00860F6B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t xml:space="preserve">постановлением администрации </w:t>
      </w:r>
    </w:p>
    <w:p w:rsidR="00860F6B" w:rsidRPr="001C31D5" w:rsidRDefault="00860F6B" w:rsidP="00860F6B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t>Нагорского района</w:t>
      </w:r>
    </w:p>
    <w:p w:rsidR="00860F6B" w:rsidRDefault="00860F6B" w:rsidP="00EC11B4">
      <w:pPr>
        <w:autoSpaceDE w:val="0"/>
        <w:autoSpaceDN w:val="0"/>
        <w:adjustRightInd w:val="0"/>
        <w:spacing w:after="720"/>
        <w:ind w:left="5387"/>
        <w:rPr>
          <w:b/>
          <w:sz w:val="28"/>
          <w:szCs w:val="28"/>
        </w:rPr>
      </w:pPr>
      <w:r w:rsidRPr="001C31D5">
        <w:rPr>
          <w:sz w:val="28"/>
          <w:szCs w:val="28"/>
        </w:rPr>
        <w:t xml:space="preserve">от </w:t>
      </w:r>
      <w:r w:rsidR="00E23633">
        <w:rPr>
          <w:sz w:val="28"/>
          <w:szCs w:val="28"/>
        </w:rPr>
        <w:t>07.07.2021</w:t>
      </w:r>
      <w:r>
        <w:rPr>
          <w:sz w:val="28"/>
          <w:szCs w:val="28"/>
        </w:rPr>
        <w:t xml:space="preserve"> </w:t>
      </w:r>
      <w:r w:rsidRPr="001C31D5">
        <w:rPr>
          <w:sz w:val="28"/>
          <w:szCs w:val="28"/>
        </w:rPr>
        <w:t xml:space="preserve">№ </w:t>
      </w:r>
      <w:r w:rsidR="00E23633">
        <w:rPr>
          <w:sz w:val="28"/>
          <w:szCs w:val="28"/>
        </w:rPr>
        <w:t xml:space="preserve">268 - </w:t>
      </w:r>
      <w:proofErr w:type="gramStart"/>
      <w:r w:rsidR="00E23633">
        <w:rPr>
          <w:sz w:val="28"/>
          <w:szCs w:val="28"/>
        </w:rPr>
        <w:t>П</w:t>
      </w:r>
      <w:proofErr w:type="gramEnd"/>
    </w:p>
    <w:p w:rsidR="00C622C5" w:rsidRPr="00130528" w:rsidRDefault="00C622C5" w:rsidP="002075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НОРМАТИВНЫЕ ЗАТРАТЫ</w:t>
      </w:r>
    </w:p>
    <w:p w:rsidR="00C622C5" w:rsidRPr="00130528" w:rsidRDefault="00C622C5" w:rsidP="0020759B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на обеспечение функций администрации Нагорского района</w:t>
      </w:r>
    </w:p>
    <w:p w:rsidR="00C622C5" w:rsidRPr="00130528" w:rsidRDefault="00C622C5" w:rsidP="0020759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Общие положения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Настоящее приложение устанавливает порядок определения нормативных затрат на обеспечение функций администрации Нагорского района (далее – Порядок).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Общий объем затрат, связанных с закупкой товаров, работ, услуг, рассч</w:t>
      </w:r>
      <w:r w:rsidRPr="00130528">
        <w:t>и</w:t>
      </w:r>
      <w:r w:rsidRPr="00130528">
        <w:t>танный на основе нормативных затрат на обеспечение функций администрации Нагорск</w:t>
      </w:r>
      <w:r w:rsidRPr="00130528">
        <w:t>о</w:t>
      </w:r>
      <w:r w:rsidRPr="00130528">
        <w:t>го района (далее – нормативные затраты), не может превышать объема лимитов бюдже</w:t>
      </w:r>
      <w:r w:rsidRPr="00130528">
        <w:t>т</w:t>
      </w:r>
      <w:r w:rsidRPr="00130528">
        <w:t>ных обязательств, доведенных до администрации Нагорского района, как получателя средств местного бюджета, на закупку товаров, работ, услуг.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Количество планируемых к приобретению товаров (основных средств и м</w:t>
      </w:r>
      <w:r w:rsidRPr="00130528">
        <w:t>а</w:t>
      </w:r>
      <w:r w:rsidRPr="00130528">
        <w:t>териальных запасов) определяется с учетом фактического наличия количества товаров, учитываемых на балансе у администрации Нагорского района.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</w:t>
      </w:r>
      <w:r w:rsidRPr="00130528">
        <w:t>с</w:t>
      </w:r>
      <w:r w:rsidRPr="00130528">
        <w:t>сийской Федерации о бухгалтерском учете или исходя из предполагаемого срока их фа</w:t>
      </w:r>
      <w:r w:rsidRPr="00130528">
        <w:t>к</w:t>
      </w:r>
      <w:r w:rsidRPr="00130528">
        <w:t>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</w:t>
      </w:r>
      <w:r w:rsidRPr="00130528">
        <w:t>е</w:t>
      </w:r>
      <w:r w:rsidRPr="00130528">
        <w:t xml:space="preserve">бованиями законодательства Российской Федерации о бухгалтерском учете. </w:t>
      </w:r>
    </w:p>
    <w:p w:rsidR="00C622C5" w:rsidRPr="00130528" w:rsidRDefault="00C622C5" w:rsidP="00EC11B4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  <w:r w:rsidRPr="00130528">
        <w:rPr>
          <w:b/>
        </w:rPr>
        <w:t>Порядок расчета нормативных затрат</w:t>
      </w:r>
    </w:p>
    <w:p w:rsidR="00C622C5" w:rsidRPr="00130528" w:rsidRDefault="00C622C5" w:rsidP="00EC11B4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</w:rPr>
      </w:pPr>
      <w:r w:rsidRPr="00130528">
        <w:rPr>
          <w:b/>
          <w:bCs/>
        </w:rPr>
        <w:t xml:space="preserve">Затраты на информационно-коммуникационные технологии состоят </w:t>
      </w:r>
      <w:proofErr w:type="gramStart"/>
      <w:r w:rsidRPr="00130528">
        <w:rPr>
          <w:b/>
          <w:bCs/>
        </w:rPr>
        <w:t>из</w:t>
      </w:r>
      <w:proofErr w:type="gramEnd"/>
      <w:r w:rsidRPr="00130528">
        <w:rPr>
          <w:b/>
          <w:bCs/>
        </w:rPr>
        <w:t>:</w:t>
      </w:r>
    </w:p>
    <w:p w:rsidR="00C622C5" w:rsidRPr="00130528" w:rsidRDefault="00C622C5" w:rsidP="00EC11B4">
      <w:pPr>
        <w:numPr>
          <w:ilvl w:val="1"/>
          <w:numId w:val="13"/>
        </w:numPr>
        <w:autoSpaceDE w:val="0"/>
        <w:autoSpaceDN w:val="0"/>
        <w:adjustRightInd w:val="0"/>
        <w:outlineLvl w:val="0"/>
        <w:rPr>
          <w:b/>
          <w:bCs/>
        </w:rPr>
      </w:pPr>
      <w:r w:rsidRPr="00130528">
        <w:rPr>
          <w:b/>
          <w:bCs/>
        </w:rPr>
        <w:t>Затрат на услуги связи, включающих:</w:t>
      </w:r>
    </w:p>
    <w:p w:rsidR="00C622C5" w:rsidRPr="00130528" w:rsidRDefault="00C622C5" w:rsidP="00EC11B4">
      <w:pPr>
        <w:numPr>
          <w:ilvl w:val="2"/>
          <w:numId w:val="13"/>
        </w:numPr>
        <w:autoSpaceDE w:val="0"/>
        <w:autoSpaceDN w:val="0"/>
        <w:adjustRightInd w:val="0"/>
        <w:jc w:val="both"/>
        <w:outlineLvl w:val="0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Затраты на абонентскую плату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абонентских номеров пользовательского (оконечного) обор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 xml:space="preserve">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абонентской платой;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абонентской платой.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lastRenderedPageBreak/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абонентскую плату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3555"/>
        <w:gridCol w:w="2907"/>
        <w:gridCol w:w="1560"/>
      </w:tblGrid>
      <w:tr w:rsidR="00C622C5" w:rsidRPr="00130528" w:rsidTr="00C52439">
        <w:tc>
          <w:tcPr>
            <w:tcW w:w="146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должностей</w:t>
            </w:r>
          </w:p>
        </w:tc>
        <w:tc>
          <w:tcPr>
            <w:tcW w:w="361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абонентских ном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ров пользовательского (оконе</w:t>
            </w:r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</w:rPr>
              <w:t>ного) оборудования, подкл</w:t>
            </w:r>
            <w:r w:rsidRPr="00130528">
              <w:rPr>
                <w:color w:val="000000"/>
              </w:rPr>
              <w:t>ю</w:t>
            </w:r>
            <w:r w:rsidRPr="00130528">
              <w:rPr>
                <w:color w:val="000000"/>
              </w:rPr>
              <w:t>ченного к сети местной тел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фонной связи, используемых для передачи голосовой инфо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мации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4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 xml:space="preserve">),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95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Ежемесячная абонентская плата в расчете на 1 аб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нентский номер для 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дачи голосовой информ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5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158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месяцев предоста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ления усл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 xml:space="preserve">ги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16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146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ники</w:t>
            </w:r>
          </w:p>
        </w:tc>
        <w:tc>
          <w:tcPr>
            <w:tcW w:w="361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2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лятором</w:t>
            </w:r>
          </w:p>
        </w:tc>
        <w:tc>
          <w:tcPr>
            <w:tcW w:w="158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1.1.2. Затраты на повременную оплату местных, междугородних и междун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родных телефонных соединений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>
            <wp:extent cx="5667375" cy="619125"/>
            <wp:effectExtent l="0" t="0" r="9525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 xml:space="preserve">, </w:t>
      </w:r>
      <w:r w:rsidRPr="00130528">
        <w:rPr>
          <w:rFonts w:eastAsia="Calibri"/>
          <w:bCs/>
        </w:rPr>
        <w:t>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</w:rPr>
        <w:t>S</w:t>
      </w:r>
      <w:r w:rsidRPr="00130528">
        <w:rPr>
          <w:rFonts w:eastAsia="Calibri"/>
          <w:vertAlign w:val="subscript"/>
        </w:rPr>
        <w:t>g</w:t>
      </w:r>
      <w:proofErr w:type="gramStart"/>
      <w:r w:rsidRPr="00130528">
        <w:rPr>
          <w:rFonts w:eastAsia="Calibri"/>
          <w:vertAlign w:val="subscript"/>
        </w:rPr>
        <w:t>м</w:t>
      </w:r>
      <w:proofErr w:type="spellEnd"/>
      <w:proofErr w:type="gramEnd"/>
      <w:r w:rsidRPr="00130528">
        <w:rPr>
          <w:rFonts w:eastAsia="Calibri"/>
        </w:rPr>
        <w:t xml:space="preserve"> </w:t>
      </w:r>
      <w:r w:rsidRPr="00130528">
        <w:rPr>
          <w:rFonts w:eastAsia="Calibri"/>
          <w:bCs/>
        </w:rPr>
        <w:t xml:space="preserve">–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130528">
        <w:rPr>
          <w:rFonts w:eastAsia="Calibri"/>
          <w:bCs/>
        </w:rPr>
        <w:t>g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</w:rPr>
        <w:t>P</w:t>
      </w:r>
      <w:r w:rsidRPr="00130528">
        <w:rPr>
          <w:rFonts w:eastAsia="Calibri"/>
          <w:vertAlign w:val="subscript"/>
        </w:rPr>
        <w:t>g</w:t>
      </w:r>
      <w:proofErr w:type="gramStart"/>
      <w:r w:rsidRPr="00130528">
        <w:rPr>
          <w:rFonts w:eastAsia="Calibri"/>
          <w:vertAlign w:val="subscript"/>
        </w:rPr>
        <w:t>м</w:t>
      </w:r>
      <w:proofErr w:type="spellEnd"/>
      <w:proofErr w:type="gramEnd"/>
      <w:r w:rsidRPr="00130528">
        <w:rPr>
          <w:rFonts w:eastAsia="Calibri"/>
          <w:bCs/>
        </w:rPr>
        <w:t xml:space="preserve"> – цена минуты разговора при местных телефонных соединениях по </w:t>
      </w:r>
      <w:proofErr w:type="spellStart"/>
      <w:r w:rsidRPr="00130528">
        <w:rPr>
          <w:rFonts w:eastAsia="Calibri"/>
          <w:bCs/>
        </w:rPr>
        <w:t>g-му</w:t>
      </w:r>
      <w:proofErr w:type="spellEnd"/>
      <w:r w:rsidRPr="00130528">
        <w:rPr>
          <w:rFonts w:eastAsia="Calibri"/>
          <w:bCs/>
        </w:rPr>
        <w:t xml:space="preserve"> тар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</w:rPr>
        <w:t>N</w:t>
      </w:r>
      <w:r w:rsidRPr="00130528">
        <w:rPr>
          <w:rFonts w:eastAsia="Calibri"/>
          <w:vertAlign w:val="subscript"/>
        </w:rPr>
        <w:t>g</w:t>
      </w:r>
      <w:proofErr w:type="gramStart"/>
      <w:r w:rsidRPr="00130528">
        <w:rPr>
          <w:rFonts w:eastAsia="Calibri"/>
          <w:vertAlign w:val="subscript"/>
        </w:rPr>
        <w:t>м</w:t>
      </w:r>
      <w:proofErr w:type="spellEnd"/>
      <w:proofErr w:type="gramEnd"/>
      <w:r w:rsidRPr="00130528">
        <w:rPr>
          <w:rFonts w:eastAsia="Calibri"/>
          <w:bCs/>
        </w:rPr>
        <w:t xml:space="preserve"> – количество месяцев предоставления услуги местной телефонной связи по </w:t>
      </w:r>
      <w:proofErr w:type="spellStart"/>
      <w:r w:rsidRPr="00130528">
        <w:rPr>
          <w:rFonts w:eastAsia="Calibri"/>
          <w:bCs/>
        </w:rPr>
        <w:t>g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минуты разговора при междугородних телефонных соединениях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2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междугородней телефонной связи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</w:t>
      </w:r>
      <w:proofErr w:type="spellStart"/>
      <w:r w:rsidRPr="00130528">
        <w:rPr>
          <w:rFonts w:eastAsia="Calibri"/>
          <w:bCs/>
        </w:rPr>
        <w:t>j</w:t>
      </w:r>
      <w:proofErr w:type="spellEnd"/>
      <w:r w:rsidRPr="00130528">
        <w:rPr>
          <w:rFonts w:eastAsia="Calibri"/>
          <w:bCs/>
        </w:rPr>
        <w:t xml:space="preserve"> -м тарифом;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130528">
        <w:rPr>
          <w:rFonts w:eastAsia="Calibri"/>
          <w:bCs/>
        </w:rPr>
        <w:t>j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390525" cy="333375"/>
            <wp:effectExtent l="19050" t="0" r="0" b="0"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минуты разговора при международных телефонных соединениях по </w:t>
      </w:r>
      <w:proofErr w:type="spellStart"/>
      <w:r w:rsidRPr="00130528">
        <w:rPr>
          <w:rFonts w:eastAsia="Calibri"/>
          <w:bCs/>
        </w:rPr>
        <w:t>j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2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международной телефонной связи по </w:t>
      </w:r>
      <w:proofErr w:type="spellStart"/>
      <w:r w:rsidRPr="00130528">
        <w:rPr>
          <w:rFonts w:eastAsia="Calibri"/>
          <w:bCs/>
        </w:rPr>
        <w:t>j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повременную оплату местных телефонных соединений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2408"/>
        <w:gridCol w:w="2551"/>
        <w:gridCol w:w="1843"/>
        <w:gridCol w:w="1134"/>
      </w:tblGrid>
      <w:tr w:rsidR="00C622C5" w:rsidRPr="00130528" w:rsidTr="00C52439">
        <w:tc>
          <w:tcPr>
            <w:tcW w:w="158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должностей</w:t>
            </w:r>
          </w:p>
        </w:tc>
        <w:tc>
          <w:tcPr>
            <w:tcW w:w="244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абонен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ских номеров для передачи голосовой информации, 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пользуемых для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стных телефонных соединений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0" t="0" r="0" b="0"/>
                  <wp:docPr id="28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59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Продолжительность местных телефонных соединений в месяц в расчете на 1 абонен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ский номер для 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дачи голосовой и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формации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381000" cy="333375"/>
                  <wp:effectExtent l="0" t="0" r="0" b="0"/>
                  <wp:docPr id="29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187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минуты разговора при местных тел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фонных соед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 xml:space="preserve">нениях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361950" cy="333375"/>
                  <wp:effectExtent l="0" t="0" r="0" b="0"/>
                  <wp:docPr id="30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1149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ство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сяцев предо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тавл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 у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 xml:space="preserve">луги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0" b="0"/>
                  <wp:docPr id="31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776"/>
        </w:trPr>
        <w:tc>
          <w:tcPr>
            <w:tcW w:w="158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ники</w:t>
            </w:r>
          </w:p>
        </w:tc>
        <w:tc>
          <w:tcPr>
            <w:tcW w:w="244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9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по необходимости в связи с выполнением должностных обяза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ностей</w:t>
            </w:r>
          </w:p>
        </w:tc>
        <w:tc>
          <w:tcPr>
            <w:tcW w:w="187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ня тарифов и тарифных пл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нов на услуги местной связи для абонентов – юридических лиц, утве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жденных рег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лятором</w:t>
            </w:r>
          </w:p>
        </w:tc>
        <w:tc>
          <w:tcPr>
            <w:tcW w:w="1149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повременную оплату междугородних телефонных соединений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4"/>
        <w:gridCol w:w="1779"/>
        <w:gridCol w:w="2184"/>
        <w:gridCol w:w="2653"/>
        <w:gridCol w:w="1257"/>
      </w:tblGrid>
      <w:tr w:rsidR="00C622C5" w:rsidRPr="00130528" w:rsidTr="00C52439">
        <w:tc>
          <w:tcPr>
            <w:tcW w:w="1648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должностей</w:t>
            </w:r>
          </w:p>
        </w:tc>
        <w:tc>
          <w:tcPr>
            <w:tcW w:w="180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абонентских номеров для передачи 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лосовой и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формации, 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пользуемых для междуг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родних тел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фонных 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единений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842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221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Продолжител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ность междуг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родних телефо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ных соединений в месяц в расчете на 1 абонентский 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лефонный номер для передачи 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лосовой информ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ции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843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26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минуты разговора при междугородних телефонных соедин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 xml:space="preserve">ниях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844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127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ство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сяцев предо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 xml:space="preserve">тавления услуги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0" b="0"/>
                  <wp:docPr id="845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164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ки</w:t>
            </w:r>
          </w:p>
        </w:tc>
        <w:tc>
          <w:tcPr>
            <w:tcW w:w="180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1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по необходимости в связи с выполн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нием должнос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ных обязанностей</w:t>
            </w:r>
          </w:p>
        </w:tc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фов и тарифных пл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нов на услуги местной связи для абонентов – юридических лиц, у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вержденных регулят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</w:t>
            </w:r>
          </w:p>
        </w:tc>
        <w:tc>
          <w:tcPr>
            <w:tcW w:w="127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1.1.3. Затраты на оплату услуг подвижной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92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590800" cy="438150"/>
            <wp:effectExtent l="0" t="0" r="0" b="0"/>
            <wp:docPr id="92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92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</w:t>
      </w:r>
      <w:r w:rsidRPr="00130528">
        <w:rPr>
          <w:rFonts w:eastAsia="Calibri"/>
          <w:i/>
          <w:iCs/>
        </w:rPr>
        <w:t xml:space="preserve"> </w:t>
      </w:r>
      <w:r w:rsidRPr="00130528">
        <w:rPr>
          <w:rFonts w:eastAsia="Calibri"/>
          <w:iCs/>
        </w:rPr>
        <w:t>количество абонентских номеров пользовательского (оконечного) обор</w:t>
      </w:r>
      <w:r w:rsidRPr="00130528">
        <w:rPr>
          <w:rFonts w:eastAsia="Calibri"/>
          <w:iCs/>
        </w:rPr>
        <w:t>у</w:t>
      </w:r>
      <w:r w:rsidRPr="00130528">
        <w:rPr>
          <w:rFonts w:eastAsia="Calibri"/>
          <w:iCs/>
        </w:rPr>
        <w:t xml:space="preserve">дования, подключенного к сети подвижной связи (далее - номер абонентской станции) по </w:t>
      </w:r>
      <w:proofErr w:type="spellStart"/>
      <w:r w:rsidRPr="00130528">
        <w:rPr>
          <w:rFonts w:eastAsia="Calibri"/>
          <w:iCs/>
        </w:rPr>
        <w:t>i-й</w:t>
      </w:r>
      <w:proofErr w:type="spellEnd"/>
      <w:r w:rsidRPr="00130528">
        <w:rPr>
          <w:rFonts w:eastAsia="Calibri"/>
          <w:iCs/>
        </w:rPr>
        <w:t xml:space="preserve"> должности.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92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92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подвижной связи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оплату услуг подвижной связи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3"/>
        <w:gridCol w:w="2526"/>
        <w:gridCol w:w="2625"/>
        <w:gridCol w:w="2076"/>
      </w:tblGrid>
      <w:tr w:rsidR="00C622C5" w:rsidRPr="00130528" w:rsidTr="00C52439">
        <w:tc>
          <w:tcPr>
            <w:tcW w:w="2376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стей </w:t>
            </w:r>
          </w:p>
        </w:tc>
        <w:tc>
          <w:tcPr>
            <w:tcW w:w="255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абонен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ских номеров польз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вательского (оконе</w:t>
            </w:r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</w:rPr>
              <w:t xml:space="preserve">ного) оборудования, подключенного к сети подвижной связи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0" b="0"/>
                  <wp:docPr id="929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Ежемесячная цена у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луги подвижной связи в расчете на 1 номер сотовой абонентской станции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930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09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сяцев предоста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ления услуги подвижной связи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931" name="Рисунок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376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Глава района, вы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шие должности м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ниципальной слу</w:t>
            </w:r>
            <w:r w:rsidRPr="00130528">
              <w:rPr>
                <w:color w:val="000000"/>
              </w:rPr>
              <w:t>ж</w:t>
            </w:r>
            <w:r w:rsidRPr="00130528">
              <w:rPr>
                <w:color w:val="000000"/>
              </w:rPr>
              <w:t>бы</w:t>
            </w:r>
          </w:p>
        </w:tc>
        <w:tc>
          <w:tcPr>
            <w:tcW w:w="255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200</w:t>
            </w:r>
          </w:p>
        </w:tc>
        <w:tc>
          <w:tcPr>
            <w:tcW w:w="209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  <w:tr w:rsidR="00C622C5" w:rsidRPr="00130528" w:rsidTr="00C52439">
        <w:tc>
          <w:tcPr>
            <w:tcW w:w="2376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Главные, ведущие, старшие должности муниципальной службы, остальные работники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страции</w:t>
            </w:r>
          </w:p>
        </w:tc>
        <w:tc>
          <w:tcPr>
            <w:tcW w:w="255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400</w:t>
            </w:r>
          </w:p>
        </w:tc>
        <w:tc>
          <w:tcPr>
            <w:tcW w:w="209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FF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bCs/>
        </w:rPr>
      </w:pPr>
      <w:r w:rsidRPr="00130528">
        <w:rPr>
          <w:bCs/>
        </w:rPr>
        <w:t>*Количество абонентских номеров, ежемесячная цена услуги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админ</w:t>
      </w:r>
      <w:r w:rsidRPr="00130528">
        <w:rPr>
          <w:bCs/>
        </w:rPr>
        <w:t>и</w:t>
      </w:r>
      <w:r w:rsidRPr="00130528">
        <w:rPr>
          <w:bCs/>
        </w:rPr>
        <w:t>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1.1.4. Затраты на передачу данных с использованием информационно - тел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коммуникационной сети «Интернет» (далее – сеть «Интернет») и услуги интернет - провайдеров для планшетных компьютеров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8"/>
        </w:rPr>
        <w:drawing>
          <wp:inline distT="0" distB="0" distL="0" distR="0">
            <wp:extent cx="314325" cy="314325"/>
            <wp:effectExtent l="19050" t="0" r="9525" b="0"/>
            <wp:docPr id="93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93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5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SIM-карт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должности;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5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ежемесячная цена в расчете на 1 SIM-карту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должности;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47675" cy="314325"/>
            <wp:effectExtent l="19050" t="0" r="9525" b="0"/>
            <wp:docPr id="25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передачи данных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1.1.5. Затраты на сеть «Интернет» и услуги интернет - провайдеров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25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90750" cy="600075"/>
            <wp:effectExtent l="0" t="0" r="0" b="0"/>
            <wp:docPr id="26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6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каналов передачи данных сети «Интернет»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пропускной способностью;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26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месячная цена аренды канала передачи данных сети «Интернет»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пр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пускной способностью;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6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аренды канала передачи данных сети «Интернет»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пропускной способностью.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на сеть «Интернет» и услуги интернет – провайдеров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09"/>
        <w:gridCol w:w="2835"/>
        <w:gridCol w:w="1985"/>
      </w:tblGrid>
      <w:tr w:rsidR="00C622C5" w:rsidRPr="00130528" w:rsidTr="00C52439">
        <w:tc>
          <w:tcPr>
            <w:tcW w:w="2127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 связи</w:t>
            </w:r>
          </w:p>
        </w:tc>
        <w:tc>
          <w:tcPr>
            <w:tcW w:w="2409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каналов передачи данных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264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Месячная цена аренды канала передачи данных сети «Интернет»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04800" cy="314325"/>
                  <wp:effectExtent l="0" t="0" r="0" b="0"/>
                  <wp:docPr id="265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1985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сяцев аренды канала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266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*Количество каналов передачи данных, месячная цена аренды в связи со служе</w:t>
      </w:r>
      <w:r w:rsidRPr="00130528">
        <w:rPr>
          <w:bCs/>
        </w:rPr>
        <w:t>б</w:t>
      </w:r>
      <w:r w:rsidRPr="00130528">
        <w:rPr>
          <w:bCs/>
        </w:rPr>
        <w:t>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адм</w:t>
      </w:r>
      <w:r w:rsidRPr="00130528">
        <w:rPr>
          <w:bCs/>
        </w:rPr>
        <w:t>и</w:t>
      </w:r>
      <w:r w:rsidRPr="00130528">
        <w:rPr>
          <w:bCs/>
        </w:rPr>
        <w:t>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1.1.6. Затраты на электросвязь, относящуюся к связи специального назнач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ния, используемой на региональном уровне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81000" cy="333375"/>
            <wp:effectExtent l="0" t="0" r="0" b="0"/>
            <wp:docPr id="26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2219325" cy="333375"/>
            <wp:effectExtent l="0" t="0" r="0" b="0"/>
            <wp:docPr id="26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27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телефонных номеров электросвязи, относящейся к связи сп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циального назначения, используемой на региональном уровне;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27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сячную плату за организацию соответствующего </w:t>
      </w:r>
      <w:proofErr w:type="gramStart"/>
      <w:r w:rsidRPr="00130528">
        <w:rPr>
          <w:rFonts w:eastAsia="Calibri"/>
          <w:bCs/>
        </w:rPr>
        <w:t>количества линий связи сети связи сп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циального назначения</w:t>
      </w:r>
      <w:proofErr w:type="gramEnd"/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19050" t="0" r="0" b="0"/>
            <wp:docPr id="27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1.1.7. Затраты на электросвязь, относящуюся к связи специального назнач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ния, используемой на федеральном уровне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7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390650" cy="314325"/>
            <wp:effectExtent l="0" t="0" r="0" b="0"/>
            <wp:docPr id="27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7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телефонных номеров электросвязи, относящейся к связи спец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ального назначения, используемой на федеральном уровне;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19050" t="0" r="9525" b="0"/>
            <wp:docPr id="27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1.1.8. Затраты на оплату услуг по предоставлению цифровых потоков для коммутируемых телефонных соединений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8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28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8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организованных цифровых потоков с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абонентской платой;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8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ежемесячная i-я абонентская плата за цифровой поток;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0" b="0"/>
            <wp:docPr id="28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с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абонентской платой.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8"/>
        <w:jc w:val="both"/>
        <w:rPr>
          <w:rFonts w:eastAsia="Calibri"/>
          <w:b/>
        </w:rPr>
      </w:pPr>
      <w:r w:rsidRPr="00130528">
        <w:rPr>
          <w:rFonts w:eastAsia="Calibri"/>
          <w:b/>
          <w:bCs/>
        </w:rPr>
        <w:t xml:space="preserve">1.1.9. </w:t>
      </w:r>
      <w:r w:rsidRPr="00130528">
        <w:rPr>
          <w:rFonts w:eastAsia="Calibri"/>
          <w:b/>
        </w:rPr>
        <w:t>Затраты на оплату иных услуг связи в сфере информационно-коммуникационных технологий</w:t>
      </w:r>
      <w:proofErr w:type="gramStart"/>
      <w:r w:rsidRPr="00130528">
        <w:rPr>
          <w:rFonts w:eastAsia="Calibri"/>
          <w:b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2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</w:rPr>
        <w:t xml:space="preserve">), </w:t>
      </w:r>
      <w:proofErr w:type="gramEnd"/>
      <w:r w:rsidRPr="00130528">
        <w:rPr>
          <w:rFonts w:eastAsia="Calibri"/>
          <w:b/>
        </w:rPr>
        <w:t>определяемые по формуле:</w:t>
      </w:r>
    </w:p>
    <w:p w:rsidR="00C622C5" w:rsidRPr="00130528" w:rsidRDefault="00C622C5" w:rsidP="00EC11B4">
      <w:pPr>
        <w:adjustRightInd w:val="0"/>
        <w:jc w:val="center"/>
        <w:rPr>
          <w:rFonts w:eastAsia="Calibri"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133475" cy="600075"/>
            <wp:effectExtent l="0" t="0" r="9525" b="0"/>
            <wp:docPr id="2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 где:</w:t>
      </w:r>
    </w:p>
    <w:p w:rsidR="00C622C5" w:rsidRPr="00130528" w:rsidRDefault="00C622C5" w:rsidP="00EC11B4">
      <w:pPr>
        <w:adjustRightInd w:val="0"/>
        <w:ind w:firstLine="708"/>
        <w:jc w:val="both"/>
        <w:rPr>
          <w:rFonts w:eastAsia="Calibri"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28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 xml:space="preserve"> </w:t>
      </w:r>
      <w:r w:rsidRPr="00130528">
        <w:rPr>
          <w:rFonts w:eastAsia="Calibri"/>
          <w:bCs/>
        </w:rPr>
        <w:t>–</w:t>
      </w:r>
      <w:r w:rsidRPr="00130528">
        <w:rPr>
          <w:rFonts w:eastAsia="Calibri"/>
        </w:rPr>
        <w:t xml:space="preserve"> цена по </w:t>
      </w:r>
      <w:proofErr w:type="spellStart"/>
      <w:r w:rsidRPr="00130528">
        <w:rPr>
          <w:rFonts w:eastAsia="Calibri"/>
        </w:rPr>
        <w:t>i-й</w:t>
      </w:r>
      <w:proofErr w:type="spellEnd"/>
      <w:r w:rsidRPr="00130528">
        <w:rPr>
          <w:rFonts w:eastAsia="Calibri"/>
        </w:rPr>
        <w:t xml:space="preserve"> иной услуге связи.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 Затрат на содержание имущества, включающих: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 xml:space="preserve">При определении затрат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 xml:space="preserve">тический ремонт (далее – затраты на ремонт), указанный в пунктах 1.2.1 – 1.2.6 </w:t>
      </w:r>
      <w:r w:rsidRPr="00130528">
        <w:rPr>
          <w:rFonts w:eastAsia="Calibri"/>
        </w:rPr>
        <w:t>нормати</w:t>
      </w:r>
      <w:r w:rsidRPr="00130528">
        <w:rPr>
          <w:rFonts w:eastAsia="Calibri"/>
        </w:rPr>
        <w:t>в</w:t>
      </w:r>
      <w:r w:rsidRPr="00130528">
        <w:rPr>
          <w:rFonts w:eastAsia="Calibri"/>
        </w:rPr>
        <w:t>ных затрат</w:t>
      </w:r>
      <w:r w:rsidRPr="00130528">
        <w:rPr>
          <w:rFonts w:eastAsia="Calibri"/>
          <w:bCs/>
        </w:rPr>
        <w:t xml:space="preserve">, применяется перечень работ по техническому обслуживанию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профилактическому ремонту и нормативным трудозатратам на их выполнение, устано</w:t>
      </w:r>
      <w:r w:rsidRPr="00130528">
        <w:rPr>
          <w:rFonts w:eastAsia="Calibri"/>
          <w:bCs/>
        </w:rPr>
        <w:t>в</w:t>
      </w:r>
      <w:r w:rsidRPr="00130528">
        <w:rPr>
          <w:rFonts w:eastAsia="Calibri"/>
          <w:bCs/>
        </w:rPr>
        <w:t>ленный в эксплуатационной документации или утвержденном регламенте выполнения т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ких работ.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1.2.1. Затраты на ремонт вычислительной 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99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0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100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фактическое количество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вычислительной техники, но не </w:t>
      </w:r>
      <w:proofErr w:type="gramStart"/>
      <w:r w:rsidRPr="00130528">
        <w:rPr>
          <w:rFonts w:eastAsia="Calibri"/>
          <w:bCs/>
        </w:rPr>
        <w:t>более пр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дельного</w:t>
      </w:r>
      <w:proofErr w:type="gramEnd"/>
      <w:r w:rsidRPr="00130528">
        <w:rPr>
          <w:rFonts w:eastAsia="Calibri"/>
          <w:bCs/>
        </w:rPr>
        <w:t xml:space="preserve"> количества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вычислительной техники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00050" cy="333375"/>
            <wp:effectExtent l="19050" t="0" r="0" b="0"/>
            <wp:docPr id="100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в расчете на 1 </w:t>
      </w:r>
      <w:proofErr w:type="spellStart"/>
      <w:r w:rsidRPr="00130528">
        <w:rPr>
          <w:rFonts w:eastAsia="Calibri"/>
          <w:bCs/>
        </w:rPr>
        <w:t>i-ю</w:t>
      </w:r>
      <w:proofErr w:type="spellEnd"/>
      <w:r w:rsidRPr="00130528">
        <w:rPr>
          <w:rFonts w:eastAsia="Calibri"/>
          <w:bCs/>
        </w:rPr>
        <w:t xml:space="preserve"> </w:t>
      </w:r>
      <w:r w:rsidRPr="00130528">
        <w:rPr>
          <w:rFonts w:eastAsia="Calibri"/>
        </w:rPr>
        <w:t>вычислительную технику</w:t>
      </w:r>
      <w:r w:rsidRPr="00130528">
        <w:rPr>
          <w:rFonts w:eastAsia="Calibri"/>
          <w:bCs/>
        </w:rPr>
        <w:t xml:space="preserve">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 xml:space="preserve">Предельное количество </w:t>
      </w:r>
      <w:proofErr w:type="spellStart"/>
      <w:r w:rsidRPr="00130528">
        <w:rPr>
          <w:rFonts w:eastAsia="Calibri"/>
        </w:rPr>
        <w:t>i-й</w:t>
      </w:r>
      <w:proofErr w:type="spellEnd"/>
      <w:r w:rsidRPr="00130528">
        <w:rPr>
          <w:rFonts w:eastAsia="Calibri"/>
        </w:rPr>
        <w:t xml:space="preserve"> вычислительной техники</w:t>
      </w:r>
      <w:proofErr w:type="gramStart"/>
      <w:r w:rsidRPr="00130528">
        <w:rPr>
          <w:rFonts w:eastAsia="Calibri"/>
          <w:bCs/>
        </w:rPr>
        <w:t xml:space="preserve"> (</w:t>
      </w: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100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) </w:t>
      </w:r>
      <w:proofErr w:type="gramEnd"/>
      <w:r w:rsidRPr="00130528">
        <w:rPr>
          <w:rFonts w:eastAsia="Calibri"/>
          <w:bCs/>
        </w:rPr>
        <w:t xml:space="preserve">определяется с округлением до целого </w:t>
      </w:r>
      <w:r w:rsidRPr="00130528">
        <w:rPr>
          <w:rFonts w:eastAsia="Calibri"/>
        </w:rPr>
        <w:t>по формулам</w:t>
      </w:r>
      <w:r w:rsidRPr="00130528">
        <w:rPr>
          <w:rFonts w:eastAsia="Calibri"/>
          <w:bCs/>
        </w:rPr>
        <w:t>:</w:t>
      </w:r>
    </w:p>
    <w:p w:rsidR="00C622C5" w:rsidRPr="00130528" w:rsidRDefault="00C622C5" w:rsidP="00EC11B4">
      <w:pPr>
        <w:autoSpaceDE w:val="0"/>
        <w:autoSpaceDN w:val="0"/>
        <w:adjustRightInd w:val="0"/>
        <w:ind w:firstLine="53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743075" cy="333375"/>
            <wp:effectExtent l="0" t="0" r="0" b="0"/>
            <wp:docPr id="10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 xml:space="preserve"> - для закрытого контура обработки информации,</w:t>
      </w:r>
      <w:r w:rsidRPr="00130528">
        <w:rPr>
          <w:rFonts w:eastAsia="Calibri"/>
          <w:position w:val="-14"/>
        </w:rPr>
        <w:t xml:space="preserve"> </w:t>
      </w: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543050" cy="333375"/>
            <wp:effectExtent l="0" t="0" r="0" b="0"/>
            <wp:docPr id="100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 xml:space="preserve"> - для открытого контура обработки информации, </w:t>
      </w:r>
      <w:r w:rsidRPr="00130528">
        <w:rPr>
          <w:rFonts w:eastAsia="Calibri"/>
          <w:bCs/>
        </w:rPr>
        <w:t>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00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</w:t>
      </w:r>
      <w:r w:rsidRPr="00130528">
        <w:rPr>
          <w:rFonts w:eastAsia="Calibri"/>
        </w:rPr>
        <w:t>- расчетная численность основных работников, определяемая в соответствии с пунктом 6.1. Правил».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ремонт вычислительной техники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261"/>
        <w:gridCol w:w="3827"/>
      </w:tblGrid>
      <w:tr w:rsidR="00C622C5" w:rsidRPr="00130528" w:rsidTr="00C52439">
        <w:tc>
          <w:tcPr>
            <w:tcW w:w="2268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Тип вычислител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ной техники</w:t>
            </w:r>
          </w:p>
        </w:tc>
        <w:tc>
          <w:tcPr>
            <w:tcW w:w="3261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Фактическое количество в</w:t>
            </w:r>
            <w:r w:rsidRPr="00130528">
              <w:rPr>
                <w:color w:val="000000"/>
              </w:rPr>
              <w:t>ы</w:t>
            </w:r>
            <w:r w:rsidRPr="00130528">
              <w:rPr>
                <w:color w:val="000000"/>
              </w:rPr>
              <w:t xml:space="preserve">числительной техники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100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130528">
              <w:rPr>
                <w:color w:val="000000"/>
              </w:rPr>
              <w:t>регламентно-профилактического</w:t>
            </w:r>
            <w:proofErr w:type="spellEnd"/>
            <w:r w:rsidRPr="00130528">
              <w:rPr>
                <w:color w:val="000000"/>
              </w:rPr>
              <w:t xml:space="preserve"> ремонта в расчете на одну вычи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 xml:space="preserve">лительную техники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0" t="0" r="0" b="0"/>
                  <wp:docPr id="1008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Ноутбук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Монитор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47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6 000</w:t>
            </w:r>
          </w:p>
        </w:tc>
      </w:tr>
      <w:tr w:rsidR="00C622C5" w:rsidRPr="00130528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Системный блок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45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Сервер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1.2.2. Затраты на ремонт оборудования по обеспечению безопасности инфо</w:t>
      </w:r>
      <w:r w:rsidRPr="00130528">
        <w:rPr>
          <w:rFonts w:eastAsia="Calibri"/>
          <w:b/>
          <w:bCs/>
        </w:rPr>
        <w:t>р</w:t>
      </w:r>
      <w:r w:rsidRPr="00130528">
        <w:rPr>
          <w:rFonts w:eastAsia="Calibri"/>
          <w:b/>
          <w:bCs/>
        </w:rPr>
        <w:t>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00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1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01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единиц i-го оборудования по обеспечению безопасности и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>формации;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01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единицы i-го оборудования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1.2.3. Затраты на ремонт системы телефонной связи (автоматизированных т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лефонных станций</w:t>
      </w:r>
      <w:proofErr w:type="gramStart"/>
      <w:r w:rsidRPr="00130528">
        <w:rPr>
          <w:rFonts w:eastAsia="Calibri"/>
          <w:b/>
          <w:bCs/>
        </w:rPr>
        <w:t>)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013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01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1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автоматизированных телефонных станций i-го вида;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90525" cy="314325"/>
            <wp:effectExtent l="19050" t="0" r="9525" b="0"/>
            <wp:docPr id="101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автоматизированной телефонной станции i-го вида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1.2.4. Затраты на ремонт локальных вычислительных сетей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1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1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1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устройств локальных вычислительных сетей i-го вида;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02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устройства локальных вычислительных сетей i-го вида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1.2.5. Затраты на ремонт систем бесперебойного питания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021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22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02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модулей бесперебойного питания i-го вида;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28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модуля бесперебойного питания i-го вида в год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ремонт систем бесперебойного питания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126"/>
        <w:gridCol w:w="4678"/>
      </w:tblGrid>
      <w:tr w:rsidR="00C622C5" w:rsidRPr="00130528" w:rsidTr="00C52439">
        <w:tc>
          <w:tcPr>
            <w:tcW w:w="2552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обор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дования</w:t>
            </w:r>
          </w:p>
        </w:tc>
        <w:tc>
          <w:tcPr>
            <w:tcW w:w="2126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мод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лей бесперебо</w:t>
            </w:r>
            <w:r w:rsidRPr="00130528">
              <w:rPr>
                <w:color w:val="000000"/>
              </w:rPr>
              <w:t>й</w:t>
            </w:r>
            <w:r w:rsidRPr="00130528">
              <w:rPr>
                <w:color w:val="000000"/>
              </w:rPr>
              <w:t>ного питания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28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130528">
              <w:rPr>
                <w:color w:val="000000"/>
              </w:rPr>
              <w:t>регл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ментно</w:t>
            </w:r>
            <w:proofErr w:type="spellEnd"/>
            <w:r w:rsidRPr="00130528">
              <w:rPr>
                <w:color w:val="000000"/>
              </w:rPr>
              <w:t xml:space="preserve"> - профилактического ремонта 1 модуля бесперебойного питания в год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290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Источник беспер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бойного питания для сервера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 един</w:t>
            </w:r>
            <w:r w:rsidRPr="00130528">
              <w:t>и</w:t>
            </w:r>
            <w:r w:rsidRPr="00130528">
              <w:t>цы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50 000</w:t>
            </w:r>
          </w:p>
        </w:tc>
      </w:tr>
      <w:tr w:rsidR="00C622C5" w:rsidRPr="00130528" w:rsidTr="00C52439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Источник беспер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бойного питания для компьютера перс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46 ед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1.2.6.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ский ремонт принтеров, многофункциональных устройств, копировальных аппар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тов и иной оргтехники (</w:t>
      </w:r>
      <w:proofErr w:type="spellStart"/>
      <w:r w:rsidRPr="00130528">
        <w:rPr>
          <w:rFonts w:eastAsia="Calibri"/>
          <w:b/>
          <w:bCs/>
        </w:rPr>
        <w:t>Зрпм</w:t>
      </w:r>
      <w:proofErr w:type="spellEnd"/>
      <w:r w:rsidRPr="00130528">
        <w:rPr>
          <w:rFonts w:eastAsia="Calibri"/>
          <w:b/>
          <w:bCs/>
        </w:rPr>
        <w:t>) определяются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90725" cy="600075"/>
            <wp:effectExtent l="0" t="0" r="9525" b="0"/>
            <wp:docPr id="29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95300" cy="333375"/>
            <wp:effectExtent l="0" t="0" r="0" b="0"/>
            <wp:docPr id="292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принтеров, многофункциональных устройств, копир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вальных аппаратов и иной оргтехники в соответствии с нормативами муниципальных о</w:t>
      </w:r>
      <w:r w:rsidRPr="00130528">
        <w:rPr>
          <w:rFonts w:eastAsia="Calibri"/>
          <w:bCs/>
        </w:rPr>
        <w:t>р</w:t>
      </w:r>
      <w:r w:rsidRPr="00130528">
        <w:rPr>
          <w:rFonts w:eastAsia="Calibri"/>
          <w:bCs/>
        </w:rPr>
        <w:t>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29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принтеров, многофункциональных устройств, копировальных аппаратов и иной оргтехники в год.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ремонт принтеров, многофункциональных устройств, копировальных а</w:t>
      </w:r>
      <w:r w:rsidRPr="00130528">
        <w:rPr>
          <w:b/>
          <w:bCs/>
        </w:rPr>
        <w:t>п</w:t>
      </w:r>
      <w:r w:rsidRPr="00130528">
        <w:rPr>
          <w:b/>
          <w:bCs/>
        </w:rPr>
        <w:t>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760"/>
        <w:gridCol w:w="4327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b/>
                <w:color w:val="000000"/>
              </w:rPr>
            </w:pPr>
            <w:r w:rsidRPr="00130528">
              <w:rPr>
                <w:color w:val="000000"/>
              </w:rPr>
              <w:t>Наименование ор</w:t>
            </w:r>
            <w:r w:rsidRPr="00130528">
              <w:rPr>
                <w:color w:val="000000"/>
              </w:rPr>
              <w:t>г</w:t>
            </w:r>
            <w:r w:rsidRPr="00130528">
              <w:rPr>
                <w:color w:val="000000"/>
              </w:rPr>
              <w:t>техники</w:t>
            </w:r>
          </w:p>
        </w:tc>
        <w:tc>
          <w:tcPr>
            <w:tcW w:w="280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принтеров, многофункциональных устройств, копировал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ных аппаратов и иной оргтехники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95300" cy="333375"/>
                  <wp:effectExtent l="0" t="0" r="0" b="0"/>
                  <wp:docPr id="294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439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130528">
              <w:rPr>
                <w:color w:val="000000"/>
              </w:rPr>
              <w:t>регламентно-профилактического</w:t>
            </w:r>
            <w:proofErr w:type="spellEnd"/>
            <w:r w:rsidRPr="00130528">
              <w:rPr>
                <w:color w:val="000000"/>
              </w:rPr>
              <w:t xml:space="preserve"> 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монта принтеров, многофункционал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ных устройств, копировальных аппар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тов и иной оргтехники в год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295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Принтеры перс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нальные</w:t>
            </w:r>
          </w:p>
        </w:tc>
        <w:tc>
          <w:tcPr>
            <w:tcW w:w="2800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26 единиц на администрацию</w:t>
            </w:r>
          </w:p>
        </w:tc>
        <w:tc>
          <w:tcPr>
            <w:tcW w:w="43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20 000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(включая заправку картриджей)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Принтеры струйные цветные</w:t>
            </w:r>
          </w:p>
        </w:tc>
        <w:tc>
          <w:tcPr>
            <w:tcW w:w="2800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 единицы на администрацию</w:t>
            </w:r>
          </w:p>
        </w:tc>
        <w:tc>
          <w:tcPr>
            <w:tcW w:w="43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7 000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нальные устройства</w:t>
            </w:r>
          </w:p>
        </w:tc>
        <w:tc>
          <w:tcPr>
            <w:tcW w:w="2800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16 единиц на администрацию</w:t>
            </w:r>
          </w:p>
        </w:tc>
        <w:tc>
          <w:tcPr>
            <w:tcW w:w="43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30 000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(включая заправку картриджей)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Сканеры</w:t>
            </w:r>
          </w:p>
        </w:tc>
        <w:tc>
          <w:tcPr>
            <w:tcW w:w="2800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2 единиц на администрацию</w:t>
            </w:r>
          </w:p>
        </w:tc>
        <w:tc>
          <w:tcPr>
            <w:tcW w:w="43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left="709"/>
        <w:jc w:val="both"/>
        <w:outlineLvl w:val="1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 Затрат на приобретение прочих работ и услуг, не относящиеся к затратам на услуги связи, аренду и содержание имущества, включающих: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</w:t>
      </w:r>
      <w:r w:rsidRPr="00130528">
        <w:rPr>
          <w:rFonts w:eastAsia="Calibri"/>
          <w:b/>
          <w:bCs/>
        </w:rPr>
        <w:t>м</w:t>
      </w:r>
      <w:r w:rsidRPr="00130528">
        <w:rPr>
          <w:rFonts w:eastAsia="Calibri"/>
          <w:b/>
          <w:bCs/>
        </w:rPr>
        <w:t>ного обеспечения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9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90267" w:rsidP="00EC11B4">
      <w:pPr>
        <w:adjustRightInd w:val="0"/>
        <w:jc w:val="center"/>
        <w:rPr>
          <w:rFonts w:eastAsia="Calibri"/>
          <w:bCs/>
        </w:rPr>
      </w:pPr>
      <w:r w:rsidRPr="00C90267">
        <w:rPr>
          <w:rFonts w:eastAsia="Calibri"/>
          <w:noProof/>
        </w:rPr>
        <w:pict>
          <v:rect id="Прямоугольник 418" o:spid="_x0000_s1210" style="position:absolute;left:0;text-align:left;margin-left:241.95pt;margin-top:1.9pt;width:39.75pt;height:18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" filled="f" stroked="f">
            <v:textbox style="mso-next-textbox:#Прямоугольник 418;mso-fit-shape-to-text:t" inset="0,0,0,0">
              <w:txbxContent>
                <w:p w:rsidR="00C44D98" w:rsidRPr="00FF3DCF" w:rsidRDefault="00C44D98" w:rsidP="00C622C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 w:rsidR="00C622C5" w:rsidRPr="00130528">
        <w:rPr>
          <w:rFonts w:eastAsia="Calibri"/>
          <w:noProof/>
          <w:position w:val="-12"/>
        </w:rPr>
        <w:drawing>
          <wp:inline distT="0" distB="0" distL="0" distR="0">
            <wp:extent cx="1495425" cy="314325"/>
            <wp:effectExtent l="0" t="0" r="9525" b="0"/>
            <wp:docPr id="297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2C5"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9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оплату услуг по сопровождению справочно-правовых систем;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9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оплату услуг по сопровождению и приобретению иного пр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граммного обеспечения.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В затраты на оплату услуг по сопровождению программного обеспечения и прио</w:t>
      </w:r>
      <w:r w:rsidRPr="00130528">
        <w:rPr>
          <w:rFonts w:eastAsia="Calibri"/>
          <w:bCs/>
        </w:rPr>
        <w:t>б</w:t>
      </w:r>
      <w:r w:rsidRPr="00130528">
        <w:rPr>
          <w:rFonts w:eastAsia="Calibri"/>
          <w:bCs/>
        </w:rPr>
        <w:t>ретению простых (неисключительных) лицензий на использование программного обесп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чения не входят затраты на приобретение общесистемного программного обеспечения.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1.3.1.1. Затраты на оплату услуг по сопровождению справочно-правовых си</w:t>
      </w:r>
      <w:r w:rsidRPr="00130528">
        <w:rPr>
          <w:rFonts w:eastAsia="Calibri"/>
          <w:b/>
          <w:bCs/>
        </w:rPr>
        <w:t>с</w:t>
      </w:r>
      <w:r w:rsidRPr="00130528">
        <w:rPr>
          <w:rFonts w:eastAsia="Calibri"/>
          <w:b/>
          <w:bCs/>
        </w:rPr>
        <w:t>тем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0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1333500" cy="600075"/>
            <wp:effectExtent l="0" t="0" r="0" b="0"/>
            <wp:docPr id="30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30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сопровождения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справочно-правовой системы, определяемая с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оплату услуг по сопровождению справочно-правовых систем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2693"/>
        <w:gridCol w:w="3402"/>
      </w:tblGrid>
      <w:tr w:rsidR="00C622C5" w:rsidRPr="00130528" w:rsidTr="00C52439">
        <w:tc>
          <w:tcPr>
            <w:tcW w:w="3369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справочно-правовой системы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услуг по сопровождению спр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вочно-правовых систем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сопровождения справо</w:t>
            </w:r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</w:rPr>
              <w:t>но-правовой системы (руб.)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303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3369" w:type="dxa"/>
          </w:tcPr>
          <w:p w:rsidR="00C622C5" w:rsidRPr="00130528" w:rsidRDefault="00C622C5" w:rsidP="00EC11B4">
            <w:pPr>
              <w:rPr>
                <w:color w:val="000000"/>
              </w:rPr>
            </w:pPr>
            <w:r w:rsidRPr="00130528">
              <w:rPr>
                <w:color w:val="000000"/>
              </w:rPr>
              <w:t>Информационно-правовая система «Консультант Плюс»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80 000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1.3.1.2. Затраты на оплату услуг по сопровождению и приобретению иного программного обеспечения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0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>
            <wp:extent cx="2200275" cy="619125"/>
            <wp:effectExtent l="0" t="0" r="0" b="0"/>
            <wp:docPr id="30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30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сопровождения g-го иного программного обеспечения, за исключ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нием справочно-правовых систем, определяемая согласно перечню работ по сопровожд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нию g-го иного программного обеспечения и нормативным трудозатратам на их выполн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30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простых (неисключительных) лицензий на использование пр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граммного обеспечения на j-е программное обеспечение, за исключением справочно-правовых систем.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оплату услуг по с</w:t>
      </w:r>
      <w:r w:rsidRPr="00130528">
        <w:rPr>
          <w:b/>
          <w:bCs/>
        </w:rPr>
        <w:t>о</w:t>
      </w:r>
      <w:r w:rsidRPr="00130528">
        <w:rPr>
          <w:b/>
          <w:bCs/>
        </w:rPr>
        <w:t xml:space="preserve">провождению и приобретению иного программного обеспечения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977"/>
        <w:gridCol w:w="2692"/>
      </w:tblGrid>
      <w:tr w:rsidR="00C622C5" w:rsidRPr="00130528" w:rsidTr="00C52439">
        <w:tc>
          <w:tcPr>
            <w:tcW w:w="37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2977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0528">
              <w:rPr>
                <w:color w:val="000000"/>
              </w:rPr>
              <w:t>Количество услуг по 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провождению </w:t>
            </w:r>
            <w:r w:rsidRPr="00130528">
              <w:rPr>
                <w:bCs/>
              </w:rPr>
              <w:t>и приобр</w:t>
            </w:r>
            <w:r w:rsidRPr="00130528">
              <w:rPr>
                <w:bCs/>
              </w:rPr>
              <w:t>е</w:t>
            </w:r>
            <w:r w:rsidRPr="00130528">
              <w:rPr>
                <w:bCs/>
              </w:rPr>
              <w:t>тению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bCs/>
              </w:rPr>
              <w:t>иного программного обеспечения</w:t>
            </w:r>
          </w:p>
        </w:tc>
        <w:tc>
          <w:tcPr>
            <w:tcW w:w="2692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сопровождения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0528">
              <w:rPr>
                <w:bCs/>
              </w:rPr>
              <w:t>и приобретения иного программного обесп</w:t>
            </w:r>
            <w:r w:rsidRPr="00130528">
              <w:rPr>
                <w:bCs/>
              </w:rPr>
              <w:t>е</w:t>
            </w:r>
            <w:r w:rsidRPr="00130528">
              <w:rPr>
                <w:bCs/>
              </w:rPr>
              <w:t>чения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76250" cy="333375"/>
                  <wp:effectExtent l="0" t="0" r="0" b="0"/>
                  <wp:docPr id="308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Предоставление неисключител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 xml:space="preserve">ных прав </w:t>
            </w:r>
            <w:proofErr w:type="gramStart"/>
            <w:r w:rsidRPr="00130528">
              <w:rPr>
                <w:color w:val="000000"/>
              </w:rPr>
              <w:t>на</w:t>
            </w:r>
            <w:proofErr w:type="gramEnd"/>
            <w:r w:rsidRPr="00130528">
              <w:rPr>
                <w:color w:val="000000"/>
              </w:rPr>
              <w:t xml:space="preserve"> </w:t>
            </w:r>
            <w:proofErr w:type="gramStart"/>
            <w:r w:rsidRPr="00130528">
              <w:rPr>
                <w:color w:val="000000"/>
              </w:rPr>
              <w:t>ПО</w:t>
            </w:r>
            <w:proofErr w:type="gramEnd"/>
            <w:r w:rsidRPr="00130528">
              <w:rPr>
                <w:color w:val="000000"/>
              </w:rPr>
              <w:t xml:space="preserve"> «АРМ удаленного пользователя «Свод - </w:t>
            </w:r>
            <w:proofErr w:type="spellStart"/>
            <w:r w:rsidRPr="00130528">
              <w:rPr>
                <w:color w:val="000000"/>
              </w:rPr>
              <w:t>Смарт</w:t>
            </w:r>
            <w:proofErr w:type="spellEnd"/>
            <w:r w:rsidRPr="00130528">
              <w:rPr>
                <w:color w:val="000000"/>
              </w:rPr>
              <w:t>»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Права использования </w:t>
            </w:r>
            <w:proofErr w:type="spellStart"/>
            <w:r w:rsidRPr="00130528">
              <w:rPr>
                <w:color w:val="000000"/>
              </w:rPr>
              <w:t>СБиС++</w:t>
            </w:r>
            <w:proofErr w:type="spellEnd"/>
            <w:r w:rsidRPr="00130528">
              <w:rPr>
                <w:color w:val="000000"/>
              </w:rPr>
              <w:t xml:space="preserve"> (для сдачи отчетности в электро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ном виде)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 единиц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A4EFE" w:rsidRPr="00130528">
              <w:rPr>
                <w:color w:val="000000"/>
              </w:rPr>
              <w:t>20</w:t>
            </w:r>
            <w:r w:rsidRPr="00130528">
              <w:rPr>
                <w:color w:val="000000"/>
              </w:rPr>
              <w:t xml:space="preserve">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Сопровождение </w:t>
            </w:r>
            <w:r w:rsidR="0019149A" w:rsidRPr="00130528">
              <w:rPr>
                <w:color w:val="000000"/>
              </w:rPr>
              <w:t xml:space="preserve">и доработка </w:t>
            </w:r>
            <w:r w:rsidRPr="00130528">
              <w:rPr>
                <w:color w:val="000000"/>
              </w:rPr>
              <w:t>сайта Нагорского района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 xml:space="preserve"> единиц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 xml:space="preserve">Сопровождение программного </w:t>
            </w:r>
            <w:r w:rsidRPr="00130528">
              <w:lastRenderedPageBreak/>
              <w:t>обеспечения «Смета-КС»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lastRenderedPageBreak/>
              <w:t>не более 1 единицы на а</w:t>
            </w:r>
            <w:r w:rsidRPr="00130528">
              <w:t>д</w:t>
            </w:r>
            <w:r w:rsidRPr="00130528">
              <w:lastRenderedPageBreak/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lastRenderedPageBreak/>
              <w:t>не более 40 000</w:t>
            </w:r>
          </w:p>
        </w:tc>
      </w:tr>
      <w:tr w:rsidR="00C622C5" w:rsidRPr="00130528" w:rsidTr="00C52439">
        <w:tc>
          <w:tcPr>
            <w:tcW w:w="3794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Обновление ПК «Гранд-СМЕТА»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25 000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Обновление и сопровождение АРМ РСМЭВ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Простые неисключительные права на ПО «Полигон</w:t>
            </w:r>
            <w:proofErr w:type="gramStart"/>
            <w:r w:rsidRPr="00130528">
              <w:rPr>
                <w:color w:val="000000"/>
              </w:rPr>
              <w:t xml:space="preserve"> П</w:t>
            </w:r>
            <w:proofErr w:type="gramEnd"/>
            <w:r w:rsidRPr="00130528">
              <w:rPr>
                <w:color w:val="000000"/>
              </w:rPr>
              <w:t>ро: Изменения кадастра»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Сопровождение программы «А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томатизированная информацио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ная система обеспечения град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строительной деятельности» (АИС ОГД)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Права использования </w:t>
            </w:r>
            <w:proofErr w:type="spellStart"/>
            <w:r w:rsidRPr="00130528">
              <w:rPr>
                <w:color w:val="000000"/>
              </w:rPr>
              <w:t>КриптоАРМ</w:t>
            </w:r>
            <w:proofErr w:type="spellEnd"/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к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ждый персональный ко</w:t>
            </w:r>
            <w:r w:rsidRPr="00130528">
              <w:rPr>
                <w:color w:val="000000"/>
              </w:rPr>
              <w:t>м</w:t>
            </w:r>
            <w:r w:rsidRPr="00130528">
              <w:rPr>
                <w:color w:val="000000"/>
              </w:rPr>
              <w:t>пьютер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505FCB" w:rsidRPr="00130528" w:rsidTr="00B27707">
        <w:tc>
          <w:tcPr>
            <w:tcW w:w="3794" w:type="dxa"/>
            <w:vAlign w:val="center"/>
          </w:tcPr>
          <w:p w:rsidR="00505FCB" w:rsidRPr="00130528" w:rsidRDefault="00505FCB" w:rsidP="00EC11B4">
            <w:pPr>
              <w:jc w:val="center"/>
              <w:rPr>
                <w:color w:val="000000"/>
              </w:rPr>
            </w:pPr>
            <w:r w:rsidRPr="00130528">
              <w:t xml:space="preserve">Права на использование ПО </w:t>
            </w:r>
            <w:proofErr w:type="spellStart"/>
            <w:r w:rsidRPr="00130528">
              <w:t>ViPNet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Client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for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Linux</w:t>
            </w:r>
            <w:proofErr w:type="spellEnd"/>
            <w:r w:rsidRPr="00130528">
              <w:t xml:space="preserve"> 4.х (КС</w:t>
            </w:r>
            <w:proofErr w:type="gramStart"/>
            <w:r w:rsidRPr="00130528">
              <w:t>2</w:t>
            </w:r>
            <w:proofErr w:type="gramEnd"/>
            <w:r w:rsidRPr="00130528">
              <w:t>) с сертификатом активации сервиса совместной технической по</w:t>
            </w:r>
            <w:r w:rsidRPr="00130528">
              <w:t>д</w:t>
            </w:r>
            <w:r w:rsidRPr="00130528">
              <w:t>держки на срок 1 год, уровень - Расширенный</w:t>
            </w:r>
          </w:p>
        </w:tc>
        <w:tc>
          <w:tcPr>
            <w:tcW w:w="2977" w:type="dxa"/>
            <w:vAlign w:val="center"/>
          </w:tcPr>
          <w:p w:rsidR="00505FCB" w:rsidRPr="00130528" w:rsidRDefault="00505FCB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505FCB" w:rsidRPr="00130528" w:rsidRDefault="00505FCB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12 000</w:t>
            </w:r>
          </w:p>
        </w:tc>
      </w:tr>
      <w:tr w:rsidR="00C622C5" w:rsidRPr="00130528" w:rsidTr="00B847E3">
        <w:trPr>
          <w:trHeight w:val="1295"/>
        </w:trPr>
        <w:tc>
          <w:tcPr>
            <w:tcW w:w="3794" w:type="dxa"/>
            <w:vAlign w:val="center"/>
          </w:tcPr>
          <w:p w:rsidR="00505FCB" w:rsidRPr="00130528" w:rsidRDefault="00B847E3" w:rsidP="00EC11B4">
            <w:pPr>
              <w:jc w:val="center"/>
              <w:rPr>
                <w:color w:val="000000"/>
              </w:rPr>
            </w:pPr>
            <w:r w:rsidRPr="00130528">
              <w:t xml:space="preserve">Передача права на использование ПО </w:t>
            </w:r>
            <w:proofErr w:type="spellStart"/>
            <w:r w:rsidRPr="00130528">
              <w:t>ViPNet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Client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for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Windows</w:t>
            </w:r>
            <w:proofErr w:type="spellEnd"/>
            <w:r w:rsidRPr="00130528">
              <w:t xml:space="preserve"> 4.х (КС</w:t>
            </w:r>
            <w:proofErr w:type="gramStart"/>
            <w:r w:rsidRPr="00130528">
              <w:t>2</w:t>
            </w:r>
            <w:proofErr w:type="gramEnd"/>
            <w:r w:rsidRPr="00130528">
              <w:t>) для сети 2506 с сертифиц</w:t>
            </w:r>
            <w:r w:rsidRPr="00130528">
              <w:t>и</w:t>
            </w:r>
            <w:r w:rsidRPr="00130528">
              <w:t>рованным установочным ко</w:t>
            </w:r>
            <w:r w:rsidRPr="00130528">
              <w:t>м</w:t>
            </w:r>
            <w:r w:rsidRPr="00130528">
              <w:t xml:space="preserve">плектом </w:t>
            </w:r>
            <w:r w:rsidR="002B5F89" w:rsidRPr="00130528">
              <w:t>(Срок действия прав на программы для ЭВМ – бессрочно)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B028F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 xml:space="preserve"> единиц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B028F" w:rsidRPr="00130528">
              <w:rPr>
                <w:color w:val="000000"/>
              </w:rPr>
              <w:t>12 000</w:t>
            </w:r>
          </w:p>
        </w:tc>
      </w:tr>
      <w:tr w:rsidR="00C622C5" w:rsidRPr="00130528" w:rsidTr="00C524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Установка, переустановка, обно</w:t>
            </w:r>
            <w:r w:rsidRPr="00130528">
              <w:t>в</w:t>
            </w:r>
            <w:r w:rsidRPr="00130528">
              <w:t>ление и настройка 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30 000</w:t>
            </w:r>
          </w:p>
        </w:tc>
      </w:tr>
      <w:tr w:rsidR="00D25D55" w:rsidRPr="00130528" w:rsidTr="00C524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55" w:rsidRPr="00130528" w:rsidRDefault="00D25D55" w:rsidP="00EC11B4">
            <w:pPr>
              <w:jc w:val="center"/>
            </w:pPr>
            <w:r w:rsidRPr="00130528">
              <w:t>Права на использование ПО</w:t>
            </w:r>
            <w:r>
              <w:t xml:space="preserve"> «Собственность СМАРТ»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55" w:rsidRPr="00130528" w:rsidRDefault="00D25D5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55" w:rsidRPr="00130528" w:rsidRDefault="00D25D5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140 000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1.3.2. Затраты на оплату услуг, связанных с обеспечением безопасности и</w:t>
      </w:r>
      <w:r w:rsidRPr="00130528">
        <w:rPr>
          <w:rFonts w:eastAsia="Calibri"/>
          <w:b/>
          <w:bCs/>
        </w:rPr>
        <w:t>н</w:t>
      </w:r>
      <w:r w:rsidRPr="00130528">
        <w:rPr>
          <w:rFonts w:eastAsia="Calibri"/>
          <w:b/>
          <w:bCs/>
        </w:rPr>
        <w:t>формации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09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333500" cy="314325"/>
            <wp:effectExtent l="0" t="0" r="0" b="0"/>
            <wp:docPr id="31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31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проведение аттестационных, проверочных и контрольных мер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приятий;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1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приобретение простых (неисключительных) лицензий на испол</w:t>
      </w:r>
      <w:r w:rsidRPr="00130528">
        <w:rPr>
          <w:rFonts w:eastAsia="Calibri"/>
          <w:bCs/>
        </w:rPr>
        <w:t>ь</w:t>
      </w:r>
      <w:r w:rsidRPr="00130528">
        <w:rPr>
          <w:rFonts w:eastAsia="Calibri"/>
          <w:bCs/>
        </w:rPr>
        <w:t>зование программного обеспечения по защите информации.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1.3.2.1. Затраты на проведение аттестационных, проверочных и контрольных мероприятий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313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>
            <wp:extent cx="3133725" cy="619125"/>
            <wp:effectExtent l="0" t="0" r="9525" b="0"/>
            <wp:docPr id="314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15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аттестуемых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объектов (помещений);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61950" cy="314325"/>
            <wp:effectExtent l="19050" t="0" r="0" b="0"/>
            <wp:docPr id="328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проведения аттестации 1 i-го объекта (помещения);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0" t="0" r="9525" b="0"/>
            <wp:docPr id="329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единиц j-го оборудования (устройств), требующих проверки;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330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проведения проверки 1 единицы j-го оборудования (устройства).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проведение аттест</w:t>
      </w:r>
      <w:r w:rsidRPr="00130528">
        <w:rPr>
          <w:b/>
          <w:bCs/>
        </w:rPr>
        <w:t>а</w:t>
      </w:r>
      <w:r w:rsidRPr="00130528">
        <w:rPr>
          <w:b/>
          <w:bCs/>
        </w:rPr>
        <w:t xml:space="preserve">ционных, проверочных и контрольных мероприятий 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835"/>
        <w:gridCol w:w="2692"/>
      </w:tblGrid>
      <w:tr w:rsidR="00C622C5" w:rsidRPr="00130528" w:rsidTr="00C52439">
        <w:tc>
          <w:tcPr>
            <w:tcW w:w="37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аттестуемых объектов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331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69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проведения атт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 xml:space="preserve">стации 1 объекта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332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Аттестация информационной си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темы по требованиям обработки информации, составляющей гос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дарственную тайну</w:t>
            </w:r>
          </w:p>
        </w:tc>
        <w:tc>
          <w:tcPr>
            <w:tcW w:w="28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(один раз в три года)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160 000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Экспертный аудит организацио</w:t>
            </w:r>
            <w:r w:rsidRPr="00130528">
              <w:t>н</w:t>
            </w:r>
            <w:r w:rsidRPr="00130528">
              <w:t>ных и технических мер по обесп</w:t>
            </w:r>
            <w:r w:rsidRPr="00130528">
              <w:t>е</w:t>
            </w:r>
            <w:r w:rsidRPr="00130528">
              <w:t>чению безопасности информации</w:t>
            </w:r>
          </w:p>
        </w:tc>
        <w:tc>
          <w:tcPr>
            <w:tcW w:w="2835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 единицы на администрацию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(один раз в год)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Разработка технического проекта системы защиты конфиденциал</w:t>
            </w:r>
            <w:r w:rsidRPr="00130528">
              <w:t>ь</w:t>
            </w:r>
            <w:r w:rsidRPr="00130528">
              <w:t>ной информации</w:t>
            </w:r>
          </w:p>
        </w:tc>
        <w:tc>
          <w:tcPr>
            <w:tcW w:w="2835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 единицы на администрацию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(один раз в год)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1.3.2.2.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3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81175" cy="600075"/>
            <wp:effectExtent l="0" t="0" r="9525" b="0"/>
            <wp:docPr id="33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33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приобретаемых простых (неисключительных) лицензий на и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пользование i-го программного обеспечения по защите информации;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33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на приобретение простых (неисключительных) лицензий на использование пр</w:t>
      </w:r>
      <w:r w:rsidRPr="00130528">
        <w:rPr>
          <w:b/>
          <w:bCs/>
        </w:rPr>
        <w:t>о</w:t>
      </w:r>
      <w:r w:rsidRPr="00130528">
        <w:rPr>
          <w:b/>
          <w:bCs/>
        </w:rPr>
        <w:t>граммного обеспечения по защите информации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401"/>
        <w:gridCol w:w="3685"/>
      </w:tblGrid>
      <w:tr w:rsidR="00C622C5" w:rsidRPr="00130528" w:rsidTr="00D05FD7">
        <w:tc>
          <w:tcPr>
            <w:tcW w:w="237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пр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граммного обесп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чения по защите информации</w:t>
            </w:r>
          </w:p>
        </w:tc>
        <w:tc>
          <w:tcPr>
            <w:tcW w:w="340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33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68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единицы простой (неи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ключительной) лицензии на 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пользование программного обе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печения по защите информации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338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D05FD7">
        <w:tc>
          <w:tcPr>
            <w:tcW w:w="23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Антивирусное пр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граммное обеспеч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ние</w:t>
            </w:r>
          </w:p>
        </w:tc>
        <w:tc>
          <w:tcPr>
            <w:tcW w:w="340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на каждый перс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нальный компьютер и каждый сервер</w:t>
            </w:r>
          </w:p>
        </w:tc>
        <w:tc>
          <w:tcPr>
            <w:tcW w:w="368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2 500</w:t>
            </w:r>
          </w:p>
        </w:tc>
      </w:tr>
      <w:tr w:rsidR="00C622C5" w:rsidRPr="00130528" w:rsidTr="00D05FD7">
        <w:tc>
          <w:tcPr>
            <w:tcW w:w="23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Лицензия на испол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зование операцио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ной системы</w:t>
            </w:r>
          </w:p>
        </w:tc>
        <w:tc>
          <w:tcPr>
            <w:tcW w:w="340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1 единицы </w:t>
            </w:r>
            <w:r w:rsidR="00C73488" w:rsidRPr="00130528">
              <w:rPr>
                <w:color w:val="000000"/>
              </w:rPr>
              <w:t>на каждый персональный компьютер</w:t>
            </w:r>
          </w:p>
        </w:tc>
        <w:tc>
          <w:tcPr>
            <w:tcW w:w="368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17 000</w:t>
            </w:r>
          </w:p>
        </w:tc>
      </w:tr>
      <w:tr w:rsidR="00D05FD7" w:rsidRPr="00130528" w:rsidTr="00D05FD7">
        <w:tc>
          <w:tcPr>
            <w:tcW w:w="2377" w:type="dxa"/>
            <w:vAlign w:val="center"/>
          </w:tcPr>
          <w:p w:rsidR="00D05FD7" w:rsidRPr="00130528" w:rsidRDefault="00D05FD7" w:rsidP="00C44D98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Лицензия на испол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lastRenderedPageBreak/>
              <w:t>зование операцио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ной системы</w:t>
            </w:r>
            <w:r>
              <w:rPr>
                <w:color w:val="000000"/>
              </w:rPr>
              <w:t xml:space="preserve"> для сервера</w:t>
            </w:r>
          </w:p>
        </w:tc>
        <w:tc>
          <w:tcPr>
            <w:tcW w:w="3401" w:type="dxa"/>
            <w:vAlign w:val="center"/>
          </w:tcPr>
          <w:p w:rsidR="00D05FD7" w:rsidRPr="00130528" w:rsidRDefault="00D05FD7" w:rsidP="00C44D98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 xml:space="preserve">не более 1 единицы на каждый </w:t>
            </w:r>
            <w:r w:rsidRPr="00130528">
              <w:rPr>
                <w:color w:val="000000"/>
              </w:rPr>
              <w:lastRenderedPageBreak/>
              <w:t>сервер</w:t>
            </w:r>
          </w:p>
        </w:tc>
        <w:tc>
          <w:tcPr>
            <w:tcW w:w="3685" w:type="dxa"/>
            <w:vAlign w:val="center"/>
          </w:tcPr>
          <w:p w:rsidR="00D05FD7" w:rsidRPr="00130528" w:rsidRDefault="00D05FD7" w:rsidP="00C44D98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 xml:space="preserve">не более </w:t>
            </w:r>
            <w:r>
              <w:rPr>
                <w:color w:val="000000"/>
              </w:rPr>
              <w:t>90 000</w:t>
            </w:r>
          </w:p>
        </w:tc>
      </w:tr>
      <w:tr w:rsidR="00C622C5" w:rsidRPr="00130528" w:rsidTr="00D05FD7">
        <w:tc>
          <w:tcPr>
            <w:tcW w:w="23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lastRenderedPageBreak/>
              <w:t>Поддержка систем электронно-цифровой подписи (изготовление кв</w:t>
            </w:r>
            <w:r w:rsidRPr="00130528">
              <w:t>а</w:t>
            </w:r>
            <w:r w:rsidRPr="00130528">
              <w:t>лифицирова</w:t>
            </w:r>
            <w:r w:rsidRPr="00130528">
              <w:t>н</w:t>
            </w:r>
            <w:r w:rsidRPr="00130528">
              <w:t>ных/неквалифицированных сертифик</w:t>
            </w:r>
            <w:r w:rsidRPr="00130528">
              <w:t>а</w:t>
            </w:r>
            <w:r w:rsidRPr="00130528">
              <w:t>тов ключей)</w:t>
            </w:r>
          </w:p>
        </w:tc>
        <w:tc>
          <w:tcPr>
            <w:tcW w:w="340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68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/>
          <w:bCs/>
        </w:rPr>
        <w:t>1.3.3. Затраты на оплату работ по монтажу (установке), дооборудованию и н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ладке оборудования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339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</w:t>
      </w:r>
      <w:r w:rsidRPr="00130528">
        <w:rPr>
          <w:rFonts w:eastAsia="Calibri"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581150" cy="600075"/>
            <wp:effectExtent l="0" t="0" r="0" b="0"/>
            <wp:docPr id="340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41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i-го оборудования, подлежащего монтажу (установке), дооб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рудованию и наладке;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0" b="0"/>
            <wp:docPr id="342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монтажа (установки), дооборудования и наладки 1 единицы i-го об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рудования.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color w:val="000000"/>
        </w:rPr>
      </w:pPr>
      <w:r w:rsidRPr="00130528">
        <w:rPr>
          <w:b/>
          <w:bCs/>
        </w:rPr>
        <w:t>Нормативы, применяемые при расчете нормативных затрат на оплату работ по мо</w:t>
      </w:r>
      <w:r w:rsidRPr="00130528">
        <w:rPr>
          <w:b/>
          <w:bCs/>
        </w:rPr>
        <w:t>н</w:t>
      </w:r>
      <w:r w:rsidRPr="00130528">
        <w:rPr>
          <w:b/>
          <w:bCs/>
        </w:rPr>
        <w:t>тажу (установке), дооборудованию и наладке оборудования</w:t>
      </w:r>
      <w:r w:rsidRPr="00130528">
        <w:rPr>
          <w:color w:val="000000"/>
        </w:rPr>
        <w:t xml:space="preserve">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402"/>
        <w:gridCol w:w="3402"/>
      </w:tblGrid>
      <w:tr w:rsidR="00C622C5" w:rsidRPr="00130528" w:rsidTr="00C52439">
        <w:tc>
          <w:tcPr>
            <w:tcW w:w="266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оборудования, подлежащего монтажу (уст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новке), дооборудованию и н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ладке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343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монтажа (установки), дооборудования и наладки 1 единицы оборудования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14325" cy="314325"/>
                  <wp:effectExtent l="0" t="0" r="0" b="0"/>
                  <wp:docPr id="344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6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 (сметой, иным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договором (см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той, иным документом)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C622C5" w:rsidRPr="00130528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 Затрат на приобретение основных средств, включающих: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1.4.1. Затраты на приобретение рабочих станций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34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076450" cy="600075"/>
            <wp:effectExtent l="0" t="0" r="0" b="0"/>
            <wp:docPr id="3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34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рабочих станций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должности, не превышающее предельное количество рабочих станций по i-той должности»;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34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приобретения одной рабочей станции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 xml:space="preserve">Предельное количество рабочих станций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</w:t>
      </w:r>
      <w:proofErr w:type="gramStart"/>
      <w:r w:rsidRPr="00130528">
        <w:rPr>
          <w:rFonts w:eastAsia="Calibri"/>
          <w:bCs/>
        </w:rPr>
        <w:t xml:space="preserve"> (</w:t>
      </w: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349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) </w:t>
      </w:r>
      <w:proofErr w:type="gramEnd"/>
      <w:r w:rsidRPr="00130528">
        <w:rPr>
          <w:rFonts w:eastAsia="Calibri"/>
          <w:bCs/>
        </w:rPr>
        <w:t>опред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ляется </w:t>
      </w:r>
      <w:r w:rsidRPr="00130528">
        <w:rPr>
          <w:rFonts w:eastAsia="Calibri"/>
        </w:rPr>
        <w:t>по формулам</w:t>
      </w:r>
      <w:r w:rsidRPr="00130528">
        <w:rPr>
          <w:rFonts w:eastAsia="Calibri"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  <w:noProof/>
        </w:rPr>
        <w:t>Q</w:t>
      </w:r>
      <w:r w:rsidRPr="00130528">
        <w:rPr>
          <w:rFonts w:eastAsia="Calibri"/>
          <w:bCs/>
          <w:noProof/>
          <w:vertAlign w:val="subscript"/>
        </w:rPr>
        <w:t>i рст предел</w:t>
      </w:r>
      <w:r w:rsidRPr="00130528">
        <w:rPr>
          <w:rFonts w:eastAsia="Calibri"/>
          <w:bCs/>
          <w:noProof/>
        </w:rPr>
        <w:t xml:space="preserve"> = Ч</w:t>
      </w:r>
      <w:r w:rsidRPr="00130528">
        <w:rPr>
          <w:rFonts w:eastAsia="Calibri"/>
          <w:bCs/>
          <w:noProof/>
          <w:vertAlign w:val="subscript"/>
        </w:rPr>
        <w:t>оп</w:t>
      </w:r>
      <w:r w:rsidRPr="00130528">
        <w:rPr>
          <w:rFonts w:eastAsia="Calibri"/>
          <w:bCs/>
          <w:noProof/>
        </w:rPr>
        <w:t xml:space="preserve"> x 0,2, </w:t>
      </w:r>
      <w:r w:rsidRPr="00130528">
        <w:rPr>
          <w:rFonts w:eastAsia="Calibri"/>
          <w:bCs/>
        </w:rPr>
        <w:t>- для закрытого контура обработки информации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Theme="minorHAnsi"/>
          <w:lang w:eastAsia="en-US"/>
        </w:rPr>
        <w:t>Q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рст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предел</w:t>
      </w:r>
      <w:r w:rsidRPr="00130528">
        <w:rPr>
          <w:rFonts w:eastAsiaTheme="minorHAnsi"/>
          <w:lang w:eastAsia="en-US"/>
        </w:rPr>
        <w:t xml:space="preserve"> = Ч</w:t>
      </w:r>
      <w:r w:rsidRPr="00130528">
        <w:rPr>
          <w:rFonts w:eastAsiaTheme="minorHAnsi"/>
          <w:vertAlign w:val="subscript"/>
          <w:lang w:eastAsia="en-US"/>
        </w:rPr>
        <w:t>оп</w:t>
      </w:r>
      <w:r w:rsidRPr="00130528">
        <w:rPr>
          <w:rFonts w:eastAsiaTheme="minorHAnsi"/>
          <w:lang w:eastAsia="en-US"/>
        </w:rPr>
        <w:t xml:space="preserve"> </w:t>
      </w:r>
      <w:proofErr w:type="spellStart"/>
      <w:r w:rsidRPr="00130528">
        <w:rPr>
          <w:rFonts w:eastAsiaTheme="minorHAnsi"/>
          <w:lang w:eastAsia="en-US"/>
        </w:rPr>
        <w:t>x</w:t>
      </w:r>
      <w:proofErr w:type="spellEnd"/>
      <w:r w:rsidRPr="00130528">
        <w:rPr>
          <w:rFonts w:eastAsiaTheme="minorHAnsi"/>
          <w:lang w:eastAsia="en-US"/>
        </w:rPr>
        <w:t xml:space="preserve"> 1, </w:t>
      </w:r>
      <w:r w:rsidRPr="00130528">
        <w:rPr>
          <w:rFonts w:eastAsia="Calibri"/>
          <w:b/>
          <w:bCs/>
        </w:rPr>
        <w:t xml:space="preserve">- </w:t>
      </w:r>
      <w:r w:rsidRPr="00130528">
        <w:rPr>
          <w:rFonts w:eastAsia="Calibri"/>
          <w:bCs/>
        </w:rPr>
        <w:t>для открытого контура обработки информации,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350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расчетная численность основных работников, определяемая в соответствии с пунктом 6.1. Правил»;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на </w:t>
      </w:r>
      <w:r w:rsidRPr="00130528">
        <w:rPr>
          <w:rFonts w:eastAsia="Calibri"/>
          <w:b/>
          <w:bCs/>
        </w:rPr>
        <w:t>приобретение рабочих станций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8"/>
        <w:gridCol w:w="4003"/>
        <w:gridCol w:w="2792"/>
      </w:tblGrid>
      <w:tr w:rsidR="00C622C5" w:rsidRPr="00130528" w:rsidTr="00C52439">
        <w:tc>
          <w:tcPr>
            <w:tcW w:w="26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вычи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лительной техники</w:t>
            </w:r>
          </w:p>
        </w:tc>
        <w:tc>
          <w:tcPr>
            <w:tcW w:w="407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Количество,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*</w:t>
            </w:r>
          </w:p>
        </w:tc>
        <w:tc>
          <w:tcPr>
            <w:tcW w:w="283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приобретения о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 xml:space="preserve">ной единицы, (руб.) </w:t>
            </w:r>
          </w:p>
        </w:tc>
      </w:tr>
      <w:tr w:rsidR="00C622C5" w:rsidRPr="00130528" w:rsidTr="00C52439">
        <w:tc>
          <w:tcPr>
            <w:tcW w:w="26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Компьютеры перс</w:t>
            </w:r>
            <w:r w:rsidRPr="00130528">
              <w:t>о</w:t>
            </w:r>
            <w:r w:rsidRPr="00130528">
              <w:t>нальные настольные</w:t>
            </w:r>
          </w:p>
        </w:tc>
        <w:tc>
          <w:tcPr>
            <w:tcW w:w="407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не более 1 единицы на работника</w:t>
            </w:r>
          </w:p>
        </w:tc>
        <w:tc>
          <w:tcPr>
            <w:tcW w:w="283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56 000</w:t>
            </w:r>
          </w:p>
        </w:tc>
      </w:tr>
      <w:tr w:rsidR="00C622C5" w:rsidRPr="00130528" w:rsidTr="00C52439">
        <w:tc>
          <w:tcPr>
            <w:tcW w:w="2694" w:type="dxa"/>
          </w:tcPr>
          <w:p w:rsidR="00C622C5" w:rsidRPr="00130528" w:rsidRDefault="00C622C5" w:rsidP="00EC11B4">
            <w:pPr>
              <w:jc w:val="center"/>
            </w:pPr>
            <w:r w:rsidRPr="00130528">
              <w:t>Ноутбуки</w:t>
            </w:r>
          </w:p>
        </w:tc>
        <w:tc>
          <w:tcPr>
            <w:tcW w:w="407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 единиц на администр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цию</w:t>
            </w:r>
          </w:p>
        </w:tc>
        <w:tc>
          <w:tcPr>
            <w:tcW w:w="283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47 250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*Количество </w:t>
      </w:r>
      <w:r w:rsidRPr="00130528">
        <w:rPr>
          <w:color w:val="000000"/>
        </w:rPr>
        <w:t>вычислительной техники</w:t>
      </w:r>
      <w:r w:rsidRPr="00130528">
        <w:rPr>
          <w:bCs/>
        </w:rPr>
        <w:t xml:space="preserve"> в связи со служебной необходимостью м</w:t>
      </w:r>
      <w:r w:rsidRPr="00130528">
        <w:rPr>
          <w:bCs/>
        </w:rPr>
        <w:t>о</w:t>
      </w:r>
      <w:r w:rsidRPr="00130528">
        <w:rPr>
          <w:bCs/>
        </w:rPr>
        <w:t>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1.4.2. Затраты на приобретение принтеров, многофункциональных устройств и копировальных аппаратов (оргтехники</w:t>
      </w:r>
      <w:proofErr w:type="gramStart"/>
      <w:r w:rsidRPr="00130528">
        <w:rPr>
          <w:rFonts w:eastAsia="Calibri"/>
          <w:b/>
          <w:bCs/>
        </w:rPr>
        <w:t>)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351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48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  <w:bCs/>
        </w:rPr>
        <w:t>Q</w:t>
      </w:r>
      <w:r w:rsidRPr="00130528">
        <w:rPr>
          <w:rFonts w:eastAsia="Calibri"/>
          <w:bCs/>
          <w:vertAlign w:val="subscript"/>
        </w:rPr>
        <w:t>i</w:t>
      </w:r>
      <w:proofErr w:type="spellEnd"/>
      <w:r w:rsidRPr="00130528">
        <w:rPr>
          <w:rFonts w:eastAsia="Calibri"/>
          <w:bCs/>
          <w:vertAlign w:val="subscript"/>
        </w:rPr>
        <w:t xml:space="preserve"> пм </w:t>
      </w:r>
      <w:r w:rsidRPr="00130528">
        <w:rPr>
          <w:rFonts w:eastAsia="Calibri"/>
          <w:bCs/>
        </w:rPr>
        <w:t xml:space="preserve">– количество принтеров, многофункциональных устройств, копировальных аппаратов и иной оргтехники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нормативами муниц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пальных органов;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481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1 i-го типа принтера, многофункционального устройства и копир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вального аппарата (оргтехники).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приобретение при</w:t>
      </w:r>
      <w:r w:rsidRPr="00130528">
        <w:rPr>
          <w:b/>
          <w:bCs/>
        </w:rPr>
        <w:t>н</w:t>
      </w:r>
      <w:r w:rsidRPr="00130528">
        <w:rPr>
          <w:b/>
          <w:bCs/>
        </w:rPr>
        <w:t>теров, многофункциональных устройств, копировальных аппаратов и иной оргте</w:t>
      </w:r>
      <w:r w:rsidRPr="00130528">
        <w:rPr>
          <w:b/>
          <w:bCs/>
        </w:rPr>
        <w:t>х</w:t>
      </w:r>
      <w:r w:rsidRPr="00130528">
        <w:rPr>
          <w:b/>
          <w:bCs/>
        </w:rPr>
        <w:t>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5"/>
        <w:gridCol w:w="4435"/>
        <w:gridCol w:w="2373"/>
      </w:tblGrid>
      <w:tr w:rsidR="00C622C5" w:rsidRPr="00130528" w:rsidTr="00C52439">
        <w:tc>
          <w:tcPr>
            <w:tcW w:w="26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ники*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принтеров,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нальных устройств, копировальных а</w:t>
            </w:r>
            <w:r w:rsidRPr="00130528">
              <w:rPr>
                <w:color w:val="000000"/>
              </w:rPr>
              <w:t>п</w:t>
            </w:r>
            <w:r w:rsidRPr="00130528">
              <w:rPr>
                <w:color w:val="000000"/>
              </w:rPr>
              <w:t xml:space="preserve">паратов и иной оргтехники,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(</w:t>
            </w:r>
            <w:proofErr w:type="spellStart"/>
            <w:r w:rsidRPr="00130528">
              <w:t>Q</w:t>
            </w:r>
            <w:r w:rsidRPr="00130528">
              <w:rPr>
                <w:vertAlign w:val="subscript"/>
              </w:rPr>
              <w:t>i</w:t>
            </w:r>
            <w:proofErr w:type="spellEnd"/>
            <w:r w:rsidRPr="00130528">
              <w:rPr>
                <w:vertAlign w:val="subscript"/>
              </w:rPr>
              <w:t xml:space="preserve"> пм</w:t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240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принтера, мн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гофункционального устройства, копир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вального аппарата и иной оргтехники,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71475" cy="323850"/>
                  <wp:effectExtent l="0" t="0" r="0" b="0"/>
                  <wp:docPr id="482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монохромный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 цветной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26 000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Модем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Коммутатор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17 000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Маршрутизатор</w:t>
            </w:r>
            <w:proofErr w:type="spellEnd"/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25 000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lastRenderedPageBreak/>
        <w:t xml:space="preserve">*Количество </w:t>
      </w:r>
      <w:r w:rsidRPr="00130528">
        <w:rPr>
          <w:color w:val="000000"/>
        </w:rPr>
        <w:t>принтеров, многофункциональных устройств, копировальных аппар</w:t>
      </w:r>
      <w:r w:rsidRPr="00130528">
        <w:rPr>
          <w:color w:val="000000"/>
        </w:rPr>
        <w:t>а</w:t>
      </w:r>
      <w:r w:rsidRPr="00130528">
        <w:rPr>
          <w:color w:val="000000"/>
        </w:rPr>
        <w:t>тов и иной оргтехники</w:t>
      </w:r>
      <w:r w:rsidRPr="00130528">
        <w:rPr>
          <w:bCs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1.4.3. Затраты на приобретение средств подвижной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483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276475" cy="600075"/>
            <wp:effectExtent l="0" t="0" r="9525" b="0"/>
            <wp:docPr id="484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90550" cy="333375"/>
            <wp:effectExtent l="0" t="0" r="0" b="0"/>
            <wp:docPr id="485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средств подвижной связи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</w:t>
      </w:r>
      <w:r w:rsidRPr="00130528">
        <w:rPr>
          <w:rFonts w:eastAsia="Calibri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19050" t="0" r="0" b="0"/>
            <wp:docPr id="48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стоимость одного средства подвижной связи для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</w:t>
      </w:r>
      <w:r w:rsidRPr="00130528">
        <w:rPr>
          <w:rFonts w:eastAsia="Calibri"/>
        </w:rPr>
        <w:t>в соо</w:t>
      </w:r>
      <w:r w:rsidRPr="00130528">
        <w:rPr>
          <w:rFonts w:eastAsia="Calibri"/>
        </w:rPr>
        <w:t>т</w:t>
      </w:r>
      <w:r w:rsidRPr="00130528">
        <w:rPr>
          <w:rFonts w:eastAsia="Calibri"/>
        </w:rPr>
        <w:t>ветствии с нормативами муниципальных органов, определенными с учетом нормативов затрат на обеспечение средствами связи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 на приобретение средств подвижной связи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551"/>
        <w:gridCol w:w="2552"/>
      </w:tblGrid>
      <w:tr w:rsidR="00C622C5" w:rsidRPr="00130528" w:rsidTr="00C52439">
        <w:trPr>
          <w:trHeight w:val="944"/>
        </w:trPr>
        <w:tc>
          <w:tcPr>
            <w:tcW w:w="436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должностей</w:t>
            </w:r>
          </w:p>
        </w:tc>
        <w:tc>
          <w:tcPr>
            <w:tcW w:w="2551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средств подвижной связи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590550" cy="333375"/>
                  <wp:effectExtent l="0" t="0" r="0" b="0"/>
                  <wp:docPr id="48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2552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Стоимость одного средства подвижной связи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533400" cy="333375"/>
                  <wp:effectExtent l="0" t="0" r="0" b="0"/>
                  <wp:docPr id="488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79"/>
        </w:trPr>
        <w:tc>
          <w:tcPr>
            <w:tcW w:w="436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Глава района, глава администрации, заместители главы администрации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15 000</w:t>
            </w:r>
          </w:p>
        </w:tc>
      </w:tr>
      <w:tr w:rsidR="00C622C5" w:rsidRPr="00130528" w:rsidTr="00C52439">
        <w:trPr>
          <w:trHeight w:val="579"/>
        </w:trPr>
        <w:tc>
          <w:tcPr>
            <w:tcW w:w="436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Главные должности муниципальной службы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436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Ведущие, старшие должности муниц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пальной службы, остальные работники администрации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*Количество средств подвижной связи в связи со служебной необходимостью м</w:t>
      </w:r>
      <w:r w:rsidRPr="00130528">
        <w:rPr>
          <w:bCs/>
        </w:rPr>
        <w:t>о</w:t>
      </w:r>
      <w:r w:rsidRPr="00130528">
        <w:rPr>
          <w:bCs/>
        </w:rPr>
        <w:t>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1.4.4. Затраты на приобретение планшетных компьютеров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489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33600" cy="600075"/>
            <wp:effectExtent l="0" t="0" r="0" b="0"/>
            <wp:docPr id="490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52450" cy="333375"/>
            <wp:effectExtent l="0" t="0" r="0" b="0"/>
            <wp:docPr id="49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планшетных компьютеров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49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одного планшетного компьютера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b/>
          <w:color w:val="000000"/>
        </w:rPr>
        <w:t>Нормативы, применяемые при расчете нормативных затрат на приобретение планшетных компьютеров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3375"/>
        <w:gridCol w:w="3449"/>
      </w:tblGrid>
      <w:tr w:rsidR="00C622C5" w:rsidRPr="00130528" w:rsidTr="00C52439">
        <w:tc>
          <w:tcPr>
            <w:tcW w:w="27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</w:p>
        </w:tc>
        <w:tc>
          <w:tcPr>
            <w:tcW w:w="342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принтеров, мн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гофункциональных устройств, </w:t>
            </w:r>
            <w:r w:rsidRPr="00130528">
              <w:rPr>
                <w:color w:val="000000"/>
              </w:rPr>
              <w:lastRenderedPageBreak/>
              <w:t xml:space="preserve">копировальных аппаратов и иной оргтехники,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(</w:t>
            </w:r>
            <w:proofErr w:type="spellStart"/>
            <w:r w:rsidRPr="00130528">
              <w:t>Q</w:t>
            </w:r>
            <w:r w:rsidRPr="00130528">
              <w:rPr>
                <w:vertAlign w:val="subscript"/>
              </w:rPr>
              <w:t>i</w:t>
            </w:r>
            <w:proofErr w:type="spellEnd"/>
            <w:r w:rsidRPr="00130528">
              <w:rPr>
                <w:vertAlign w:val="subscript"/>
              </w:rPr>
              <w:t xml:space="preserve"> </w:t>
            </w:r>
            <w:proofErr w:type="spellStart"/>
            <w:r w:rsidRPr="00130528">
              <w:rPr>
                <w:vertAlign w:val="subscript"/>
              </w:rPr>
              <w:t>прпк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  <w:tc>
          <w:tcPr>
            <w:tcW w:w="350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Цена принтера, многофун</w:t>
            </w:r>
            <w:r w:rsidRPr="00130528">
              <w:rPr>
                <w:color w:val="000000"/>
              </w:rPr>
              <w:t>к</w:t>
            </w:r>
            <w:r w:rsidRPr="00130528">
              <w:rPr>
                <w:color w:val="000000"/>
              </w:rPr>
              <w:t>ционального устройства, коп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lastRenderedPageBreak/>
              <w:t>ровального аппарата и иной оргтехники, (руб.)(</w:t>
            </w:r>
            <w:proofErr w:type="gramStart"/>
            <w:r w:rsidRPr="00130528">
              <w:rPr>
                <w:color w:val="000000"/>
                <w:lang w:val="en-US"/>
              </w:rPr>
              <w:t>P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spellStart"/>
            <w:proofErr w:type="gramEnd"/>
            <w:r w:rsidRPr="00130528">
              <w:rPr>
                <w:color w:val="000000"/>
                <w:vertAlign w:val="subscript"/>
              </w:rPr>
              <w:t>прпк</w:t>
            </w:r>
            <w:proofErr w:type="spellEnd"/>
            <w:r w:rsidRPr="00130528">
              <w:rPr>
                <w:color w:val="000000"/>
              </w:rPr>
              <w:t xml:space="preserve">) </w:t>
            </w:r>
          </w:p>
        </w:tc>
      </w:tr>
      <w:tr w:rsidR="00C622C5" w:rsidRPr="00130528" w:rsidTr="00C52439">
        <w:tc>
          <w:tcPr>
            <w:tcW w:w="27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Планшетный компь</w:t>
            </w:r>
            <w:r w:rsidRPr="00130528">
              <w:rPr>
                <w:color w:val="000000"/>
              </w:rPr>
              <w:t>ю</w:t>
            </w:r>
            <w:r w:rsidRPr="00130528">
              <w:rPr>
                <w:color w:val="000000"/>
              </w:rPr>
              <w:t>тер</w:t>
            </w:r>
          </w:p>
        </w:tc>
        <w:tc>
          <w:tcPr>
            <w:tcW w:w="3427" w:type="dxa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50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31 500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1.4.5. Затраты на приобретение оборудования по обеспечению безопасности информации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493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52650" cy="600075"/>
            <wp:effectExtent l="0" t="0" r="0" b="0"/>
            <wp:docPr id="494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495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i-го оборудования по обеспечению безопасности информ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496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приобретаемого i-го оборудования по обеспечению безопасности информации.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 Затрат на приобретение материальных запасов, включающих:</w:t>
      </w:r>
    </w:p>
    <w:p w:rsidR="00C622C5" w:rsidRPr="00130528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1.5.1. Затраты на приобретение мониторов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497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90725" cy="600075"/>
            <wp:effectExtent l="0" t="0" r="9525" b="0"/>
            <wp:docPr id="498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0" t="0" r="0" b="0"/>
            <wp:docPr id="499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мониторов для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500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одного монитора для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мониторов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C622C5" w:rsidRPr="00130528" w:rsidTr="00C52439">
        <w:trPr>
          <w:trHeight w:val="665"/>
        </w:trPr>
        <w:tc>
          <w:tcPr>
            <w:tcW w:w="2518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стей</w:t>
            </w:r>
          </w:p>
        </w:tc>
        <w:tc>
          <w:tcPr>
            <w:tcW w:w="425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мониторов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0" t="0" r="0" b="0"/>
                  <wp:docPr id="501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одного монитора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502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79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работники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каждый перс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нальный компьютер и каждый сервер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14 000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</w:pPr>
      <w:r w:rsidRPr="00130528">
        <w:t>*</w:t>
      </w:r>
      <w:r w:rsidRPr="00130528">
        <w:rPr>
          <w:bCs/>
        </w:rPr>
        <w:t>Количество мониторов в связи со служебной необходимостью может быть изм</w:t>
      </w:r>
      <w:r w:rsidRPr="00130528">
        <w:rPr>
          <w:bCs/>
        </w:rPr>
        <w:t>е</w:t>
      </w:r>
      <w:r w:rsidRPr="00130528">
        <w:rPr>
          <w:bCs/>
        </w:rPr>
        <w:t>нено. При этом закупка осуществляется в пределах доведенных лимитов бюджетных об</w:t>
      </w:r>
      <w:r w:rsidRPr="00130528">
        <w:rPr>
          <w:bCs/>
        </w:rPr>
        <w:t>я</w:t>
      </w:r>
      <w:r w:rsidRPr="00130528">
        <w:rPr>
          <w:bCs/>
        </w:rPr>
        <w:t>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</w:pPr>
      <w:r w:rsidRPr="00130528"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1.5.2. Затраты на приобретение системных блоков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50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43075" cy="600075"/>
            <wp:effectExtent l="0" t="0" r="9525" b="0"/>
            <wp:docPr id="50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507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планируемое к приобретению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системных блоков;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508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одного i-го системного блока.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lastRenderedPageBreak/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системных блоков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969"/>
        <w:gridCol w:w="2977"/>
      </w:tblGrid>
      <w:tr w:rsidR="00C622C5" w:rsidRPr="00130528" w:rsidTr="00C52439">
        <w:trPr>
          <w:trHeight w:val="665"/>
        </w:trPr>
        <w:tc>
          <w:tcPr>
            <w:tcW w:w="2518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стей</w:t>
            </w:r>
          </w:p>
        </w:tc>
        <w:tc>
          <w:tcPr>
            <w:tcW w:w="3969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системных блоков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509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системного блока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510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79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работники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2C5" w:rsidRPr="00130528" w:rsidRDefault="00C622C5" w:rsidP="00901CA1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901CA1">
              <w:rPr>
                <w:color w:val="000000"/>
              </w:rPr>
              <w:t>100</w:t>
            </w:r>
            <w:r w:rsidRPr="00130528">
              <w:rPr>
                <w:color w:val="000000"/>
              </w:rPr>
              <w:t xml:space="preserve">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</w:pPr>
      <w:r w:rsidRPr="00130528">
        <w:t>*</w:t>
      </w:r>
      <w:r w:rsidRPr="00130528">
        <w:rPr>
          <w:bCs/>
        </w:rPr>
        <w:t>Количество системных блоков в связи со служебной необходимостью может быть изм</w:t>
      </w:r>
      <w:r w:rsidRPr="00130528">
        <w:rPr>
          <w:bCs/>
        </w:rPr>
        <w:t>е</w:t>
      </w:r>
      <w:r w:rsidRPr="00130528">
        <w:rPr>
          <w:bCs/>
        </w:rPr>
        <w:t>нено. При этом закупка осуществляется в пределах доведенных лимитов бюджетных об</w:t>
      </w:r>
      <w:r w:rsidRPr="00130528">
        <w:rPr>
          <w:bCs/>
        </w:rPr>
        <w:t>я</w:t>
      </w:r>
      <w:r w:rsidRPr="00130528">
        <w:rPr>
          <w:bCs/>
        </w:rPr>
        <w:t>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</w:pPr>
      <w:r w:rsidRPr="00130528">
        <w:t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</w:t>
      </w:r>
      <w:r w:rsidRPr="00130528">
        <w:t>и</w:t>
      </w:r>
      <w:r w:rsidRPr="00130528">
        <w:t>чества системных блоков.</w:t>
      </w:r>
    </w:p>
    <w:p w:rsidR="00C622C5" w:rsidRPr="00130528" w:rsidRDefault="00C622C5" w:rsidP="00EC11B4">
      <w:pPr>
        <w:tabs>
          <w:tab w:val="left" w:pos="1560"/>
        </w:tabs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1.5.3. Затраты на приобретение других запасных частей для вычислительной 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51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51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51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планируемое к приобретению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запасных частей для вычи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лительной техники;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51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одной единицы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запасной части для вычислительной техники.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Cs/>
        </w:rPr>
      </w:pPr>
      <w:r w:rsidRPr="00130528">
        <w:rPr>
          <w:b/>
          <w:color w:val="000000"/>
        </w:rPr>
        <w:t>на приобретение запасных частей для вычислительной техники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820"/>
        <w:gridCol w:w="2693"/>
      </w:tblGrid>
      <w:tr w:rsidR="00C622C5" w:rsidRPr="00130528" w:rsidTr="00C52439">
        <w:trPr>
          <w:trHeight w:val="665"/>
        </w:trPr>
        <w:tc>
          <w:tcPr>
            <w:tcW w:w="195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запасной части*</w:t>
            </w:r>
          </w:p>
        </w:tc>
        <w:tc>
          <w:tcPr>
            <w:tcW w:w="4820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запасных частей для вычислительной 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9525" b="0"/>
                  <wp:docPr id="515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единицы запасной части для в</w:t>
            </w:r>
            <w:r w:rsidRPr="00130528">
              <w:rPr>
                <w:color w:val="000000"/>
              </w:rPr>
              <w:t>ы</w:t>
            </w:r>
            <w:r w:rsidRPr="00130528">
              <w:rPr>
                <w:color w:val="000000"/>
              </w:rPr>
              <w:t>числительной техники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19050" t="0" r="0" b="0"/>
                  <wp:docPr id="516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Клавиатура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Мышь компь</w:t>
            </w:r>
            <w:r w:rsidRPr="00130528">
              <w:rPr>
                <w:color w:val="000000"/>
              </w:rPr>
              <w:t>ю</w:t>
            </w:r>
            <w:r w:rsidRPr="00130528">
              <w:rPr>
                <w:color w:val="000000"/>
              </w:rPr>
              <w:t>терная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Сетевой фильтр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Батарея для и</w:t>
            </w:r>
            <w:r w:rsidRPr="00130528">
              <w:t>с</w:t>
            </w:r>
            <w:r w:rsidRPr="00130528">
              <w:t>точника бесп</w:t>
            </w:r>
            <w:r w:rsidRPr="00130528">
              <w:t>е</w:t>
            </w:r>
            <w:r w:rsidRPr="00130528">
              <w:t>ребойного пит</w:t>
            </w:r>
            <w:r w:rsidRPr="00130528">
              <w:t>а</w:t>
            </w:r>
            <w:r w:rsidRPr="00130528">
              <w:t>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10 000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Модуль опер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тивной памяти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Источник бе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перебойного п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C16C95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C16C95">
              <w:rPr>
                <w:color w:val="000000"/>
              </w:rPr>
              <w:t>4</w:t>
            </w:r>
            <w:r w:rsidRPr="00130528">
              <w:rPr>
                <w:color w:val="000000"/>
              </w:rPr>
              <w:t>0 000</w:t>
            </w:r>
          </w:p>
        </w:tc>
      </w:tr>
      <w:tr w:rsidR="00C622C5" w:rsidRPr="00130528" w:rsidTr="00C52439">
        <w:trPr>
          <w:trHeight w:val="245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  <w:lang w:val="en-US"/>
              </w:rPr>
              <w:t>Web-</w:t>
            </w:r>
            <w:r w:rsidRPr="00130528">
              <w:rPr>
                <w:color w:val="000000"/>
              </w:rPr>
              <w:t>камера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Аккумуляторная батарея для 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lastRenderedPageBreak/>
              <w:t>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Блок питания для ноутбука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Процессор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Система охла</w:t>
            </w:r>
            <w:r w:rsidRPr="00130528">
              <w:rPr>
                <w:color w:val="000000"/>
              </w:rPr>
              <w:t>ж</w:t>
            </w:r>
            <w:r w:rsidRPr="00130528">
              <w:rPr>
                <w:color w:val="000000"/>
              </w:rPr>
              <w:t>дения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Оптический привод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2 500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Кард-ридер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Видеокарта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Сетевая 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2 500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Материнская плата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Блок питания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gramStart"/>
            <w:r w:rsidRPr="00130528">
              <w:rPr>
                <w:color w:val="000000"/>
              </w:rPr>
              <w:t>Накопитель данных (в том числе внешний накопитель да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 xml:space="preserve">ных, </w:t>
            </w:r>
            <w:r w:rsidRPr="00130528">
              <w:rPr>
                <w:color w:val="000000"/>
                <w:lang w:val="en-US"/>
              </w:rPr>
              <w:t>HDD</w:t>
            </w:r>
            <w:r w:rsidRPr="00130528">
              <w:rPr>
                <w:color w:val="000000"/>
              </w:rPr>
              <w:t xml:space="preserve">, </w:t>
            </w:r>
            <w:r w:rsidRPr="00130528">
              <w:rPr>
                <w:color w:val="000000"/>
                <w:lang w:val="en-US"/>
              </w:rPr>
              <w:t>SSD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Звуковая 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25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Наушники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277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Колонки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2 500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Кабели, вилки, розетки и 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ходники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bCs/>
        </w:rPr>
      </w:pPr>
      <w:r w:rsidRPr="00130528">
        <w:rPr>
          <w:bCs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</w:t>
      </w:r>
      <w:r w:rsidRPr="00130528">
        <w:rPr>
          <w:bCs/>
        </w:rPr>
        <w:t>д</w:t>
      </w:r>
      <w:r w:rsidRPr="00130528">
        <w:rPr>
          <w:bCs/>
        </w:rPr>
        <w:t>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1.5.4. Затраты на приобретение носителей информации, в том числе магни</w:t>
      </w:r>
      <w:r w:rsidRPr="00130528">
        <w:rPr>
          <w:rFonts w:eastAsia="Calibri"/>
          <w:b/>
          <w:bCs/>
        </w:rPr>
        <w:t>т</w:t>
      </w:r>
      <w:r w:rsidRPr="00130528">
        <w:rPr>
          <w:rFonts w:eastAsia="Calibri"/>
          <w:b/>
          <w:bCs/>
        </w:rPr>
        <w:t>ных и оптических носителей информации (</w:t>
      </w:r>
      <w:proofErr w:type="spellStart"/>
      <w:r w:rsidRPr="00130528">
        <w:rPr>
          <w:rFonts w:eastAsia="Calibri"/>
          <w:b/>
          <w:bCs/>
        </w:rPr>
        <w:t>З</w:t>
      </w:r>
      <w:r w:rsidRPr="00130528">
        <w:rPr>
          <w:rFonts w:eastAsia="Calibri"/>
          <w:b/>
          <w:bCs/>
          <w:vertAlign w:val="subscript"/>
        </w:rPr>
        <w:t>мн</w:t>
      </w:r>
      <w:proofErr w:type="spellEnd"/>
      <w:r w:rsidRPr="00130528">
        <w:rPr>
          <w:rFonts w:eastAsia="Calibri"/>
          <w:b/>
          <w:bCs/>
        </w:rPr>
        <w:t>), определяются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90700" cy="600075"/>
            <wp:effectExtent l="0" t="0" r="0" b="0"/>
            <wp:docPr id="517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518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носителей информации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нормативами муниципальных органов;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639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одной </w:t>
      </w:r>
      <w:r w:rsidRPr="00130528">
        <w:rPr>
          <w:rFonts w:eastAsia="Calibri"/>
        </w:rPr>
        <w:t xml:space="preserve">единицы носителя информации по </w:t>
      </w:r>
      <w:proofErr w:type="spellStart"/>
      <w:r w:rsidRPr="00130528">
        <w:rPr>
          <w:rFonts w:eastAsia="Calibri"/>
        </w:rPr>
        <w:t>i-й</w:t>
      </w:r>
      <w:proofErr w:type="spellEnd"/>
      <w:r w:rsidRPr="00130528">
        <w:rPr>
          <w:rFonts w:eastAsia="Calibri"/>
        </w:rPr>
        <w:t xml:space="preserve"> должности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приобретение носителей информации, в том числе магнитных и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оптических носителей информации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C622C5" w:rsidRPr="00130528" w:rsidTr="00C52439">
        <w:trPr>
          <w:trHeight w:val="665"/>
        </w:trPr>
        <w:tc>
          <w:tcPr>
            <w:tcW w:w="2518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Наименование нос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теля информации*</w:t>
            </w:r>
          </w:p>
        </w:tc>
        <w:tc>
          <w:tcPr>
            <w:tcW w:w="425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носителей информации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9525" b="0"/>
                  <wp:docPr id="102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единицы носителю информации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19050" t="0" r="0" b="0"/>
                  <wp:docPr id="102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371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Флеш</w:t>
            </w:r>
            <w:proofErr w:type="spellEnd"/>
            <w:r w:rsidRPr="00130528">
              <w:rPr>
                <w:color w:val="000000"/>
              </w:rPr>
              <w:t xml:space="preserve"> - память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C622C5" w:rsidRPr="00130528" w:rsidTr="00C52439">
        <w:trPr>
          <w:trHeight w:val="419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Диск оптический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200</w:t>
            </w:r>
          </w:p>
        </w:tc>
      </w:tr>
      <w:tr w:rsidR="00C622C5" w:rsidRPr="00130528" w:rsidTr="00C52439">
        <w:trPr>
          <w:trHeight w:val="579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130528">
              <w:rPr>
                <w:color w:val="000000"/>
              </w:rPr>
              <w:t>Электронный иде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 xml:space="preserve">тификатор </w:t>
            </w:r>
            <w:proofErr w:type="spellStart"/>
            <w:r w:rsidRPr="00130528">
              <w:rPr>
                <w:color w:val="000000"/>
              </w:rPr>
              <w:t>RuToken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*Количество и наименование носителей информации в связи со служебной необходим</w:t>
      </w:r>
      <w:r w:rsidRPr="00130528">
        <w:rPr>
          <w:bCs/>
        </w:rPr>
        <w:t>о</w:t>
      </w:r>
      <w:r w:rsidRPr="00130528">
        <w:rPr>
          <w:bCs/>
        </w:rPr>
        <w:t>стью может быть изменено. При этом закупка осуществляется в пределах доведенных л</w:t>
      </w:r>
      <w:r w:rsidRPr="00130528">
        <w:rPr>
          <w:bCs/>
        </w:rPr>
        <w:t>и</w:t>
      </w:r>
      <w:r w:rsidRPr="00130528">
        <w:rPr>
          <w:bCs/>
        </w:rPr>
        <w:t>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1.5.5. Затраты на приобретение деталей для содержания принтеров, мног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 xml:space="preserve">функциональных устройств, </w:t>
      </w:r>
      <w:r w:rsidRPr="00130528">
        <w:rPr>
          <w:rFonts w:eastAsia="Calibri"/>
          <w:b/>
        </w:rPr>
        <w:t>копировальных аппаратов и иной оргтехники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2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333500" cy="333375"/>
            <wp:effectExtent l="0" t="0" r="0" b="0"/>
            <wp:docPr id="102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02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приобретение расходных материалов для принтеров, многофун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>циональных устройств</w:t>
      </w:r>
      <w:r w:rsidRPr="00130528">
        <w:rPr>
          <w:rFonts w:eastAsia="Calibri"/>
        </w:rPr>
        <w:t>, копировальных аппаратов и иной оргтехники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2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приобретение запасных частей для принтеров, многофункци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нальных устройств</w:t>
      </w:r>
      <w:r w:rsidRPr="00130528">
        <w:rPr>
          <w:rFonts w:eastAsia="Calibri"/>
        </w:rPr>
        <w:t>, копировальных аппаратов и иной оргтехники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1.5.5.1. Затраты на приобретение расходных материалов для принтеров, мн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гофункциональных устройств</w:t>
      </w:r>
      <w:r w:rsidRPr="00130528">
        <w:rPr>
          <w:rFonts w:eastAsia="Calibri"/>
          <w:b/>
        </w:rPr>
        <w:t>, копировальных аппаратов и иной оргтехники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03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 </w:t>
      </w:r>
      <w:proofErr w:type="gramEnd"/>
      <w:r w:rsidRPr="00130528">
        <w:rPr>
          <w:rFonts w:eastAsia="Calibri"/>
          <w:b/>
          <w:bCs/>
        </w:rPr>
        <w:t>определяются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86025" cy="600075"/>
            <wp:effectExtent l="0" t="0" r="9525" b="0"/>
            <wp:docPr id="103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0" t="0" r="9525" b="0"/>
            <wp:docPr id="103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фактическое количество принтеров, многофункциональных устройств</w:t>
      </w:r>
      <w:r w:rsidRPr="00130528">
        <w:rPr>
          <w:rFonts w:eastAsia="Calibri"/>
        </w:rPr>
        <w:t xml:space="preserve">, копировальных аппаратов и иной оргтехники по </w:t>
      </w:r>
      <w:proofErr w:type="spellStart"/>
      <w:r w:rsidRPr="00130528">
        <w:rPr>
          <w:rFonts w:eastAsia="Calibri"/>
        </w:rPr>
        <w:t>i-й</w:t>
      </w:r>
      <w:proofErr w:type="spellEnd"/>
      <w:r w:rsidRPr="00130528">
        <w:rPr>
          <w:rFonts w:eastAsia="Calibri"/>
        </w:rPr>
        <w:t xml:space="preserve"> должности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103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норматив потребления расходных материалов для принтеров, многофун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 xml:space="preserve">циональных устройств, копировальных аппаратов и иной оргтехники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нормативами муниципальных органов;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3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расходного материала для принтеров, многофункциональных ус</w:t>
      </w:r>
      <w:r w:rsidRPr="00130528">
        <w:rPr>
          <w:rFonts w:eastAsia="Calibri"/>
          <w:bCs/>
        </w:rPr>
        <w:t>т</w:t>
      </w:r>
      <w:r w:rsidRPr="00130528">
        <w:rPr>
          <w:rFonts w:eastAsia="Calibri"/>
          <w:bCs/>
        </w:rPr>
        <w:t xml:space="preserve">ройств, копировальных аппаратов и иной оргтехники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нормативами муниципальных органов.</w:t>
      </w:r>
    </w:p>
    <w:p w:rsidR="00C622C5" w:rsidRPr="00130528" w:rsidRDefault="00C622C5" w:rsidP="00EC11B4">
      <w:pPr>
        <w:adjustRightInd w:val="0"/>
        <w:ind w:firstLine="709"/>
        <w:jc w:val="both"/>
        <w:rPr>
          <w:b/>
          <w:color w:val="000000"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расходных материалов для принтеров, многофункциональных ус</w:t>
      </w:r>
      <w:r w:rsidRPr="00130528">
        <w:rPr>
          <w:b/>
          <w:color w:val="000000"/>
        </w:rPr>
        <w:t>т</w:t>
      </w:r>
      <w:r w:rsidRPr="00130528">
        <w:rPr>
          <w:b/>
          <w:color w:val="000000"/>
        </w:rPr>
        <w:t>ройств, копировальных аппаратов и иной оргтехники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260"/>
        <w:gridCol w:w="2513"/>
        <w:gridCol w:w="1563"/>
      </w:tblGrid>
      <w:tr w:rsidR="00C622C5" w:rsidRPr="00130528" w:rsidTr="00C52439">
        <w:trPr>
          <w:trHeight w:val="665"/>
        </w:trPr>
        <w:tc>
          <w:tcPr>
            <w:tcW w:w="223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Тип принтера,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нального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lastRenderedPageBreak/>
              <w:t>ва, копировального аппарата и иной оргтехники</w:t>
            </w:r>
          </w:p>
        </w:tc>
        <w:tc>
          <w:tcPr>
            <w:tcW w:w="3260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Фактическое количество принтеров,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нальных устройств, копир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lastRenderedPageBreak/>
              <w:t>вальных аппаратов и иной оргтехники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9525" b="0"/>
                  <wp:docPr id="1035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51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Норматив потребл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 расходных мат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риалов для принт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lastRenderedPageBreak/>
              <w:t>ров,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нальных устройств, копировальных апп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ратов и иной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19050" t="0" r="0" b="0"/>
                  <wp:docPr id="1036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156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Цена ра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ходного 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териала, </w:t>
            </w:r>
            <w:r w:rsidRPr="00130528">
              <w:rPr>
                <w:color w:val="000000"/>
              </w:rPr>
              <w:lastRenderedPageBreak/>
              <w:t xml:space="preserve">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19050" t="0" r="0" b="0"/>
                  <wp:docPr id="1037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579"/>
        </w:trPr>
        <w:tc>
          <w:tcPr>
            <w:tcW w:w="22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Принтер мон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хромный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количества, испол</w:t>
            </w:r>
            <w:r w:rsidRPr="00130528">
              <w:t>ь</w:t>
            </w:r>
            <w:r w:rsidRPr="00130528"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22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 струйный цветной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количества, испол</w:t>
            </w:r>
            <w:r w:rsidRPr="00130528">
              <w:t>ь</w:t>
            </w:r>
            <w:r w:rsidRPr="00130528"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5 000</w:t>
            </w:r>
          </w:p>
        </w:tc>
      </w:tr>
      <w:tr w:rsidR="00C622C5" w:rsidRPr="00130528" w:rsidTr="00C52439">
        <w:trPr>
          <w:trHeight w:val="579"/>
        </w:trPr>
        <w:tc>
          <w:tcPr>
            <w:tcW w:w="22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нальное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во формата А</w:t>
            </w:r>
            <w:proofErr w:type="gramStart"/>
            <w:r w:rsidRPr="00130528">
              <w:rPr>
                <w:color w:val="000000"/>
              </w:rPr>
              <w:t>4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количества, испол</w:t>
            </w:r>
            <w:r w:rsidRPr="00130528">
              <w:t>ь</w:t>
            </w:r>
            <w:r w:rsidRPr="00130528"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12 000</w:t>
            </w:r>
          </w:p>
        </w:tc>
      </w:tr>
      <w:tr w:rsidR="00C622C5" w:rsidRPr="00130528" w:rsidTr="00C52439">
        <w:trPr>
          <w:trHeight w:val="579"/>
        </w:trPr>
        <w:tc>
          <w:tcPr>
            <w:tcW w:w="22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нальное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во формата А3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количества, испол</w:t>
            </w:r>
            <w:r w:rsidRPr="00130528">
              <w:t>ь</w:t>
            </w:r>
            <w:r w:rsidRPr="00130528"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в год</w:t>
            </w:r>
          </w:p>
        </w:tc>
        <w:tc>
          <w:tcPr>
            <w:tcW w:w="156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20 000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1.5.5.2. Затраты на приобретение запасных частей для принтеров, многофун</w:t>
      </w:r>
      <w:r w:rsidRPr="00130528">
        <w:rPr>
          <w:rFonts w:eastAsia="Calibri"/>
          <w:b/>
          <w:bCs/>
        </w:rPr>
        <w:t>к</w:t>
      </w:r>
      <w:r w:rsidRPr="00130528">
        <w:rPr>
          <w:rFonts w:eastAsia="Calibri"/>
          <w:b/>
          <w:bCs/>
        </w:rPr>
        <w:t>циональных устройств</w:t>
      </w:r>
      <w:r w:rsidRPr="00130528">
        <w:rPr>
          <w:rFonts w:eastAsia="Calibri"/>
          <w:b/>
        </w:rPr>
        <w:t>, копировальных аппаратов и иной оргтехники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3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85925" cy="600075"/>
            <wp:effectExtent l="0" t="0" r="9525" b="0"/>
            <wp:docPr id="103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30528">
        <w:rPr>
          <w:rFonts w:ascii="Arial" w:eastAsia="Calibri" w:hAnsi="Arial" w:cs="Arial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4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ascii="Arial" w:eastAsia="Calibri" w:hAnsi="Arial" w:cs="Arial"/>
          <w:bCs/>
        </w:rPr>
        <w:t xml:space="preserve"> </w:t>
      </w:r>
      <w:r w:rsidRPr="00130528">
        <w:rPr>
          <w:rFonts w:eastAsia="Calibri"/>
        </w:rPr>
        <w:t xml:space="preserve">– количество </w:t>
      </w:r>
      <w:proofErr w:type="spellStart"/>
      <w:r w:rsidRPr="00130528">
        <w:rPr>
          <w:rFonts w:eastAsia="Calibri"/>
        </w:rPr>
        <w:t>i-х</w:t>
      </w:r>
      <w:proofErr w:type="spellEnd"/>
      <w:r w:rsidRPr="00130528">
        <w:rPr>
          <w:rFonts w:eastAsia="Calibri"/>
        </w:rPr>
        <w:t xml:space="preserve"> запасных частей для принтеров, многофункциональных ус</w:t>
      </w:r>
      <w:r w:rsidRPr="00130528">
        <w:rPr>
          <w:rFonts w:eastAsia="Calibri"/>
        </w:rPr>
        <w:t>т</w:t>
      </w:r>
      <w:r w:rsidRPr="00130528">
        <w:rPr>
          <w:rFonts w:eastAsia="Calibri"/>
        </w:rPr>
        <w:t>ройств, копировальных аппаратов и иной оргтехники;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04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одной единицы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запасной части.</w:t>
      </w:r>
    </w:p>
    <w:p w:rsidR="00C622C5" w:rsidRPr="00130528" w:rsidRDefault="00C622C5" w:rsidP="00EC11B4">
      <w:pPr>
        <w:jc w:val="center"/>
        <w:rPr>
          <w:rFonts w:eastAsia="Calibri"/>
          <w:bCs/>
        </w:rPr>
      </w:pPr>
      <w:r w:rsidRPr="00130528">
        <w:rPr>
          <w:b/>
          <w:color w:val="000000"/>
        </w:rPr>
        <w:t>Нормативы, применяемые при расчете нормативных затрат на приобретение запа</w:t>
      </w:r>
      <w:r w:rsidRPr="00130528">
        <w:rPr>
          <w:b/>
          <w:color w:val="000000"/>
        </w:rPr>
        <w:t>с</w:t>
      </w:r>
      <w:r w:rsidRPr="00130528">
        <w:rPr>
          <w:b/>
          <w:color w:val="000000"/>
        </w:rPr>
        <w:t>ных частей для принтеров, многофункциональных устройств, копировальных апп</w:t>
      </w:r>
      <w:r w:rsidRPr="00130528">
        <w:rPr>
          <w:b/>
          <w:color w:val="000000"/>
        </w:rPr>
        <w:t>а</w:t>
      </w:r>
      <w:r w:rsidRPr="00130528">
        <w:rPr>
          <w:b/>
          <w:color w:val="000000"/>
        </w:rPr>
        <w:t>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4563"/>
        <w:gridCol w:w="2238"/>
      </w:tblGrid>
      <w:tr w:rsidR="00C622C5" w:rsidRPr="00130528" w:rsidTr="00C52439">
        <w:tc>
          <w:tcPr>
            <w:tcW w:w="2699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работ</w:t>
            </w:r>
          </w:p>
        </w:tc>
        <w:tc>
          <w:tcPr>
            <w:tcW w:w="4639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запасных частей для принт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ров, многофункциональных устройств, копировальных аппаратов и иной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042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26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един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цы запасной части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19050" t="0" r="0" b="0"/>
                  <wp:docPr id="1043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99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 (сметой, иным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кументом)</w:t>
            </w:r>
          </w:p>
        </w:tc>
        <w:tc>
          <w:tcPr>
            <w:tcW w:w="4639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26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выше объема лимитов бюдже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ных обязательств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1.5.6. Затраты на приобретение материальных запасов по обеспечению без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пасности информации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1044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028825" cy="600075"/>
            <wp:effectExtent l="0" t="0" r="9525" b="0"/>
            <wp:docPr id="104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95300" cy="314325"/>
            <wp:effectExtent l="0" t="0" r="0" b="0"/>
            <wp:docPr id="104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i-го материального запаса;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04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одной единицы i-го материального запаса.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8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 Прочие затраты </w:t>
      </w:r>
      <w:r w:rsidRPr="00130528">
        <w:rPr>
          <w:rFonts w:eastAsia="Calibri"/>
          <w:b/>
        </w:rPr>
        <w:t>(в том числе затраты на закупку товаров, работ и услуг в целях оказания государственных услуг (выполнения работ) и реализации государс</w:t>
      </w:r>
      <w:r w:rsidRPr="00130528">
        <w:rPr>
          <w:rFonts w:eastAsia="Calibri"/>
          <w:b/>
        </w:rPr>
        <w:t>т</w:t>
      </w:r>
      <w:r w:rsidRPr="00130528">
        <w:rPr>
          <w:rFonts w:eastAsia="Calibri"/>
          <w:b/>
        </w:rPr>
        <w:t xml:space="preserve">венных функций) </w:t>
      </w:r>
      <w:r w:rsidRPr="00130528">
        <w:rPr>
          <w:rFonts w:eastAsia="Calibri"/>
          <w:b/>
          <w:bCs/>
        </w:rPr>
        <w:t xml:space="preserve">состоят </w:t>
      </w:r>
      <w:proofErr w:type="gramStart"/>
      <w:r w:rsidRPr="00130528">
        <w:rPr>
          <w:rFonts w:eastAsia="Calibri"/>
          <w:b/>
          <w:bCs/>
        </w:rPr>
        <w:t>из</w:t>
      </w:r>
      <w:proofErr w:type="gramEnd"/>
      <w:r w:rsidRPr="00130528">
        <w:rPr>
          <w:rFonts w:eastAsia="Calibri"/>
          <w:b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2.1. Затрат на услуги связи, не отнесенных к затратам на услуги связи в ра</w:t>
      </w:r>
      <w:r w:rsidRPr="00130528">
        <w:rPr>
          <w:rFonts w:eastAsia="Calibri"/>
          <w:b/>
          <w:bCs/>
        </w:rPr>
        <w:t>м</w:t>
      </w:r>
      <w:r w:rsidRPr="00130528">
        <w:rPr>
          <w:rFonts w:eastAsia="Calibri"/>
          <w:b/>
          <w:bCs/>
        </w:rPr>
        <w:t>ках затрат на информационно-коммуникационные технологии, включающих затр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ты на услуги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0"/>
        </w:rPr>
        <w:drawing>
          <wp:inline distT="0" distB="0" distL="0" distR="0">
            <wp:extent cx="361950" cy="361950"/>
            <wp:effectExtent l="19050" t="0" r="0" b="0"/>
            <wp:docPr id="1048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0"/>
        </w:rPr>
        <w:drawing>
          <wp:inline distT="0" distB="0" distL="0" distR="0">
            <wp:extent cx="1257300" cy="361950"/>
            <wp:effectExtent l="19050" t="0" r="0" b="0"/>
            <wp:docPr id="1049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050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оплату услуг почтовой связи;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51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оплату услуг специальной связи.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2.1.1. Затраты на оплату услуг почтовой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052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 </w:t>
      </w:r>
      <w:proofErr w:type="gramEnd"/>
      <w:r w:rsidRPr="00130528">
        <w:rPr>
          <w:rFonts w:eastAsia="Calibri"/>
          <w:b/>
          <w:bCs/>
        </w:rPr>
        <w:t>определяются по форм</w:t>
      </w:r>
      <w:r w:rsidRPr="00130528">
        <w:rPr>
          <w:rFonts w:eastAsia="Calibri"/>
          <w:b/>
          <w:bCs/>
        </w:rPr>
        <w:t>у</w:t>
      </w:r>
      <w:r w:rsidRPr="00130528">
        <w:rPr>
          <w:rFonts w:eastAsia="Calibri"/>
          <w:b/>
          <w:bCs/>
        </w:rPr>
        <w:t>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1053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54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почтовых отправлений в год;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055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одного i-го почтового отправления.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 на оплату услуг почт</w:t>
      </w:r>
      <w:r w:rsidRPr="00130528">
        <w:rPr>
          <w:b/>
          <w:color w:val="000000"/>
        </w:rPr>
        <w:t>о</w:t>
      </w:r>
      <w:r w:rsidRPr="00130528">
        <w:rPr>
          <w:b/>
          <w:color w:val="000000"/>
        </w:rPr>
        <w:t>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2693"/>
        <w:gridCol w:w="3793"/>
      </w:tblGrid>
      <w:tr w:rsidR="00C622C5" w:rsidRPr="00130528" w:rsidTr="00C52439">
        <w:tc>
          <w:tcPr>
            <w:tcW w:w="3085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Планируемое колич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 xml:space="preserve">ство в год*,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1056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37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одного почтового отправл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14325" cy="314325"/>
                  <wp:effectExtent l="19050" t="0" r="9525" b="0"/>
                  <wp:docPr id="1057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3085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1500</w:t>
            </w:r>
          </w:p>
        </w:tc>
        <w:tc>
          <w:tcPr>
            <w:tcW w:w="37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и тари</w:t>
            </w:r>
            <w:r w:rsidRPr="00130528">
              <w:rPr>
                <w:color w:val="000000"/>
              </w:rPr>
              <w:t>ф</w:t>
            </w:r>
            <w:r w:rsidRPr="00130528">
              <w:rPr>
                <w:color w:val="000000"/>
              </w:rPr>
              <w:t>ных планов на услуги почтовой связи,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*Количество отправлений услуг почтовой связи может отличаться от </w:t>
      </w:r>
      <w:proofErr w:type="gramStart"/>
      <w:r w:rsidRPr="00130528">
        <w:rPr>
          <w:bCs/>
        </w:rPr>
        <w:t>приведенного</w:t>
      </w:r>
      <w:proofErr w:type="gramEnd"/>
      <w:r w:rsidRPr="00130528">
        <w:rPr>
          <w:bCs/>
        </w:rPr>
        <w:t xml:space="preserve"> в зависимости от задач администрации. При этом закупка осуществляется в пределах д</w:t>
      </w:r>
      <w:r w:rsidRPr="00130528">
        <w:rPr>
          <w:bCs/>
        </w:rPr>
        <w:t>о</w:t>
      </w:r>
      <w:r w:rsidRPr="00130528">
        <w:rPr>
          <w:bCs/>
        </w:rPr>
        <w:t>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2.1.2. Затраты на оплату услуг специальной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5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 </w:t>
      </w:r>
      <w:proofErr w:type="gramEnd"/>
      <w:r w:rsidRPr="00130528">
        <w:rPr>
          <w:rFonts w:eastAsia="Calibri"/>
          <w:b/>
          <w:bCs/>
        </w:rPr>
        <w:t>определяются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352550" cy="314325"/>
            <wp:effectExtent l="0" t="0" r="0" b="0"/>
            <wp:docPr id="105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06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листов (пакетов) исходящей информации в год;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106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одного листа (пакета) исходящей информации, отправляемой по кан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лам специальной связи.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оплату услуг специальной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843"/>
        <w:gridCol w:w="5209"/>
      </w:tblGrid>
      <w:tr w:rsidR="00C622C5" w:rsidRPr="00130528" w:rsidTr="00C52439">
        <w:tc>
          <w:tcPr>
            <w:tcW w:w="251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Планируемое </w:t>
            </w:r>
            <w:r w:rsidRPr="00130528">
              <w:rPr>
                <w:color w:val="000000"/>
              </w:rPr>
              <w:lastRenderedPageBreak/>
              <w:t xml:space="preserve">количество в год*,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33375" cy="314325"/>
                  <wp:effectExtent l="0" t="0" r="9525" b="0"/>
                  <wp:docPr id="1062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5210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Цена одного листа (пакета) исходящей инфо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lastRenderedPageBreak/>
              <w:t>мации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04800" cy="314325"/>
                  <wp:effectExtent l="19050" t="0" r="0" b="0"/>
                  <wp:docPr id="1063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51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Планируемое колич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ство листов (пакетов) исходящей информ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ции в год</w:t>
            </w:r>
          </w:p>
        </w:tc>
        <w:tc>
          <w:tcPr>
            <w:tcW w:w="184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</w:t>
            </w:r>
          </w:p>
        </w:tc>
        <w:tc>
          <w:tcPr>
            <w:tcW w:w="5210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и тарифных планов на услуги специальной связи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 xml:space="preserve">*Количество отправлений услуг специальной связи может отличаться от </w:t>
      </w:r>
      <w:proofErr w:type="gramStart"/>
      <w:r w:rsidRPr="00130528">
        <w:rPr>
          <w:bCs/>
        </w:rPr>
        <w:t>приведенного</w:t>
      </w:r>
      <w:proofErr w:type="gramEnd"/>
      <w:r w:rsidRPr="00130528">
        <w:rPr>
          <w:bCs/>
        </w:rPr>
        <w:t xml:space="preserve"> в зависимости от задач администрации. При этом закупка осуществляется в пределах дов</w:t>
      </w:r>
      <w:r w:rsidRPr="00130528">
        <w:rPr>
          <w:bCs/>
        </w:rPr>
        <w:t>е</w:t>
      </w:r>
      <w:r w:rsidRPr="00130528">
        <w:rPr>
          <w:bCs/>
        </w:rPr>
        <w:t>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2.2. Затрат на транспортные услуги, включающих: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2.2.1. Затраты по договору об оказании услуг перевозки (транспортировки) грузов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64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62125" cy="600075"/>
            <wp:effectExtent l="0" t="0" r="9525" b="0"/>
            <wp:docPr id="1065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6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услуг перевозки (транспортировки) грузов;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067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одной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услуги перевозки (транспортировки) груза.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2.2.2. Затраты на оплату услуг аренды транспортных средств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06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590800" cy="600075"/>
            <wp:effectExtent l="0" t="0" r="0" b="0"/>
            <wp:docPr id="1069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1070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транспортных средств;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71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 цена аренды i-го транспортного средства в месяц</w:t>
      </w:r>
      <w:r w:rsidRPr="00130528">
        <w:rPr>
          <w:rFonts w:eastAsia="Calibri"/>
        </w:rPr>
        <w:t>, при этом мощность арендуемого транспортного средства должна соответствовать мощности приобретаемых транспортных средств, определенной приложением № 2, утвержденным постановлением администрации Нагорского района от 29.12.2015 № 576 «О правилах определения треб</w:t>
      </w:r>
      <w:r w:rsidRPr="00130528">
        <w:rPr>
          <w:rFonts w:eastAsia="Calibri"/>
        </w:rPr>
        <w:t>о</w:t>
      </w:r>
      <w:r w:rsidRPr="00130528">
        <w:rPr>
          <w:rFonts w:eastAsia="Calibri"/>
        </w:rPr>
        <w:t>ваний к закупаемым органами местного самоуправления, их отраслевыми органами и по</w:t>
      </w:r>
      <w:r w:rsidRPr="00130528">
        <w:rPr>
          <w:rFonts w:eastAsia="Calibri"/>
        </w:rPr>
        <w:t>д</w:t>
      </w:r>
      <w:r w:rsidRPr="00130528">
        <w:rPr>
          <w:rFonts w:eastAsia="Calibri"/>
        </w:rPr>
        <w:t>ведомственными указанным органам казенными и бюджетными учреждениями отдел</w:t>
      </w:r>
      <w:r w:rsidRPr="00130528">
        <w:rPr>
          <w:rFonts w:eastAsia="Calibri"/>
        </w:rPr>
        <w:t>ь</w:t>
      </w:r>
      <w:r w:rsidRPr="00130528">
        <w:rPr>
          <w:rFonts w:eastAsia="Calibri"/>
        </w:rPr>
        <w:t>ным видам товаров, работ, услуг (в том числе предельные цены</w:t>
      </w:r>
      <w:proofErr w:type="gramEnd"/>
      <w:r w:rsidRPr="00130528">
        <w:rPr>
          <w:rFonts w:eastAsia="Calibri"/>
        </w:rPr>
        <w:t xml:space="preserve"> товаров, работ, услуг);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1072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аренды i-го транспортного средства.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2.2.3. Затраты на оплату разовых услуг пассажирских перевозок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07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</w:t>
      </w:r>
      <w:r w:rsidRPr="00130528">
        <w:rPr>
          <w:rFonts w:eastAsia="Calibri"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219325" cy="600075"/>
            <wp:effectExtent l="0" t="0" r="9525" b="0"/>
            <wp:docPr id="1074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361950" cy="333375"/>
            <wp:effectExtent l="0" t="0" r="0" b="0"/>
            <wp:docPr id="1075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разовых услуг пассажирских перевозок;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7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среднее количество часов аренды транспортного средства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разовой у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луге;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1077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1 часа аренды транспортного средства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разовой услуге.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2.3. Затрат на оплату расходов по договорам об оказании услуг, связанных с проездом и наймом жилого помещения в связи с командированием работников, з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ключаемым со сторонними организациями (далее – затраты на командировку), включающих затраты на командировку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078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638300" cy="333375"/>
            <wp:effectExtent l="0" t="0" r="0" b="0"/>
            <wp:docPr id="107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080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по договору на проезд к месту командирования и обратно;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8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по договору на </w:t>
      </w:r>
      <w:proofErr w:type="spellStart"/>
      <w:r w:rsidRPr="00130528">
        <w:rPr>
          <w:rFonts w:eastAsia="Calibri"/>
          <w:bCs/>
        </w:rPr>
        <w:t>найм</w:t>
      </w:r>
      <w:proofErr w:type="spellEnd"/>
      <w:r w:rsidRPr="00130528">
        <w:rPr>
          <w:rFonts w:eastAsia="Calibri"/>
          <w:bCs/>
        </w:rPr>
        <w:t xml:space="preserve"> жилого помещения на период командиров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2.3.1. Затраты по договору на проезд к месту командирования и обратно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08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857500" cy="600075"/>
            <wp:effectExtent l="0" t="0" r="0" b="0"/>
            <wp:docPr id="1083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647700" cy="333375"/>
            <wp:effectExtent l="0" t="0" r="0" b="0"/>
            <wp:docPr id="108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командированных работников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кома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>дирования с учетом показателей утвержденных планов служебных командировок;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90550" cy="333375"/>
            <wp:effectExtent l="19050" t="0" r="0" b="0"/>
            <wp:docPr id="108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проезда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командирования с учетом требов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ний утвержденной локальными нормативными правовыми актами учетной политики для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2.3.2. Затраты по договору на </w:t>
      </w:r>
      <w:proofErr w:type="spellStart"/>
      <w:r w:rsidRPr="00130528">
        <w:rPr>
          <w:rFonts w:eastAsia="Calibri"/>
          <w:b/>
          <w:bCs/>
        </w:rPr>
        <w:t>найм</w:t>
      </w:r>
      <w:proofErr w:type="spellEnd"/>
      <w:r w:rsidRPr="00130528">
        <w:rPr>
          <w:rFonts w:eastAsia="Calibri"/>
          <w:b/>
          <w:bCs/>
        </w:rPr>
        <w:t xml:space="preserve"> жилого помещения на период командир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вания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86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971800" cy="600075"/>
            <wp:effectExtent l="0" t="0" r="0" b="0"/>
            <wp:docPr id="1087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088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командированных работников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кома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>дирования с учетом показателей утвержденных планов служебных командировок;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08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найма жилого помещения в сутки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командир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вания с учетом требований утвержденной локальными нормативными правовыми актами учетной политики для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571500" cy="314325"/>
            <wp:effectExtent l="19050" t="0" r="0" b="0"/>
            <wp:docPr id="1090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суток нахождения в командировке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мандирования.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 Затрат на коммунальные услуги, включающих затраты на коммунальные услуги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1091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81375" cy="314325"/>
            <wp:effectExtent l="0" t="0" r="9525" b="0"/>
            <wp:docPr id="1092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3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газоснабжение и иные виды топлива;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электроснабжение;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95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теплоснабжение;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6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горячее водоснабжение;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97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холодное водоснабжение и водоотведение;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098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оплату услуг лиц, привлекаемых на основании гражданско-правовых договоров возмездного оказания услуг (далее – договор возмездного оказания услуг).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2.4.1. Затраты на газоснабжение и иные виды топлива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324100" cy="600075"/>
            <wp:effectExtent l="0" t="0" r="0" b="0"/>
            <wp:docPr id="110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01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i-м виде топлива (газе и ином виде топлива);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0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тариф 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0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поправочный коэффициент, учитывающий затраты на транспортировку i-го вида топлива.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2.4.2. Затраты на электроснабжение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10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85925" cy="600075"/>
            <wp:effectExtent l="0" t="0" r="9525" b="0"/>
            <wp:docPr id="110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0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регулируемый тариф на электроэнергию (в рамках применяемого </w:t>
      </w:r>
      <w:proofErr w:type="spellStart"/>
      <w:r w:rsidRPr="00130528">
        <w:rPr>
          <w:rFonts w:eastAsia="Calibri"/>
          <w:bCs/>
        </w:rPr>
        <w:t>одн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ставочного</w:t>
      </w:r>
      <w:proofErr w:type="spellEnd"/>
      <w:r w:rsidRPr="00130528">
        <w:rPr>
          <w:rFonts w:eastAsia="Calibri"/>
          <w:bCs/>
        </w:rPr>
        <w:t xml:space="preserve">, дифференцированного по зонам суток или </w:t>
      </w:r>
      <w:proofErr w:type="spellStart"/>
      <w:r w:rsidRPr="00130528">
        <w:rPr>
          <w:rFonts w:eastAsia="Calibri"/>
          <w:bCs/>
        </w:rPr>
        <w:t>двуставочного</w:t>
      </w:r>
      <w:proofErr w:type="spellEnd"/>
      <w:r w:rsidRPr="00130528">
        <w:rPr>
          <w:rFonts w:eastAsia="Calibri"/>
          <w:bCs/>
        </w:rPr>
        <w:t xml:space="preserve"> тарифа);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0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электроэнергии в год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тарифу (цене) на эле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 xml:space="preserve">троэнергию (в рамках применяемого </w:t>
      </w:r>
      <w:proofErr w:type="spellStart"/>
      <w:r w:rsidRPr="00130528">
        <w:rPr>
          <w:rFonts w:eastAsia="Calibri"/>
          <w:bCs/>
        </w:rPr>
        <w:t>одноставочного</w:t>
      </w:r>
      <w:proofErr w:type="spellEnd"/>
      <w:r w:rsidRPr="00130528">
        <w:rPr>
          <w:rFonts w:eastAsia="Calibri"/>
          <w:bCs/>
        </w:rPr>
        <w:t>, дифференцированного по зонам с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 xml:space="preserve">ток или </w:t>
      </w:r>
      <w:proofErr w:type="spellStart"/>
      <w:r w:rsidRPr="00130528">
        <w:rPr>
          <w:rFonts w:eastAsia="Calibri"/>
          <w:bCs/>
        </w:rPr>
        <w:t>двуставочного</w:t>
      </w:r>
      <w:proofErr w:type="spellEnd"/>
      <w:r w:rsidRPr="00130528">
        <w:rPr>
          <w:rFonts w:eastAsia="Calibri"/>
          <w:bCs/>
        </w:rPr>
        <w:t xml:space="preserve"> тарифа).</w:t>
      </w:r>
    </w:p>
    <w:p w:rsidR="00C622C5" w:rsidRPr="00130528" w:rsidRDefault="00C622C5" w:rsidP="00EC11B4">
      <w:pPr>
        <w:adjustRightInd w:val="0"/>
        <w:ind w:firstLine="709"/>
        <w:jc w:val="both"/>
        <w:rPr>
          <w:b/>
          <w:color w:val="000000"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lastRenderedPageBreak/>
        <w:t>на электроснабжение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693"/>
        <w:gridCol w:w="4111"/>
      </w:tblGrid>
      <w:tr w:rsidR="00C622C5" w:rsidRPr="00130528" w:rsidTr="00C52439">
        <w:tc>
          <w:tcPr>
            <w:tcW w:w="251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Расчетная потребность электроэнергии в год *, кВт/</w:t>
            </w:r>
            <w:proofErr w:type="gramStart"/>
            <w:r w:rsidRPr="00130528">
              <w:rPr>
                <w:color w:val="000000"/>
              </w:rPr>
              <w:t>ч</w:t>
            </w:r>
            <w:proofErr w:type="gramEnd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400050" cy="314325"/>
                  <wp:effectExtent l="19050" t="0" r="0" b="0"/>
                  <wp:docPr id="1108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4111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Регулируемый тариф на электроэне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 xml:space="preserve">гию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1109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251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Электроэнергия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150 000</w:t>
            </w:r>
          </w:p>
        </w:tc>
        <w:tc>
          <w:tcPr>
            <w:tcW w:w="411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на электр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энергию,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в электроэнергии может отличаться от приведенного значения в зависим</w:t>
      </w:r>
      <w:r w:rsidRPr="00130528">
        <w:rPr>
          <w:bCs/>
        </w:rPr>
        <w:t>о</w:t>
      </w:r>
      <w:r w:rsidRPr="00130528">
        <w:rPr>
          <w:bCs/>
        </w:rPr>
        <w:t>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2.4.3. Затраты на теплоснабжение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1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514475" cy="314325"/>
            <wp:effectExtent l="0" t="0" r="9525" b="0"/>
            <wp:docPr id="111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11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</w:t>
      </w:r>
      <w:proofErr w:type="spellStart"/>
      <w:r w:rsidRPr="00130528">
        <w:rPr>
          <w:rFonts w:eastAsia="Calibri"/>
          <w:bCs/>
        </w:rPr>
        <w:t>теплоэнергии</w:t>
      </w:r>
      <w:proofErr w:type="spellEnd"/>
      <w:r w:rsidRPr="00130528">
        <w:rPr>
          <w:rFonts w:eastAsia="Calibri"/>
          <w:bCs/>
        </w:rPr>
        <w:t xml:space="preserve"> на отопление зданий, помещений и сооружений;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1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регулируемый тариф на теплоснабжение.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теплоснабжение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402"/>
        <w:gridCol w:w="4111"/>
      </w:tblGrid>
      <w:tr w:rsidR="00C622C5" w:rsidRPr="00130528" w:rsidTr="00C52439">
        <w:tc>
          <w:tcPr>
            <w:tcW w:w="180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Расчетная потребность </w:t>
            </w:r>
            <w:proofErr w:type="spellStart"/>
            <w:r w:rsidRPr="00130528">
              <w:rPr>
                <w:color w:val="000000"/>
              </w:rPr>
              <w:t>тепл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энергии</w:t>
            </w:r>
            <w:proofErr w:type="spellEnd"/>
            <w:r w:rsidRPr="00130528">
              <w:rPr>
                <w:color w:val="000000"/>
              </w:rPr>
              <w:t xml:space="preserve"> в год *, </w:t>
            </w:r>
            <w:proofErr w:type="spellStart"/>
            <w:r w:rsidRPr="00130528">
              <w:rPr>
                <w:color w:val="000000"/>
              </w:rPr>
              <w:t>гКал</w:t>
            </w:r>
            <w:proofErr w:type="spellEnd"/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476250" cy="314325"/>
                  <wp:effectExtent l="19050" t="0" r="0" b="0"/>
                  <wp:docPr id="1114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4111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Регулируемый тариф на </w:t>
            </w:r>
            <w:proofErr w:type="spellStart"/>
            <w:r w:rsidRPr="00130528">
              <w:rPr>
                <w:color w:val="000000"/>
              </w:rPr>
              <w:t>теплоэне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гию</w:t>
            </w:r>
            <w:proofErr w:type="spellEnd"/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14325" cy="314325"/>
                  <wp:effectExtent l="0" t="0" r="9525" b="0"/>
                  <wp:docPr id="1115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180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Теплоэнергия</w:t>
            </w:r>
            <w:proofErr w:type="spellEnd"/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784,6</w:t>
            </w:r>
          </w:p>
        </w:tc>
        <w:tc>
          <w:tcPr>
            <w:tcW w:w="411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уровня тарифов на </w:t>
            </w:r>
            <w:proofErr w:type="spellStart"/>
            <w:r w:rsidRPr="00130528">
              <w:rPr>
                <w:color w:val="000000"/>
              </w:rPr>
              <w:t>тепл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энергию</w:t>
            </w:r>
            <w:proofErr w:type="spellEnd"/>
            <w:r w:rsidRPr="00130528">
              <w:rPr>
                <w:color w:val="000000"/>
              </w:rPr>
              <w:t>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 xml:space="preserve">*Потребность в </w:t>
      </w:r>
      <w:proofErr w:type="spellStart"/>
      <w:r w:rsidRPr="00130528">
        <w:rPr>
          <w:bCs/>
        </w:rPr>
        <w:t>теплоэнергии</w:t>
      </w:r>
      <w:proofErr w:type="spellEnd"/>
      <w:r w:rsidRPr="00130528">
        <w:rPr>
          <w:bCs/>
        </w:rPr>
        <w:t xml:space="preserve"> может отличаться от приведенного значения в зависимости от нужд администрации. При этом закупка осуществляется в пределах доведенных лим</w:t>
      </w:r>
      <w:r w:rsidRPr="00130528">
        <w:rPr>
          <w:bCs/>
        </w:rPr>
        <w:t>и</w:t>
      </w:r>
      <w:r w:rsidRPr="00130528">
        <w:rPr>
          <w:bCs/>
        </w:rPr>
        <w:t>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2.4.4. Затраты на горячее водоснабжение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116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371600" cy="314325"/>
            <wp:effectExtent l="0" t="0" r="0" b="0"/>
            <wp:docPr id="1117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18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горячей воде;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19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регулируемый тариф на горячее водоснабжение.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2.4.5. Затраты на холодное водоснабжение и водоотведение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20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543175" cy="314325"/>
            <wp:effectExtent l="0" t="0" r="0" b="0"/>
            <wp:docPr id="1121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22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холодном водоснабжении;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23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регулируемый тариф на холодное водоснабжение;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24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водоотведении;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14325" cy="314325"/>
            <wp:effectExtent l="0" t="0" r="9525" b="0"/>
            <wp:docPr id="1125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регулируемый тариф на водоотведение.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холодное водоснабжение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402"/>
        <w:gridCol w:w="3969"/>
      </w:tblGrid>
      <w:tr w:rsidR="00C622C5" w:rsidRPr="00130528" w:rsidTr="00C52439">
        <w:tc>
          <w:tcPr>
            <w:tcW w:w="1951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Расчетная потребность в х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лодном водоснабжении в год *, м3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1126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396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Регулируемый тариф на холодное водоснабжение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33375" cy="314325"/>
                  <wp:effectExtent l="0" t="0" r="9525" b="0"/>
                  <wp:docPr id="1127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Холодное вод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снабжение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630</w:t>
            </w:r>
          </w:p>
        </w:tc>
        <w:tc>
          <w:tcPr>
            <w:tcW w:w="396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на холо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ное водоснабжение,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в холодном водоснабжении может отличаться от приведенного значения в зависимости от нужд администрации. При этом закупка осуществляется в пределах дов</w:t>
      </w:r>
      <w:r w:rsidRPr="00130528">
        <w:rPr>
          <w:bCs/>
        </w:rPr>
        <w:t>е</w:t>
      </w:r>
      <w:r w:rsidRPr="00130528">
        <w:rPr>
          <w:bCs/>
        </w:rPr>
        <w:t>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jc w:val="center"/>
        <w:rPr>
          <w:b/>
          <w:color w:val="000000"/>
        </w:rPr>
      </w:pPr>
    </w:p>
    <w:p w:rsidR="00C622C5" w:rsidRPr="00130528" w:rsidRDefault="00C622C5" w:rsidP="00EC11B4">
      <w:pPr>
        <w:jc w:val="center"/>
        <w:rPr>
          <w:b/>
        </w:rPr>
      </w:pPr>
      <w:r w:rsidRPr="00130528">
        <w:rPr>
          <w:b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</w:rPr>
      </w:pPr>
      <w:r w:rsidRPr="00130528">
        <w:rPr>
          <w:b/>
        </w:rPr>
        <w:t>на водоотведение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119"/>
        <w:gridCol w:w="4394"/>
      </w:tblGrid>
      <w:tr w:rsidR="00C622C5" w:rsidRPr="00130528" w:rsidTr="00C52439">
        <w:tc>
          <w:tcPr>
            <w:tcW w:w="180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Наименование</w:t>
            </w:r>
          </w:p>
        </w:tc>
        <w:tc>
          <w:tcPr>
            <w:tcW w:w="311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 xml:space="preserve">Расчетная потребность в водоотведении в год *, м3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1128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t>)</w:t>
            </w:r>
          </w:p>
        </w:tc>
        <w:tc>
          <w:tcPr>
            <w:tcW w:w="4394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 xml:space="preserve">Регулируемый тариф на водоотведение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14325" cy="314325"/>
                  <wp:effectExtent l="0" t="0" r="9525" b="0"/>
                  <wp:docPr id="1129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t>)</w:t>
            </w:r>
          </w:p>
        </w:tc>
      </w:tr>
      <w:tr w:rsidR="00C622C5" w:rsidRPr="00130528" w:rsidTr="00C52439">
        <w:tc>
          <w:tcPr>
            <w:tcW w:w="180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Водоотведение</w:t>
            </w:r>
          </w:p>
        </w:tc>
        <w:tc>
          <w:tcPr>
            <w:tcW w:w="311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не более 500</w:t>
            </w:r>
          </w:p>
        </w:tc>
        <w:tc>
          <w:tcPr>
            <w:tcW w:w="439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не более уровня тарифов на водоотв</w:t>
            </w:r>
            <w:r w:rsidRPr="00130528">
              <w:t>е</w:t>
            </w:r>
            <w:r w:rsidRPr="00130528">
              <w:t>дение,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в водоотведении может отличаться от приведенного значения в зависим</w:t>
      </w:r>
      <w:r w:rsidRPr="00130528">
        <w:rPr>
          <w:bCs/>
        </w:rPr>
        <w:t>о</w:t>
      </w:r>
      <w:r w:rsidRPr="00130528">
        <w:rPr>
          <w:bCs/>
        </w:rPr>
        <w:t>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2.4.6. Затраты по договору возмездного оказания услуг (</w:t>
      </w:r>
      <w:proofErr w:type="spellStart"/>
      <w:r w:rsidRPr="00130528">
        <w:rPr>
          <w:rFonts w:eastAsia="Calibri"/>
          <w:b/>
          <w:bCs/>
        </w:rPr>
        <w:t>З</w:t>
      </w:r>
      <w:r w:rsidRPr="00130528">
        <w:rPr>
          <w:rFonts w:eastAsia="Calibri"/>
          <w:b/>
          <w:bCs/>
          <w:vertAlign w:val="subscript"/>
        </w:rPr>
        <w:t>внск</w:t>
      </w:r>
      <w:proofErr w:type="spellEnd"/>
      <w:r w:rsidRPr="00130528">
        <w:rPr>
          <w:rFonts w:eastAsia="Calibri"/>
          <w:b/>
          <w:bCs/>
        </w:rPr>
        <w:t>), 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i/>
          <w:noProof/>
        </w:rPr>
        <w:drawing>
          <wp:inline distT="0" distB="0" distL="0" distR="0">
            <wp:extent cx="3390900" cy="600075"/>
            <wp:effectExtent l="0" t="0" r="0" b="0"/>
            <wp:docPr id="113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71500" cy="314325"/>
            <wp:effectExtent l="19050" t="0" r="0" b="0"/>
            <wp:docPr id="1131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13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стоимость одного месяца работы физического лица по договору возмез</w:t>
      </w:r>
      <w:r w:rsidRPr="00130528">
        <w:rPr>
          <w:rFonts w:eastAsia="Calibri"/>
          <w:bCs/>
        </w:rPr>
        <w:t>д</w:t>
      </w:r>
      <w:r w:rsidRPr="00130528">
        <w:rPr>
          <w:rFonts w:eastAsia="Calibri"/>
          <w:bCs/>
        </w:rPr>
        <w:t>ного оказания услуг;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33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процентная ставка страховых взносов в государственные внебюджетные фонды.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рактера, заключенным с кочегарами, сезонными истопниками и др.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2.5. Затрат на аренду помещений и оборудования, включающих: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2.5.1. Затраты на аренду помещений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34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809875" cy="600075"/>
            <wp:effectExtent l="0" t="0" r="9525" b="0"/>
            <wp:docPr id="1135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36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численность работников, размещаемых 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арендуемой площади;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gramStart"/>
      <w:r w:rsidRPr="00130528">
        <w:rPr>
          <w:rFonts w:eastAsia="Calibri"/>
          <w:bCs/>
        </w:rPr>
        <w:t>S - площадь, установленная в соответствии со строительными нормами и правил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ми Российской Федерации («</w:t>
      </w:r>
      <w:proofErr w:type="spellStart"/>
      <w:r w:rsidRPr="00130528">
        <w:rPr>
          <w:rFonts w:eastAsia="Calibri"/>
          <w:bCs/>
        </w:rPr>
        <w:t>СНиП</w:t>
      </w:r>
      <w:proofErr w:type="spellEnd"/>
      <w:r w:rsidRPr="00130528">
        <w:rPr>
          <w:rFonts w:eastAsia="Calibri"/>
          <w:bCs/>
        </w:rPr>
        <w:t xml:space="preserve"> 31-05-2003.</w:t>
      </w:r>
      <w:proofErr w:type="gram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Общественные здания административного назначения»), принятые и введенные в действие постановлением Госстроя России от 23.06.2003 № 108;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37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ежемесячной аренды за 1 кв. метр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арендуемой площади;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138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аренды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арендуемой площади.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2.5.2. Затраты на аренду помещения (зала) для проведения совещания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39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14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41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суток аренды i-го помещения (зала);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142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аренды i-го помещения (зала) в сутки.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2.5.3. Затраты на аренду оборудования для проведения совещания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43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п</w:t>
      </w:r>
      <w:r w:rsidRPr="00130528">
        <w:rPr>
          <w:rFonts w:eastAsia="Calibri"/>
          <w:b/>
          <w:bCs/>
        </w:rPr>
        <w:t>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3038475" cy="600075"/>
            <wp:effectExtent l="0" t="0" r="9525" b="0"/>
            <wp:docPr id="1144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45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арендуемого i-го оборудования;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146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дней аренды i-го оборудования;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47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часов аренды в день i-го оборудования;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148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1 часа аренды i-го оборудования.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 Затраты на содержание имущества, не отнесенные к затратам на содерж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ние имущества в рамках затрат на информационно-коммуникационные технологии.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2.6.1. </w:t>
      </w:r>
      <w:proofErr w:type="gramStart"/>
      <w:r w:rsidRPr="00130528">
        <w:rPr>
          <w:rFonts w:eastAsia="Calibri"/>
          <w:b/>
          <w:bCs/>
        </w:rPr>
        <w:t xml:space="preserve">Затраты на содержание и техническое обслуживание помещений 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49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 определяются по формуле: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</w:rPr>
        <w:t>«</w:t>
      </w:r>
      <w:r w:rsidR="00C90267" w:rsidRPr="00130528">
        <w:rPr>
          <w:rFonts w:eastAsia="Calibri"/>
          <w:bCs/>
        </w:rPr>
        <w:fldChar w:fldCharType="begin"/>
      </w:r>
      <w:r w:rsidRPr="00130528">
        <w:rPr>
          <w:rFonts w:eastAsia="Calibri"/>
          <w:bCs/>
        </w:rPr>
        <w:instrText xml:space="preserve"> QUOTE </w:instrText>
      </w:r>
      <w:r w:rsidRPr="00130528">
        <w:rPr>
          <w:rFonts w:eastAsia="Calibri"/>
          <w:noProof/>
        </w:rPr>
        <w:drawing>
          <wp:inline distT="0" distB="0" distL="0" distR="0">
            <wp:extent cx="5867400" cy="1114425"/>
            <wp:effectExtent l="0" t="0" r="0" b="0"/>
            <wp:docPr id="1150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instrText xml:space="preserve"> </w:instrText>
      </w:r>
      <w:r w:rsidR="00C90267" w:rsidRPr="00130528">
        <w:rPr>
          <w:rFonts w:eastAsia="Calibri"/>
          <w:bCs/>
        </w:rPr>
        <w:fldChar w:fldCharType="separate"/>
      </w:r>
      <m:oMath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сп</m:t>
            </m:r>
          </m:sub>
        </m:sSub>
        <m:r>
          <m:rPr>
            <m:sty m:val="p"/>
          </m:rPr>
          <w:rPr>
            <w:rFonts w:ascii="Cambria Math" w:eastAsia="Calibri"/>
          </w:rPr>
          <m:t>=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ос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тр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эз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аутп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тбо</m:t>
            </m:r>
          </m:sub>
        </m:sSub>
        <m:sSub>
          <m:sSubPr>
            <m:ctrlPr>
              <w:rPr>
                <w:rFonts w:ascii="Cambria Math" w:eastAsia="Calibri" w:hAnsi="Cambria Math"/>
                <w:bCs/>
                <w:i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итп</m:t>
                </m:r>
              </m:sub>
            </m:sSub>
            <m:r>
              <m:rPr>
                <m:sty m:val="p"/>
              </m:rPr>
              <w:rPr>
                <w:rFonts w:ascii="Cambria Math" w:eastAsia="Calibri"/>
              </w:rPr>
              <m:t>+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аэз</m:t>
            </m:r>
          </m:sub>
        </m:sSub>
      </m:oMath>
      <w:r w:rsidRPr="00130528">
        <w:rPr>
          <w:rFonts w:eastAsia="Calibri"/>
          <w:bCs/>
        </w:rPr>
        <w:t xml:space="preserve"> , </w:t>
      </w:r>
      <w:r w:rsidR="00C90267" w:rsidRPr="00130528">
        <w:rPr>
          <w:rFonts w:eastAsia="Calibri"/>
          <w:bCs/>
        </w:rPr>
        <w:fldChar w:fldCharType="end"/>
      </w:r>
      <w:r w:rsidRPr="00130528">
        <w:rPr>
          <w:rFonts w:eastAsia="Calibri"/>
          <w:bCs/>
        </w:rPr>
        <w:t xml:space="preserve">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04800" cy="314325"/>
            <wp:effectExtent l="0" t="0" r="0" b="0"/>
            <wp:docPr id="1151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профилактический ремонт систем охранно-тревожной сигнализации;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52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проведение текущего ремонта помещения;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153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содержание прилегающей территории;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154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оплату услуг по обслуживанию и уборке помещения;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5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вывоз твердых бытовых отходов;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56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профилактический ремонт индивидуального теплового пункта, в том числе на подготовку отопительной си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темы к зимнему сезону;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5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профилактический ремонт электрооборудования (</w:t>
      </w:r>
      <w:proofErr w:type="spellStart"/>
      <w:r w:rsidRPr="00130528">
        <w:rPr>
          <w:rFonts w:eastAsia="Calibri"/>
          <w:bCs/>
        </w:rPr>
        <w:t>электроподстанций</w:t>
      </w:r>
      <w:proofErr w:type="spellEnd"/>
      <w:r w:rsidRPr="00130528">
        <w:rPr>
          <w:rFonts w:eastAsia="Calibri"/>
          <w:bCs/>
        </w:rPr>
        <w:t xml:space="preserve">, трансформаторных подстанций, </w:t>
      </w:r>
      <w:proofErr w:type="spellStart"/>
      <w:r w:rsidRPr="00130528">
        <w:rPr>
          <w:rFonts w:eastAsia="Calibri"/>
          <w:bCs/>
        </w:rPr>
        <w:t>эле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>трощитовых</w:t>
      </w:r>
      <w:proofErr w:type="spellEnd"/>
      <w:r w:rsidRPr="00130528">
        <w:rPr>
          <w:rFonts w:eastAsia="Calibri"/>
          <w:bCs/>
        </w:rPr>
        <w:t>) административного здания (помещения).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  <w:proofErr w:type="gramStart"/>
      <w:r w:rsidRPr="00130528">
        <w:rPr>
          <w:rFonts w:eastAsia="Calibri"/>
        </w:rPr>
        <w:t>В формулах для расчета затрат, указанных в пунктах 2.6.1.2, 2.6.1.4 и 2.6.1.7, зн</w:t>
      </w:r>
      <w:r w:rsidRPr="00130528">
        <w:rPr>
          <w:rFonts w:eastAsia="Calibri"/>
        </w:rPr>
        <w:t>а</w:t>
      </w:r>
      <w:r w:rsidRPr="00130528">
        <w:rPr>
          <w:rFonts w:eastAsia="Calibri"/>
        </w:rPr>
        <w:t>чение показателя площади помещений должно находиться в пределах нормативов площ</w:t>
      </w:r>
      <w:r w:rsidRPr="00130528">
        <w:rPr>
          <w:rFonts w:eastAsia="Calibri"/>
        </w:rPr>
        <w:t>а</w:t>
      </w:r>
      <w:r w:rsidRPr="00130528">
        <w:rPr>
          <w:rFonts w:eastAsia="Calibri"/>
        </w:rPr>
        <w:t xml:space="preserve">дей, установленных </w:t>
      </w:r>
      <w:r w:rsidRPr="00130528">
        <w:rPr>
          <w:rFonts w:eastAsia="Calibri"/>
          <w:bCs/>
        </w:rPr>
        <w:t>в соответствии со строительными нормами и правилами Российской Федерации («</w:t>
      </w:r>
      <w:proofErr w:type="spellStart"/>
      <w:r w:rsidRPr="00130528">
        <w:rPr>
          <w:rFonts w:eastAsia="Calibri"/>
          <w:bCs/>
        </w:rPr>
        <w:t>СНиП</w:t>
      </w:r>
      <w:proofErr w:type="spellEnd"/>
      <w:r w:rsidRPr="00130528">
        <w:rPr>
          <w:rFonts w:eastAsia="Calibri"/>
          <w:bCs/>
        </w:rPr>
        <w:t xml:space="preserve"> 31-05-2003.</w:t>
      </w:r>
      <w:proofErr w:type="gram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Общественные здания административного назначения»), принятые и введенные в действие постановлением Госстроя России от 23.06.2003 № 108</w:t>
      </w:r>
      <w:r w:rsidRPr="00130528">
        <w:rPr>
          <w:rFonts w:eastAsia="Calibri"/>
        </w:rPr>
        <w:t>.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2.6.1.1.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 xml:space="preserve">ский ремонт систем охранно-тревожной сигнализации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5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43075" cy="600075"/>
            <wp:effectExtent l="0" t="0" r="9525" b="0"/>
            <wp:docPr id="1159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60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обслуживаемых устройств в составе системы охранно-тревожной сигнализации;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61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обслуживания одного i-го устройства.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2.6.1.2. Затраты на проведение текущего ремонта помещения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6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с учетом требований Положения об организации и проведении реконстру</w:t>
      </w:r>
      <w:r w:rsidRPr="00130528">
        <w:rPr>
          <w:rFonts w:eastAsia="Calibri"/>
          <w:b/>
          <w:bCs/>
        </w:rPr>
        <w:t>к</w:t>
      </w:r>
      <w:r w:rsidRPr="00130528">
        <w:rPr>
          <w:rFonts w:eastAsia="Calibri"/>
          <w:b/>
          <w:bCs/>
        </w:rPr>
        <w:t>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130528">
        <w:rPr>
          <w:rFonts w:eastAsia="Calibri"/>
          <w:b/>
          <w:bCs/>
        </w:rPr>
        <w:t>р</w:t>
      </w:r>
      <w:proofErr w:type="spellEnd"/>
      <w:r w:rsidRPr="00130528">
        <w:rPr>
          <w:rFonts w:eastAsia="Calibri"/>
          <w:b/>
          <w:bCs/>
        </w:rPr>
        <w:t>), утвержденного приказом Гос</w:t>
      </w:r>
      <w:r w:rsidRPr="00130528">
        <w:rPr>
          <w:rFonts w:eastAsia="Calibri"/>
          <w:b/>
          <w:bCs/>
        </w:rPr>
        <w:t>у</w:t>
      </w:r>
      <w:r w:rsidRPr="00130528">
        <w:rPr>
          <w:rFonts w:eastAsia="Calibri"/>
          <w:b/>
          <w:bCs/>
        </w:rPr>
        <w:t>дарственного комитета по архитектуре и градостроительству при Госстрое СССР от 23.11.1988 № 312,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66875" cy="600075"/>
            <wp:effectExtent l="0" t="0" r="9525" b="0"/>
            <wp:docPr id="116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6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площадь i-го здания, планируемая к проведению текущего ремонта;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65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текущего ремонта 1 кв. метра площади i-го здания.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lastRenderedPageBreak/>
        <w:t>Нормативы, применяемые при расчете нормативных затрат на оплату работ по пр</w:t>
      </w:r>
      <w:r w:rsidRPr="00130528">
        <w:rPr>
          <w:b/>
          <w:bCs/>
        </w:rPr>
        <w:t>о</w:t>
      </w:r>
      <w:r w:rsidRPr="00130528">
        <w:rPr>
          <w:b/>
          <w:bCs/>
        </w:rPr>
        <w:t>ведение текущего ремонта помещения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402"/>
        <w:gridCol w:w="3402"/>
      </w:tblGrid>
      <w:tr w:rsidR="00C622C5" w:rsidRPr="00130528" w:rsidTr="00C52439">
        <w:tc>
          <w:tcPr>
            <w:tcW w:w="266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Площадь здания, планируемая к проведению текущего 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монта, кв. метр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33375"/>
                  <wp:effectExtent l="19050" t="0" r="0" b="0"/>
                  <wp:docPr id="1166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текущего ремонта 1 кв. метра площади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33375"/>
                  <wp:effectExtent l="19050" t="0" r="0" b="0"/>
                  <wp:docPr id="1167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6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 (сметой, иным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договором (см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той, иным документом)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2.6.1.3. Затраты на содержание прилегающей территории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168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276475" cy="600075"/>
            <wp:effectExtent l="0" t="0" r="9525" b="0"/>
            <wp:docPr id="1169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70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площадь закрепленной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прилегающей территории;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71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содержания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прилегающей территории в месяц в расчете на 1 кв. метр площади;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72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содержания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прилегающей территории в очередном финансовом году.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2.6.1.4. Затраты на оплату услуг по обслуживанию и уборке помещения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173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762250" cy="600075"/>
            <wp:effectExtent l="0" t="0" r="0" b="0"/>
            <wp:docPr id="1174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1175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9525" b="0"/>
            <wp:docPr id="1176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услуги по обслуживанию и уборке i-го помещения в месяц;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19050" t="0" r="0" b="0"/>
            <wp:docPr id="1177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месяцев использования услуги по обслуживанию и уборке i-го помещения в месяц.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2.6.1.5. Затраты на вывоз твердых бытовых отходов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78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552575" cy="314325"/>
            <wp:effectExtent l="0" t="0" r="9525" b="0"/>
            <wp:docPr id="1179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80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куб. метров твердых бытовых отходов в год;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18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вывоза 1 куб. метра твердых бытовых отходов.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lastRenderedPageBreak/>
        <w:t>на вывоз твердых бытовых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693"/>
        <w:gridCol w:w="4536"/>
      </w:tblGrid>
      <w:tr w:rsidR="00C622C5" w:rsidRPr="00130528" w:rsidTr="00C52439">
        <w:tc>
          <w:tcPr>
            <w:tcW w:w="20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куб. метров твердых бытовых отх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дов в год *, м3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182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4536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вывоза 1 куб. метра твердых быт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вых отходов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color w:val="000000"/>
              </w:rPr>
              <w:drawing>
                <wp:inline distT="0" distB="0" distL="0" distR="0">
                  <wp:extent cx="381000" cy="314325"/>
                  <wp:effectExtent l="19050" t="0" r="0" b="0"/>
                  <wp:docPr id="1183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0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Вывоз твердых бытовых отходов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</w:t>
            </w:r>
          </w:p>
        </w:tc>
        <w:tc>
          <w:tcPr>
            <w:tcW w:w="4536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вывоза 1 куб. метра твердых бытовых отходов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*Потребность в </w:t>
      </w:r>
      <w:r w:rsidRPr="00130528">
        <w:rPr>
          <w:color w:val="000000"/>
        </w:rPr>
        <w:t>вывозе твердых бытовых отходов</w:t>
      </w:r>
      <w:r w:rsidRPr="00130528">
        <w:rPr>
          <w:bCs/>
        </w:rPr>
        <w:t xml:space="preserve"> может отличаться от приведе</w:t>
      </w:r>
      <w:r w:rsidRPr="00130528">
        <w:rPr>
          <w:bCs/>
        </w:rPr>
        <w:t>н</w:t>
      </w:r>
      <w:r w:rsidRPr="00130528">
        <w:rPr>
          <w:bCs/>
        </w:rPr>
        <w:t>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</w:t>
      </w:r>
      <w:r w:rsidRPr="00130528">
        <w:rPr>
          <w:bCs/>
        </w:rPr>
        <w:t>и</w:t>
      </w:r>
      <w:r w:rsidRPr="00130528">
        <w:rPr>
          <w:bCs/>
        </w:rPr>
        <w:t>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b/>
          <w:bCs/>
        </w:rPr>
        <w:t xml:space="preserve">2.6.1.6. </w:t>
      </w:r>
      <w:r w:rsidRPr="00130528">
        <w:rPr>
          <w:rFonts w:eastAsia="Calibri"/>
          <w:bCs/>
        </w:rPr>
        <w:t>исключен.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2.6.1.7.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регламентно-профилактический</w:t>
      </w:r>
      <w:proofErr w:type="spellEnd"/>
      <w:r w:rsidRPr="00130528">
        <w:rPr>
          <w:rFonts w:eastAsia="Calibri"/>
          <w:b/>
          <w:bCs/>
        </w:rPr>
        <w:t xml:space="preserve"> ремонт индивидуального теплового пункта, в том числе на по</w:t>
      </w:r>
      <w:r w:rsidRPr="00130528">
        <w:rPr>
          <w:rFonts w:eastAsia="Calibri"/>
          <w:b/>
          <w:bCs/>
        </w:rPr>
        <w:t>д</w:t>
      </w:r>
      <w:r w:rsidRPr="00130528">
        <w:rPr>
          <w:rFonts w:eastAsia="Calibri"/>
          <w:b/>
          <w:bCs/>
        </w:rPr>
        <w:t>готовку отопительной системы к зимнему сезону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84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514475" cy="314325"/>
            <wp:effectExtent l="0" t="0" r="9525" b="0"/>
            <wp:docPr id="1185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86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площадь административных помещений, для отопления которых использ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>ется индивидуальный тепловой пункт;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187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2.6.1.8.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регламентно-профилактический</w:t>
      </w:r>
      <w:proofErr w:type="spellEnd"/>
      <w:r w:rsidRPr="00130528">
        <w:rPr>
          <w:rFonts w:eastAsia="Calibri"/>
          <w:b/>
          <w:bCs/>
        </w:rPr>
        <w:t xml:space="preserve"> ремонт электрооборудования (</w:t>
      </w:r>
      <w:proofErr w:type="spellStart"/>
      <w:r w:rsidRPr="00130528">
        <w:rPr>
          <w:rFonts w:eastAsia="Calibri"/>
          <w:b/>
          <w:bCs/>
        </w:rPr>
        <w:t>электроподстанций</w:t>
      </w:r>
      <w:proofErr w:type="spellEnd"/>
      <w:r w:rsidRPr="00130528">
        <w:rPr>
          <w:rFonts w:eastAsia="Calibri"/>
          <w:b/>
          <w:bCs/>
        </w:rPr>
        <w:t>, трансформ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 xml:space="preserve">торных подстанций, </w:t>
      </w:r>
      <w:proofErr w:type="spellStart"/>
      <w:r w:rsidRPr="00130528">
        <w:rPr>
          <w:rFonts w:eastAsia="Calibri"/>
          <w:b/>
          <w:bCs/>
        </w:rPr>
        <w:t>электрощитовых</w:t>
      </w:r>
      <w:proofErr w:type="spellEnd"/>
      <w:r w:rsidRPr="00130528">
        <w:rPr>
          <w:rFonts w:eastAsia="Calibri"/>
          <w:b/>
          <w:bCs/>
        </w:rPr>
        <w:t>) административного здания (помещения</w:t>
      </w:r>
      <w:proofErr w:type="gramStart"/>
      <w:r w:rsidRPr="00130528">
        <w:rPr>
          <w:rFonts w:eastAsia="Calibri"/>
          <w:b/>
          <w:bCs/>
        </w:rPr>
        <w:t>)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88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189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90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стоимость технического обслуживания и текущего ремонта i-го электр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оборудования (</w:t>
      </w:r>
      <w:proofErr w:type="spellStart"/>
      <w:r w:rsidRPr="00130528">
        <w:rPr>
          <w:rFonts w:eastAsia="Calibri"/>
          <w:bCs/>
        </w:rPr>
        <w:t>электроподстанций</w:t>
      </w:r>
      <w:proofErr w:type="spellEnd"/>
      <w:r w:rsidRPr="00130528">
        <w:rPr>
          <w:rFonts w:eastAsia="Calibri"/>
          <w:bCs/>
        </w:rPr>
        <w:t xml:space="preserve">, трансформаторных подстанций, </w:t>
      </w:r>
      <w:proofErr w:type="spellStart"/>
      <w:r w:rsidRPr="00130528">
        <w:rPr>
          <w:rFonts w:eastAsia="Calibri"/>
          <w:bCs/>
        </w:rPr>
        <w:t>электрощитовых</w:t>
      </w:r>
      <w:proofErr w:type="spellEnd"/>
      <w:r w:rsidRPr="00130528">
        <w:rPr>
          <w:rFonts w:eastAsia="Calibri"/>
          <w:bCs/>
        </w:rPr>
        <w:t>) а</w:t>
      </w:r>
      <w:r w:rsidRPr="00130528">
        <w:rPr>
          <w:rFonts w:eastAsia="Calibri"/>
          <w:bCs/>
        </w:rPr>
        <w:t>д</w:t>
      </w:r>
      <w:r w:rsidRPr="00130528">
        <w:rPr>
          <w:rFonts w:eastAsia="Calibri"/>
          <w:bCs/>
        </w:rPr>
        <w:t>министративного здания (помещения);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91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оборудования.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2.6.2. Затраты на закупку услуг управляющей компании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92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00300" cy="600075"/>
            <wp:effectExtent l="0" t="0" r="0" b="0"/>
            <wp:docPr id="1193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00050" cy="333375"/>
            <wp:effectExtent l="0" t="0" r="0" b="0"/>
            <wp:docPr id="1194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объем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услуги управляющей компании;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95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услуги управляющей компании в месяц;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19050" t="0" r="0" b="0"/>
            <wp:docPr id="1196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использования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услуги управляющей компании.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130528">
        <w:rPr>
          <w:rFonts w:eastAsia="Calibri"/>
          <w:b/>
          <w:bCs/>
        </w:rPr>
        <w:t>2.6.3.</w:t>
      </w:r>
      <w:r w:rsidRPr="00130528">
        <w:rPr>
          <w:rFonts w:ascii="Arial" w:eastAsia="Calibri" w:hAnsi="Arial" w:cs="Arial"/>
          <w:b/>
          <w:bCs/>
        </w:rPr>
        <w:t xml:space="preserve"> </w:t>
      </w:r>
      <w:r w:rsidRPr="00130528">
        <w:rPr>
          <w:rFonts w:eastAsia="Calibri"/>
          <w:b/>
        </w:rPr>
        <w:t>Затраты на техническое обслуживание и ремонт транспортных средств (</w:t>
      </w:r>
      <w:proofErr w:type="spellStart"/>
      <w:r w:rsidRPr="00130528">
        <w:rPr>
          <w:rFonts w:eastAsia="Calibri"/>
          <w:b/>
        </w:rPr>
        <w:t>З</w:t>
      </w:r>
      <w:r w:rsidRPr="00130528">
        <w:rPr>
          <w:rFonts w:eastAsia="Calibri"/>
          <w:b/>
          <w:vertAlign w:val="subscript"/>
        </w:rPr>
        <w:t>тортс</w:t>
      </w:r>
      <w:proofErr w:type="spellEnd"/>
      <w:r w:rsidRPr="00130528">
        <w:rPr>
          <w:rFonts w:eastAsia="Calibri"/>
          <w:b/>
        </w:rPr>
        <w:t>) определяются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="Calibri"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43100" cy="600075"/>
            <wp:effectExtent l="0" t="0" r="0" b="0"/>
            <wp:docPr id="119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,где: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spellStart"/>
      <w:proofErr w:type="gramStart"/>
      <w:r w:rsidRPr="00130528">
        <w:rPr>
          <w:rFonts w:eastAsia="Calibri"/>
        </w:rPr>
        <w:t>Q</w:t>
      </w:r>
      <w:proofErr w:type="gramEnd"/>
      <w:r w:rsidRPr="00130528">
        <w:rPr>
          <w:rFonts w:eastAsia="Calibri"/>
          <w:vertAlign w:val="subscript"/>
        </w:rPr>
        <w:t>тортс</w:t>
      </w:r>
      <w:proofErr w:type="spellEnd"/>
      <w:r w:rsidRPr="00130528">
        <w:rPr>
          <w:rFonts w:eastAsia="Calibri"/>
        </w:rPr>
        <w:t xml:space="preserve"> - количество i-го транспортного средства;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  <w:proofErr w:type="spellStart"/>
      <w:proofErr w:type="gramStart"/>
      <w:r w:rsidRPr="00130528">
        <w:rPr>
          <w:rFonts w:eastAsia="Calibri"/>
        </w:rPr>
        <w:t>P</w:t>
      </w:r>
      <w:proofErr w:type="gramEnd"/>
      <w:r w:rsidRPr="00130528">
        <w:rPr>
          <w:rFonts w:eastAsia="Calibri"/>
          <w:vertAlign w:val="subscript"/>
        </w:rPr>
        <w:t>тортс</w:t>
      </w:r>
      <w:proofErr w:type="spellEnd"/>
      <w:r w:rsidRPr="00130528">
        <w:rPr>
          <w:rFonts w:eastAsia="Calibri"/>
        </w:rPr>
        <w:t xml:space="preserve"> - стоимость технического обслуживания и ремонта i-го транспортного средс</w:t>
      </w:r>
      <w:r w:rsidRPr="00130528">
        <w:rPr>
          <w:rFonts w:eastAsia="Calibri"/>
        </w:rPr>
        <w:t>т</w:t>
      </w:r>
      <w:r w:rsidRPr="00130528">
        <w:rPr>
          <w:rFonts w:eastAsia="Calibri"/>
        </w:rPr>
        <w:t>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техническое обслуживание и ремонт 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119"/>
        <w:gridCol w:w="3698"/>
      </w:tblGrid>
      <w:tr w:rsidR="00C622C5" w:rsidRPr="00130528" w:rsidTr="00C52439">
        <w:tc>
          <w:tcPr>
            <w:tcW w:w="251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311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Количество транспортных средств,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(</w:t>
            </w:r>
            <w:proofErr w:type="spellStart"/>
            <w:r w:rsidRPr="00130528">
              <w:rPr>
                <w:rFonts w:eastAsia="Calibri"/>
              </w:rPr>
              <w:t>Q</w:t>
            </w:r>
            <w:r w:rsidRPr="00130528">
              <w:rPr>
                <w:rFonts w:eastAsia="Calibri"/>
                <w:vertAlign w:val="subscript"/>
              </w:rPr>
              <w:t>тортс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  <w:tc>
          <w:tcPr>
            <w:tcW w:w="369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Стоимость технического обсл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живания и ремонта транспортных средств* (руб.) (</w:t>
            </w:r>
            <w:proofErr w:type="spellStart"/>
            <w:proofErr w:type="gramStart"/>
            <w:r w:rsidRPr="00130528">
              <w:rPr>
                <w:rFonts w:eastAsia="Calibri"/>
              </w:rPr>
              <w:t>P</w:t>
            </w:r>
            <w:proofErr w:type="gramEnd"/>
            <w:r w:rsidRPr="00130528">
              <w:rPr>
                <w:rFonts w:eastAsia="Calibri"/>
                <w:vertAlign w:val="subscript"/>
              </w:rPr>
              <w:t>тортс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251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Транспортные сре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ства</w:t>
            </w:r>
          </w:p>
        </w:tc>
        <w:tc>
          <w:tcPr>
            <w:tcW w:w="311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69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в зависимости от нужд администрации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определяется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130528">
        <w:rPr>
          <w:rFonts w:eastAsia="Calibri"/>
          <w:b/>
          <w:bCs/>
        </w:rPr>
        <w:t xml:space="preserve">2.6.4. </w:t>
      </w:r>
      <w:r w:rsidRPr="00130528">
        <w:rPr>
          <w:rFonts w:eastAsiaTheme="minorHAnsi"/>
          <w:b/>
          <w:lang w:eastAsia="en-US"/>
        </w:rPr>
        <w:t xml:space="preserve">Затраты на техническое обслуживание и </w:t>
      </w:r>
      <w:proofErr w:type="spellStart"/>
      <w:r w:rsidRPr="00130528">
        <w:rPr>
          <w:rFonts w:eastAsiaTheme="minorHAnsi"/>
          <w:b/>
          <w:lang w:eastAsia="en-US"/>
        </w:rPr>
        <w:t>регламентно-профилактический</w:t>
      </w:r>
      <w:proofErr w:type="spellEnd"/>
      <w:r w:rsidRPr="00130528">
        <w:rPr>
          <w:rFonts w:eastAsiaTheme="minorHAnsi"/>
          <w:b/>
          <w:lang w:eastAsia="en-US"/>
        </w:rPr>
        <w:t xml:space="preserve"> ремонт бытового оборудования (</w:t>
      </w:r>
      <w:proofErr w:type="spellStart"/>
      <w:r w:rsidRPr="00130528">
        <w:rPr>
          <w:rFonts w:eastAsiaTheme="minorHAnsi"/>
          <w:b/>
          <w:lang w:eastAsia="en-US"/>
        </w:rPr>
        <w:t>З</w:t>
      </w:r>
      <w:r w:rsidRPr="00130528">
        <w:rPr>
          <w:rFonts w:eastAsiaTheme="minorHAnsi"/>
          <w:b/>
          <w:vertAlign w:val="subscript"/>
          <w:lang w:eastAsia="en-US"/>
        </w:rPr>
        <w:t>бо</w:t>
      </w:r>
      <w:proofErr w:type="spellEnd"/>
      <w:r w:rsidRPr="00130528">
        <w:rPr>
          <w:rFonts w:eastAsiaTheme="minorHAnsi"/>
          <w:b/>
          <w:lang w:eastAsia="en-US"/>
        </w:rPr>
        <w:t>), определяются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0528">
        <w:rPr>
          <w:rFonts w:eastAsiaTheme="minorHAnsi"/>
          <w:noProof/>
          <w:position w:val="-33"/>
        </w:rPr>
        <w:drawing>
          <wp:inline distT="0" distB="0" distL="0" distR="0">
            <wp:extent cx="2076450" cy="600075"/>
            <wp:effectExtent l="0" t="0" r="0" b="0"/>
            <wp:docPr id="1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Q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бо</w:t>
      </w:r>
      <w:proofErr w:type="spellEnd"/>
      <w:r w:rsidRPr="00130528">
        <w:rPr>
          <w:rFonts w:eastAsiaTheme="minorHAnsi"/>
          <w:lang w:eastAsia="en-US"/>
        </w:rPr>
        <w:t xml:space="preserve"> - количество i-го бытового оборудования;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P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бо</w:t>
      </w:r>
      <w:proofErr w:type="spellEnd"/>
      <w:r w:rsidRPr="00130528">
        <w:rPr>
          <w:rFonts w:eastAsiaTheme="minorHAnsi"/>
          <w:lang w:eastAsia="en-US"/>
        </w:rPr>
        <w:t xml:space="preserve"> - цена технического обслуживания и </w:t>
      </w:r>
      <w:proofErr w:type="spellStart"/>
      <w:r w:rsidRPr="00130528">
        <w:rPr>
          <w:rFonts w:eastAsiaTheme="minorHAnsi"/>
          <w:lang w:eastAsia="en-US"/>
        </w:rPr>
        <w:t>регламентно-профилактического</w:t>
      </w:r>
      <w:proofErr w:type="spellEnd"/>
      <w:r w:rsidRPr="00130528">
        <w:rPr>
          <w:rFonts w:eastAsiaTheme="minorHAnsi"/>
          <w:lang w:eastAsia="en-US"/>
        </w:rPr>
        <w:t xml:space="preserve"> ремонта 1 единицы i-го бытового оборудования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Theme="minorHAnsi"/>
          <w:lang w:eastAsia="en-US"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регламентно-профилактический</w:t>
      </w:r>
      <w:proofErr w:type="spellEnd"/>
      <w:r w:rsidRPr="00130528">
        <w:rPr>
          <w:rFonts w:eastAsia="Calibri"/>
          <w:b/>
          <w:bCs/>
        </w:rPr>
        <w:t xml:space="preserve"> ремонт иного оборудования - дизельных генераторных устан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</w:t>
      </w:r>
      <w:r w:rsidRPr="00130528">
        <w:rPr>
          <w:rFonts w:eastAsia="Calibri"/>
          <w:b/>
          <w:bCs/>
        </w:rPr>
        <w:t>в</w:t>
      </w:r>
      <w:r w:rsidRPr="00130528">
        <w:rPr>
          <w:rFonts w:eastAsia="Calibri"/>
          <w:b/>
          <w:bCs/>
        </w:rPr>
        <w:t>томатического диспетчерского управления, систем видеонаблюдения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99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67200" cy="333375"/>
            <wp:effectExtent l="0" t="0" r="0" b="0"/>
            <wp:docPr id="1200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361950" cy="333375"/>
            <wp:effectExtent l="0" t="0" r="0" b="0"/>
            <wp:docPr id="1201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дизельных генераторных установок;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2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системы газового пожаротушения;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03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кондиционирования и вентиляции;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4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пожарной сигнализации;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05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контроля и управления доступом;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06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автоматического диспетчерского управления;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7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видеонаблюдения.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2.6.5.1.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</w:t>
      </w:r>
      <w:proofErr w:type="gramStart"/>
      <w:r w:rsidRPr="00130528">
        <w:rPr>
          <w:rFonts w:eastAsia="Calibri"/>
          <w:b/>
          <w:bCs/>
        </w:rPr>
        <w:t>-п</w:t>
      </w:r>
      <w:proofErr w:type="gramEnd"/>
      <w:r w:rsidRPr="00130528">
        <w:rPr>
          <w:rFonts w:eastAsia="Calibri"/>
          <w:b/>
          <w:bCs/>
        </w:rPr>
        <w:t>рофилактический ремонт дизельных генераторных установок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208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14525" cy="600075"/>
            <wp:effectExtent l="0" t="0" r="0" b="0"/>
            <wp:docPr id="1209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1210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дизельных генераторных установок;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9525" b="0"/>
            <wp:docPr id="1211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1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дизельной генераторной установки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2.6.5.2.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</w:t>
      </w:r>
      <w:proofErr w:type="gramStart"/>
      <w:r w:rsidRPr="00130528">
        <w:rPr>
          <w:rFonts w:eastAsia="Calibri"/>
          <w:b/>
          <w:bCs/>
        </w:rPr>
        <w:t>-п</w:t>
      </w:r>
      <w:proofErr w:type="gramEnd"/>
      <w:r w:rsidRPr="00130528">
        <w:rPr>
          <w:rFonts w:eastAsia="Calibri"/>
          <w:b/>
          <w:bCs/>
        </w:rPr>
        <w:t>рофилактический ремонт системы газового пожаротушения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12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213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14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датчиков системы газового пожаротушения;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15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i-го датчика системы газового пожаротушения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 xml:space="preserve">2.6.5.3.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</w:t>
      </w:r>
      <w:proofErr w:type="gramStart"/>
      <w:r w:rsidRPr="00130528">
        <w:rPr>
          <w:rFonts w:eastAsia="Calibri"/>
          <w:b/>
          <w:bCs/>
        </w:rPr>
        <w:t>-п</w:t>
      </w:r>
      <w:proofErr w:type="gramEnd"/>
      <w:r w:rsidRPr="00130528">
        <w:rPr>
          <w:rFonts w:eastAsia="Calibri"/>
          <w:b/>
          <w:bCs/>
        </w:rPr>
        <w:t>рофилактический ремонт систем кондиционирования и вентиляции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16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14550" cy="600075"/>
            <wp:effectExtent l="0" t="0" r="0" b="0"/>
            <wp:docPr id="1217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33400" cy="314325"/>
            <wp:effectExtent l="0" t="0" r="0" b="0"/>
            <wp:docPr id="1218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установок кондиционирования и элементов систем вент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ляции;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219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1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установки кондиционирования и элементов вентиляции.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2.6.5.4.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</w:t>
      </w:r>
      <w:proofErr w:type="gramStart"/>
      <w:r w:rsidRPr="00130528">
        <w:rPr>
          <w:rFonts w:eastAsia="Calibri"/>
          <w:b/>
          <w:bCs/>
        </w:rPr>
        <w:t>-п</w:t>
      </w:r>
      <w:proofErr w:type="gramEnd"/>
      <w:r w:rsidRPr="00130528">
        <w:rPr>
          <w:rFonts w:eastAsia="Calibri"/>
          <w:b/>
          <w:bCs/>
        </w:rPr>
        <w:t>рофилактический ремонт систем пожарной сигнализации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20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221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22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</w:t>
      </w:r>
      <w:proofErr w:type="spellStart"/>
      <w:r w:rsidRPr="00130528">
        <w:rPr>
          <w:rFonts w:eastAsia="Calibri"/>
          <w:bCs/>
        </w:rPr>
        <w:t>извещателей</w:t>
      </w:r>
      <w:proofErr w:type="spellEnd"/>
      <w:r w:rsidRPr="00130528">
        <w:rPr>
          <w:rFonts w:eastAsia="Calibri"/>
          <w:bCs/>
        </w:rPr>
        <w:t xml:space="preserve"> пожарной сигнализации;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23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1 i-го </w:t>
      </w:r>
      <w:proofErr w:type="spellStart"/>
      <w:r w:rsidRPr="00130528">
        <w:rPr>
          <w:rFonts w:eastAsia="Calibri"/>
          <w:bCs/>
        </w:rPr>
        <w:t>извещателя</w:t>
      </w:r>
      <w:proofErr w:type="spellEnd"/>
      <w:r w:rsidRPr="00130528">
        <w:rPr>
          <w:rFonts w:eastAsia="Calibri"/>
          <w:bCs/>
        </w:rPr>
        <w:t xml:space="preserve"> в год, включая расходы на приобретение аккумуляторов.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на техническое обслуживание и </w:t>
      </w:r>
      <w:proofErr w:type="spellStart"/>
      <w:r w:rsidRPr="00130528">
        <w:rPr>
          <w:b/>
          <w:bCs/>
        </w:rPr>
        <w:t>регламентно</w:t>
      </w:r>
      <w:proofErr w:type="spellEnd"/>
      <w:r w:rsidRPr="00130528">
        <w:rPr>
          <w:b/>
          <w:bCs/>
        </w:rPr>
        <w:t xml:space="preserve"> - профилактический ремонт си</w:t>
      </w:r>
      <w:r w:rsidRPr="00130528">
        <w:rPr>
          <w:b/>
          <w:bCs/>
        </w:rPr>
        <w:t>с</w:t>
      </w:r>
      <w:r w:rsidRPr="00130528">
        <w:rPr>
          <w:b/>
          <w:bCs/>
        </w:rPr>
        <w:t>тем пожарной сигнализации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179"/>
        <w:gridCol w:w="3907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b/>
                <w:color w:val="000000"/>
              </w:rPr>
            </w:pPr>
            <w:r w:rsidRPr="00130528">
              <w:rPr>
                <w:color w:val="000000"/>
              </w:rPr>
              <w:t>Наименование об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рудования</w:t>
            </w:r>
          </w:p>
        </w:tc>
        <w:tc>
          <w:tcPr>
            <w:tcW w:w="3226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Количество </w:t>
            </w:r>
            <w:proofErr w:type="spellStart"/>
            <w:r w:rsidRPr="00130528">
              <w:rPr>
                <w:color w:val="000000"/>
              </w:rPr>
              <w:t>извещателей</w:t>
            </w:r>
            <w:proofErr w:type="spellEnd"/>
            <w:r w:rsidRPr="00130528">
              <w:rPr>
                <w:color w:val="000000"/>
              </w:rPr>
              <w:t xml:space="preserve"> пожарной сигнализации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95300" cy="333375"/>
                  <wp:effectExtent l="0" t="0" r="0" b="0"/>
                  <wp:docPr id="1224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3966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130528">
              <w:rPr>
                <w:color w:val="000000"/>
              </w:rPr>
              <w:t>регламентно</w:t>
            </w:r>
            <w:proofErr w:type="spellEnd"/>
            <w:r w:rsidRPr="00130528">
              <w:rPr>
                <w:color w:val="000000"/>
              </w:rPr>
              <w:t xml:space="preserve"> - профилактического ремонта 1 </w:t>
            </w:r>
            <w:proofErr w:type="spellStart"/>
            <w:r w:rsidRPr="00130528">
              <w:rPr>
                <w:color w:val="000000"/>
              </w:rPr>
              <w:t>извещателя</w:t>
            </w:r>
            <w:proofErr w:type="spellEnd"/>
            <w:r w:rsidRPr="00130528">
              <w:rPr>
                <w:color w:val="000000"/>
              </w:rPr>
              <w:t xml:space="preserve"> в год</w:t>
            </w:r>
            <w:r w:rsidRPr="00130528">
              <w:rPr>
                <w:rFonts w:eastAsia="Calibri"/>
                <w:bCs/>
              </w:rPr>
              <w:t>, вкл</w:t>
            </w:r>
            <w:r w:rsidRPr="00130528">
              <w:rPr>
                <w:rFonts w:eastAsia="Calibri"/>
                <w:bCs/>
              </w:rPr>
              <w:t>ю</w:t>
            </w:r>
            <w:r w:rsidRPr="00130528">
              <w:rPr>
                <w:rFonts w:eastAsia="Calibri"/>
                <w:bCs/>
              </w:rPr>
              <w:t>чая расходы на приобретение а</w:t>
            </w:r>
            <w:r w:rsidRPr="00130528">
              <w:rPr>
                <w:rFonts w:eastAsia="Calibri"/>
                <w:bCs/>
              </w:rPr>
              <w:t>к</w:t>
            </w:r>
            <w:r w:rsidRPr="00130528">
              <w:rPr>
                <w:rFonts w:eastAsia="Calibri"/>
                <w:bCs/>
              </w:rPr>
              <w:t>кумуляторов.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1225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Пожарная сигнал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зация с оповещен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ем о пожаре</w:t>
            </w:r>
          </w:p>
        </w:tc>
        <w:tc>
          <w:tcPr>
            <w:tcW w:w="3226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3966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14 000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2.6.5.5.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 xml:space="preserve">ский ремонт систем контроля и управления доступом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26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14550" cy="600075"/>
            <wp:effectExtent l="0" t="0" r="0" b="0"/>
            <wp:docPr id="1227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533400" cy="333375"/>
            <wp:effectExtent l="0" t="0" r="0" b="0"/>
            <wp:docPr id="1228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устройств в составе систем контроля и управления дост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>пом;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29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2.6.5.6.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ский ремонт систем автоматического диспетчерского управления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30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076450" cy="600075"/>
            <wp:effectExtent l="0" t="0" r="0" b="0"/>
            <wp:docPr id="123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232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обслуживаемых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устройств в составе систем автоматич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ского диспетчерского управления;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33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i-го устройства в составе систем автоматического диспетчерского управления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rFonts w:eastAsia="Calibri"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  <w:r w:rsidRPr="00130528">
        <w:rPr>
          <w:rFonts w:eastAsia="Calibri"/>
          <w:b/>
          <w:bCs/>
        </w:rPr>
        <w:t xml:space="preserve">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профилактический ремонт систем автоматического диспетчерского управления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597"/>
        <w:gridCol w:w="3489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b/>
                <w:color w:val="000000"/>
              </w:rPr>
            </w:pPr>
            <w:r w:rsidRPr="00130528">
              <w:rPr>
                <w:color w:val="000000"/>
              </w:rPr>
              <w:t>Наименование об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рудования</w:t>
            </w:r>
          </w:p>
        </w:tc>
        <w:tc>
          <w:tcPr>
            <w:tcW w:w="365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обслуживаемых устройств в составе систем а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томатического диспетчерского управления (</w:t>
            </w:r>
            <w:proofErr w:type="spellStart"/>
            <w:proofErr w:type="gramStart"/>
            <w:r w:rsidRPr="00130528">
              <w:rPr>
                <w:color w:val="000000"/>
                <w:lang w:val="en-US"/>
              </w:rPr>
              <w:t>Q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130528">
              <w:rPr>
                <w:color w:val="000000"/>
                <w:vertAlign w:val="subscript"/>
              </w:rPr>
              <w:t>саду)</w:t>
            </w:r>
          </w:p>
        </w:tc>
        <w:tc>
          <w:tcPr>
            <w:tcW w:w="354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технического обслужив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ния и </w:t>
            </w:r>
            <w:proofErr w:type="spellStart"/>
            <w:r w:rsidRPr="00130528">
              <w:rPr>
                <w:color w:val="000000"/>
              </w:rPr>
              <w:t>регламентно</w:t>
            </w:r>
            <w:proofErr w:type="spellEnd"/>
            <w:r w:rsidRPr="00130528">
              <w:rPr>
                <w:color w:val="000000"/>
              </w:rPr>
              <w:t xml:space="preserve"> - профила</w:t>
            </w:r>
            <w:r w:rsidRPr="00130528">
              <w:rPr>
                <w:color w:val="000000"/>
              </w:rPr>
              <w:t>к</w:t>
            </w:r>
            <w:r w:rsidRPr="00130528">
              <w:rPr>
                <w:color w:val="000000"/>
              </w:rPr>
              <w:t>тического ремонта 1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ва в год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(руб.) (</w:t>
            </w:r>
            <w:proofErr w:type="gramStart"/>
            <w:r w:rsidRPr="00130528">
              <w:rPr>
                <w:color w:val="000000"/>
                <w:lang w:val="en-US"/>
              </w:rPr>
              <w:t>P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gramEnd"/>
            <w:r w:rsidRPr="00130528">
              <w:rPr>
                <w:color w:val="000000"/>
                <w:vertAlign w:val="subscript"/>
              </w:rPr>
              <w:t>саду</w:t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Оборудование м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ниципальной сист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мы оповещения и информирования населения об угрозе возникновения чре</w:t>
            </w:r>
            <w:r w:rsidRPr="00130528">
              <w:rPr>
                <w:color w:val="000000"/>
              </w:rPr>
              <w:t>з</w:t>
            </w:r>
            <w:r w:rsidRPr="00130528">
              <w:rPr>
                <w:color w:val="000000"/>
              </w:rPr>
              <w:t>вычайной ситуации в мирное и военное время (МСО)</w:t>
            </w:r>
          </w:p>
        </w:tc>
        <w:tc>
          <w:tcPr>
            <w:tcW w:w="3651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6 единиц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354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2.6.5.7.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ский ремонт систем видеонаблюдения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34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14525" cy="600075"/>
            <wp:effectExtent l="0" t="0" r="9525" b="0"/>
            <wp:docPr id="123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36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обслуживаемых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устройств в составе систем видеонаблюд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47675" cy="314325"/>
            <wp:effectExtent l="19050" t="0" r="9525" b="0"/>
            <wp:docPr id="1237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i-го устройства в составе систем видеонаблюдения в год.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597"/>
        <w:gridCol w:w="3489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b/>
                <w:color w:val="000000"/>
              </w:rPr>
            </w:pPr>
            <w:r w:rsidRPr="00130528">
              <w:rPr>
                <w:color w:val="000000"/>
              </w:rPr>
              <w:t>Наименование об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рудования</w:t>
            </w:r>
          </w:p>
        </w:tc>
        <w:tc>
          <w:tcPr>
            <w:tcW w:w="365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обслуживаемых устройств в составе систем а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томатического диспетчерского управления (</w:t>
            </w:r>
            <w:proofErr w:type="spellStart"/>
            <w:proofErr w:type="gramStart"/>
            <w:r w:rsidRPr="00130528">
              <w:rPr>
                <w:color w:val="000000"/>
                <w:lang w:val="en-US"/>
              </w:rPr>
              <w:t>Q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gramEnd"/>
            <w:r w:rsidRPr="00130528">
              <w:rPr>
                <w:color w:val="000000"/>
                <w:vertAlign w:val="subscript"/>
              </w:rPr>
              <w:t>свн</w:t>
            </w:r>
            <w:proofErr w:type="spellEnd"/>
            <w:r w:rsidRPr="00130528">
              <w:rPr>
                <w:color w:val="000000"/>
                <w:vertAlign w:val="subscript"/>
              </w:rPr>
              <w:t>)</w:t>
            </w:r>
          </w:p>
        </w:tc>
        <w:tc>
          <w:tcPr>
            <w:tcW w:w="354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технического обслужив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ния и </w:t>
            </w:r>
            <w:proofErr w:type="spellStart"/>
            <w:r w:rsidRPr="00130528">
              <w:rPr>
                <w:color w:val="000000"/>
              </w:rPr>
              <w:t>регламентно</w:t>
            </w:r>
            <w:proofErr w:type="spellEnd"/>
            <w:r w:rsidRPr="00130528">
              <w:rPr>
                <w:color w:val="000000"/>
              </w:rPr>
              <w:t xml:space="preserve"> - профила</w:t>
            </w:r>
            <w:r w:rsidRPr="00130528">
              <w:rPr>
                <w:color w:val="000000"/>
              </w:rPr>
              <w:t>к</w:t>
            </w:r>
            <w:r w:rsidRPr="00130528">
              <w:rPr>
                <w:color w:val="000000"/>
              </w:rPr>
              <w:t>тического ремонта 1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ва в год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(руб.) (</w:t>
            </w:r>
            <w:proofErr w:type="gramStart"/>
            <w:r w:rsidRPr="00130528">
              <w:rPr>
                <w:color w:val="000000"/>
                <w:lang w:val="en-US"/>
              </w:rPr>
              <w:t>P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spellStart"/>
            <w:proofErr w:type="gramEnd"/>
            <w:r w:rsidRPr="00130528">
              <w:rPr>
                <w:color w:val="000000"/>
                <w:vertAlign w:val="subscript"/>
              </w:rPr>
              <w:t>свн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Оборудование м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ниципальной сист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мы видеонаблюд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</w:t>
            </w:r>
          </w:p>
        </w:tc>
        <w:tc>
          <w:tcPr>
            <w:tcW w:w="3651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5 единиц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354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2.6.6. Затраты по договору возмездного оказания услуг, определяемые по фо</w:t>
      </w:r>
      <w:r w:rsidRPr="00130528">
        <w:rPr>
          <w:rFonts w:eastAsia="Calibri"/>
          <w:b/>
          <w:bCs/>
        </w:rPr>
        <w:t>р</w:t>
      </w:r>
      <w:r w:rsidRPr="00130528">
        <w:rPr>
          <w:rFonts w:eastAsia="Calibri"/>
          <w:b/>
          <w:bCs/>
        </w:rPr>
        <w:t>муле, установленной в пункте 2.4.6 нормативных затрат.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рактера, предметом которых является оказание физическим лицом услуг, связанных с с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держанием имущества (за исключением коммунальных услуг).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2.7. </w:t>
      </w:r>
      <w:proofErr w:type="gramStart"/>
      <w:r w:rsidRPr="00130528">
        <w:rPr>
          <w:rFonts w:eastAsia="Calibri"/>
          <w:b/>
          <w:bCs/>
        </w:rPr>
        <w:t>Затрат на приобретение прочих работ и услуг, не включенные в пункты 2.1 – 2.6 включающих: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2.7.1. Затраты на оплату типографских работ и услуг, включая приобретение периодических печатных изданий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238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162050" cy="333375"/>
            <wp:effectExtent l="0" t="0" r="0" b="0"/>
            <wp:docPr id="1239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1240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</w:t>
      </w:r>
      <w:proofErr w:type="spellStart"/>
      <w:r w:rsidRPr="00130528">
        <w:rPr>
          <w:rFonts w:eastAsia="Calibri"/>
          <w:bCs/>
        </w:rPr>
        <w:t>спецжурналов</w:t>
      </w:r>
      <w:proofErr w:type="spellEnd"/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241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и информации в печатные издания.</w:t>
      </w:r>
    </w:p>
    <w:p w:rsidR="00C622C5" w:rsidRPr="00130528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130528">
        <w:rPr>
          <w:rFonts w:eastAsia="Calibri"/>
          <w:b/>
          <w:bCs/>
        </w:rPr>
        <w:t>2.7.1.1</w:t>
      </w:r>
      <w:r w:rsidRPr="00130528">
        <w:rPr>
          <w:rFonts w:ascii="Arial" w:eastAsia="Calibri" w:hAnsi="Arial" w:cs="Arial"/>
          <w:b/>
          <w:bCs/>
        </w:rPr>
        <w:t xml:space="preserve">. </w:t>
      </w:r>
      <w:r w:rsidRPr="00130528">
        <w:rPr>
          <w:rFonts w:eastAsia="Calibri"/>
          <w:b/>
        </w:rPr>
        <w:t xml:space="preserve">Затраты на приобретение </w:t>
      </w:r>
      <w:proofErr w:type="spellStart"/>
      <w:r w:rsidRPr="00130528">
        <w:rPr>
          <w:rFonts w:eastAsia="Calibri"/>
          <w:b/>
        </w:rPr>
        <w:t>спецжурналов</w:t>
      </w:r>
      <w:proofErr w:type="spellEnd"/>
      <w:r w:rsidRPr="00130528">
        <w:rPr>
          <w:rFonts w:eastAsia="Calibri"/>
          <w:b/>
        </w:rPr>
        <w:t xml:space="preserve"> и бланков строгой отчетности (</w:t>
      </w:r>
      <w:proofErr w:type="spellStart"/>
      <w:r w:rsidRPr="00130528">
        <w:rPr>
          <w:rFonts w:eastAsia="Calibri"/>
          <w:b/>
        </w:rPr>
        <w:t>З</w:t>
      </w:r>
      <w:r w:rsidRPr="00130528">
        <w:rPr>
          <w:rFonts w:eastAsia="Calibri"/>
          <w:b/>
          <w:vertAlign w:val="subscript"/>
        </w:rPr>
        <w:t>жбо</w:t>
      </w:r>
      <w:proofErr w:type="spellEnd"/>
      <w:r w:rsidRPr="00130528">
        <w:rPr>
          <w:rFonts w:eastAsia="Calibri"/>
          <w:b/>
        </w:rPr>
        <w:t>) определяются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="Calibri"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381250" cy="600075"/>
            <wp:effectExtent l="0" t="0" r="0" b="0"/>
            <wp:docPr id="124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,где: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130528">
        <w:rPr>
          <w:rFonts w:eastAsia="Calibri"/>
        </w:rPr>
        <w:t>Q</w:t>
      </w:r>
      <w:r w:rsidRPr="00130528">
        <w:rPr>
          <w:rFonts w:eastAsia="Calibri"/>
          <w:vertAlign w:val="subscript"/>
        </w:rPr>
        <w:t>i</w:t>
      </w:r>
      <w:proofErr w:type="spellEnd"/>
      <w:r w:rsidRPr="00130528">
        <w:rPr>
          <w:rFonts w:eastAsia="Calibri"/>
          <w:vertAlign w:val="subscript"/>
        </w:rPr>
        <w:t xml:space="preserve"> ж</w:t>
      </w:r>
      <w:r w:rsidRPr="00130528">
        <w:rPr>
          <w:rFonts w:eastAsia="Calibri"/>
        </w:rPr>
        <w:t xml:space="preserve"> - количество </w:t>
      </w:r>
      <w:proofErr w:type="gramStart"/>
      <w:r w:rsidRPr="00130528">
        <w:rPr>
          <w:rFonts w:eastAsia="Calibri"/>
        </w:rPr>
        <w:t>приобретаемых</w:t>
      </w:r>
      <w:proofErr w:type="gramEnd"/>
      <w:r w:rsidRPr="00130528">
        <w:rPr>
          <w:rFonts w:eastAsia="Calibri"/>
        </w:rPr>
        <w:t xml:space="preserve"> </w:t>
      </w:r>
      <w:proofErr w:type="spellStart"/>
      <w:r w:rsidRPr="00130528">
        <w:rPr>
          <w:rFonts w:eastAsia="Calibri"/>
        </w:rPr>
        <w:t>i-х</w:t>
      </w:r>
      <w:proofErr w:type="spellEnd"/>
      <w:r w:rsidRPr="00130528">
        <w:rPr>
          <w:rFonts w:eastAsia="Calibri"/>
        </w:rPr>
        <w:t xml:space="preserve"> </w:t>
      </w:r>
      <w:proofErr w:type="spellStart"/>
      <w:r w:rsidRPr="00130528">
        <w:rPr>
          <w:rFonts w:eastAsia="Calibri"/>
        </w:rPr>
        <w:t>спецжурналов</w:t>
      </w:r>
      <w:proofErr w:type="spellEnd"/>
      <w:r w:rsidRPr="00130528">
        <w:rPr>
          <w:rFonts w:eastAsia="Calibri"/>
        </w:rPr>
        <w:t>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130528">
        <w:rPr>
          <w:rFonts w:eastAsia="Calibri"/>
        </w:rPr>
        <w:t>P</w:t>
      </w:r>
      <w:r w:rsidRPr="00130528">
        <w:rPr>
          <w:rFonts w:eastAsia="Calibri"/>
          <w:vertAlign w:val="subscript"/>
        </w:rPr>
        <w:t>i</w:t>
      </w:r>
      <w:proofErr w:type="spellEnd"/>
      <w:r w:rsidRPr="00130528">
        <w:rPr>
          <w:rFonts w:eastAsia="Calibri"/>
          <w:vertAlign w:val="subscript"/>
        </w:rPr>
        <w:t xml:space="preserve"> ж</w:t>
      </w:r>
      <w:r w:rsidRPr="00130528">
        <w:rPr>
          <w:rFonts w:eastAsia="Calibri"/>
        </w:rPr>
        <w:t xml:space="preserve"> - цена 1 i-го </w:t>
      </w:r>
      <w:proofErr w:type="spellStart"/>
      <w:r w:rsidRPr="00130528">
        <w:rPr>
          <w:rFonts w:eastAsia="Calibri"/>
        </w:rPr>
        <w:t>спецжурнала</w:t>
      </w:r>
      <w:proofErr w:type="spellEnd"/>
      <w:r w:rsidRPr="00130528">
        <w:rPr>
          <w:rFonts w:eastAsia="Calibri"/>
        </w:rPr>
        <w:t>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proofErr w:type="gramStart"/>
      <w:r w:rsidRPr="00130528">
        <w:rPr>
          <w:rFonts w:eastAsia="Calibri"/>
        </w:rPr>
        <w:t>Q</w:t>
      </w:r>
      <w:proofErr w:type="gramEnd"/>
      <w:r w:rsidRPr="00130528">
        <w:rPr>
          <w:rFonts w:eastAsia="Calibri"/>
          <w:vertAlign w:val="subscript"/>
        </w:rPr>
        <w:t>бо</w:t>
      </w:r>
      <w:proofErr w:type="spellEnd"/>
      <w:r w:rsidRPr="00130528">
        <w:rPr>
          <w:rFonts w:eastAsia="Calibri"/>
        </w:rPr>
        <w:t xml:space="preserve"> - количество приобретаемых бланков строгой отчетности;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proofErr w:type="gramStart"/>
      <w:r w:rsidRPr="00130528">
        <w:rPr>
          <w:rFonts w:eastAsia="Calibri"/>
        </w:rPr>
        <w:t>P</w:t>
      </w:r>
      <w:proofErr w:type="gramEnd"/>
      <w:r w:rsidRPr="00130528">
        <w:rPr>
          <w:rFonts w:eastAsia="Calibri"/>
          <w:vertAlign w:val="subscript"/>
        </w:rPr>
        <w:t>бо</w:t>
      </w:r>
      <w:proofErr w:type="spellEnd"/>
      <w:r w:rsidRPr="00130528">
        <w:rPr>
          <w:rFonts w:eastAsia="Calibri"/>
        </w:rPr>
        <w:t xml:space="preserve"> - цена 1 бланка строгой отчетности.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130528">
        <w:rPr>
          <w:rFonts w:eastAsiaTheme="minorHAnsi"/>
          <w:b/>
          <w:lang w:eastAsia="en-US"/>
        </w:rPr>
        <w:t>2.7.1.2. Затраты на приобретение информационных услуг, которые включают в себя затраты на приобретение периодических печатных изданий, справочной лит</w:t>
      </w:r>
      <w:r w:rsidRPr="00130528">
        <w:rPr>
          <w:rFonts w:eastAsiaTheme="minorHAnsi"/>
          <w:b/>
          <w:lang w:eastAsia="en-US"/>
        </w:rPr>
        <w:t>е</w:t>
      </w:r>
      <w:r w:rsidRPr="00130528">
        <w:rPr>
          <w:rFonts w:eastAsiaTheme="minorHAnsi"/>
          <w:b/>
          <w:lang w:eastAsia="en-US"/>
        </w:rPr>
        <w:t>ратуры, а также подачу объявлений и информации в печатные издания (</w:t>
      </w:r>
      <w:proofErr w:type="spellStart"/>
      <w:r w:rsidRPr="00130528">
        <w:rPr>
          <w:rFonts w:eastAsiaTheme="minorHAnsi"/>
          <w:b/>
          <w:lang w:eastAsia="en-US"/>
        </w:rPr>
        <w:t>З</w:t>
      </w:r>
      <w:r w:rsidRPr="00130528">
        <w:rPr>
          <w:rFonts w:eastAsiaTheme="minorHAnsi"/>
          <w:b/>
          <w:vertAlign w:val="subscript"/>
          <w:lang w:eastAsia="en-US"/>
        </w:rPr>
        <w:t>иу</w:t>
      </w:r>
      <w:proofErr w:type="spellEnd"/>
      <w:r w:rsidRPr="00130528">
        <w:rPr>
          <w:rFonts w:eastAsiaTheme="minorHAnsi"/>
          <w:b/>
          <w:lang w:eastAsia="en-US"/>
        </w:rPr>
        <w:t>), опред</w:t>
      </w:r>
      <w:r w:rsidRPr="00130528">
        <w:rPr>
          <w:rFonts w:eastAsiaTheme="minorHAnsi"/>
          <w:b/>
          <w:lang w:eastAsia="en-US"/>
        </w:rPr>
        <w:t>е</w:t>
      </w:r>
      <w:r w:rsidRPr="00130528">
        <w:rPr>
          <w:rFonts w:eastAsiaTheme="minorHAnsi"/>
          <w:b/>
          <w:lang w:eastAsia="en-US"/>
        </w:rPr>
        <w:t>ляемые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0528">
        <w:rPr>
          <w:rFonts w:eastAsiaTheme="minorHAnsi"/>
          <w:noProof/>
          <w:position w:val="-33"/>
        </w:rPr>
        <w:drawing>
          <wp:inline distT="0" distB="0" distL="0" distR="0">
            <wp:extent cx="1543050" cy="600075"/>
            <wp:effectExtent l="0" t="0" r="0" b="0"/>
            <wp:docPr id="12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P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иу</w:t>
      </w:r>
      <w:proofErr w:type="spellEnd"/>
      <w:r w:rsidRPr="00130528">
        <w:rPr>
          <w:rFonts w:eastAsiaTheme="minorHAnsi"/>
          <w:lang w:eastAsia="en-US"/>
        </w:rPr>
        <w:t xml:space="preserve"> - цена </w:t>
      </w:r>
      <w:proofErr w:type="spellStart"/>
      <w:r w:rsidRPr="00130528">
        <w:rPr>
          <w:rFonts w:eastAsiaTheme="minorHAnsi"/>
          <w:lang w:eastAsia="en-US"/>
        </w:rPr>
        <w:t>i-й</w:t>
      </w:r>
      <w:proofErr w:type="spellEnd"/>
      <w:r w:rsidRPr="00130528">
        <w:rPr>
          <w:rFonts w:eastAsiaTheme="minorHAnsi"/>
          <w:lang w:eastAsia="en-US"/>
        </w:rPr>
        <w:t xml:space="preserve"> информационной услуги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lastRenderedPageBreak/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периодических печатных изданий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111"/>
        <w:gridCol w:w="3402"/>
      </w:tblGrid>
      <w:tr w:rsidR="00C622C5" w:rsidRPr="00130528" w:rsidTr="00C52439">
        <w:tc>
          <w:tcPr>
            <w:tcW w:w="1985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 издания</w:t>
            </w:r>
          </w:p>
        </w:tc>
        <w:tc>
          <w:tcPr>
            <w:tcW w:w="4111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информационной услуги (</w:t>
            </w:r>
            <w:proofErr w:type="spellStart"/>
            <w:r w:rsidRPr="00130528">
              <w:rPr>
                <w:rFonts w:eastAsiaTheme="minorHAnsi"/>
                <w:lang w:eastAsia="en-US"/>
              </w:rPr>
              <w:t>P</w:t>
            </w:r>
            <w:r w:rsidRPr="00130528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130528">
              <w:rPr>
                <w:rFonts w:eastAsiaTheme="minorHAnsi"/>
                <w:vertAlign w:val="subscript"/>
                <w:lang w:eastAsia="en-US"/>
              </w:rPr>
              <w:t>иу</w:t>
            </w:r>
            <w:proofErr w:type="spellEnd"/>
            <w:proofErr w:type="gramStart"/>
            <w:r w:rsidRPr="00130528">
              <w:rPr>
                <w:rFonts w:eastAsiaTheme="minorHAnsi"/>
                <w:lang w:eastAsia="en-US"/>
              </w:rPr>
              <w:t xml:space="preserve"> )</w:t>
            </w:r>
            <w:proofErr w:type="gramEnd"/>
            <w:r w:rsidRPr="00130528">
              <w:rPr>
                <w:rFonts w:eastAsiaTheme="minorHAnsi"/>
                <w:lang w:eastAsia="en-US"/>
              </w:rPr>
              <w:t xml:space="preserve"> (ц</w:t>
            </w:r>
            <w:r w:rsidRPr="00130528">
              <w:rPr>
                <w:color w:val="000000"/>
              </w:rPr>
              <w:t>ена одной годовой подписки)</w:t>
            </w:r>
          </w:p>
        </w:tc>
        <w:tc>
          <w:tcPr>
            <w:tcW w:w="3402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Максимальное количество 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довых подписок </w:t>
            </w:r>
          </w:p>
        </w:tc>
      </w:tr>
      <w:tr w:rsidR="00C622C5" w:rsidRPr="00130528" w:rsidTr="00C52439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Газета «</w:t>
            </w:r>
            <w:proofErr w:type="spellStart"/>
            <w:r w:rsidRPr="00130528">
              <w:rPr>
                <w:color w:val="000000"/>
              </w:rPr>
              <w:t>Наго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ская</w:t>
            </w:r>
            <w:proofErr w:type="spellEnd"/>
            <w:r w:rsidRPr="00130528">
              <w:rPr>
                <w:color w:val="000000"/>
              </w:rPr>
              <w:t xml:space="preserve"> жизнь»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в соответствии с тар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фами издательства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</w:t>
            </w:r>
          </w:p>
        </w:tc>
      </w:tr>
    </w:tbl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подачу </w:t>
      </w:r>
      <w:r w:rsidRPr="00130528">
        <w:rPr>
          <w:rFonts w:eastAsiaTheme="minorHAnsi"/>
          <w:b/>
          <w:lang w:eastAsia="en-US"/>
        </w:rPr>
        <w:t>объявлений и информации</w:t>
      </w:r>
      <w:r w:rsidRPr="00130528">
        <w:rPr>
          <w:b/>
          <w:color w:val="000000"/>
        </w:rPr>
        <w:t xml:space="preserve"> в печатные издания*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0"/>
        <w:gridCol w:w="6848"/>
      </w:tblGrid>
      <w:tr w:rsidR="00C622C5" w:rsidRPr="00130528" w:rsidTr="00C52439">
        <w:trPr>
          <w:trHeight w:val="626"/>
        </w:trPr>
        <w:tc>
          <w:tcPr>
            <w:tcW w:w="2650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 издания</w:t>
            </w:r>
          </w:p>
        </w:tc>
        <w:tc>
          <w:tcPr>
            <w:tcW w:w="6848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информационной услуги (</w:t>
            </w:r>
            <w:proofErr w:type="spellStart"/>
            <w:r w:rsidRPr="00130528">
              <w:rPr>
                <w:rFonts w:eastAsiaTheme="minorHAnsi"/>
                <w:lang w:eastAsia="en-US"/>
              </w:rPr>
              <w:t>P</w:t>
            </w:r>
            <w:r w:rsidRPr="00130528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130528">
              <w:rPr>
                <w:rFonts w:eastAsiaTheme="minorHAnsi"/>
                <w:vertAlign w:val="subscript"/>
                <w:lang w:eastAsia="en-US"/>
              </w:rPr>
              <w:t>иу</w:t>
            </w:r>
            <w:proofErr w:type="spellEnd"/>
            <w:proofErr w:type="gramStart"/>
            <w:r w:rsidRPr="00130528">
              <w:rPr>
                <w:rFonts w:eastAsiaTheme="minorHAnsi"/>
                <w:lang w:eastAsia="en-US"/>
              </w:rPr>
              <w:t xml:space="preserve"> )</w:t>
            </w:r>
            <w:proofErr w:type="gramEnd"/>
            <w:r w:rsidRPr="00130528">
              <w:rPr>
                <w:rFonts w:eastAsiaTheme="minorHAnsi"/>
                <w:lang w:eastAsia="en-US"/>
              </w:rPr>
              <w:t xml:space="preserve"> (ц</w:t>
            </w:r>
            <w:r w:rsidRPr="00130528">
              <w:rPr>
                <w:color w:val="000000"/>
              </w:rPr>
              <w:t>ена подачи объя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лений в печатные издания)</w:t>
            </w:r>
          </w:p>
        </w:tc>
      </w:tr>
      <w:tr w:rsidR="00C622C5" w:rsidRPr="00130528" w:rsidTr="00C52439">
        <w:trPr>
          <w:trHeight w:val="811"/>
        </w:trPr>
        <w:tc>
          <w:tcPr>
            <w:tcW w:w="265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Газета «</w:t>
            </w:r>
            <w:proofErr w:type="spellStart"/>
            <w:r w:rsidRPr="00130528">
              <w:rPr>
                <w:color w:val="000000"/>
              </w:rPr>
              <w:t>Нагорская</w:t>
            </w:r>
            <w:proofErr w:type="spellEnd"/>
            <w:r w:rsidRPr="00130528">
              <w:rPr>
                <w:color w:val="000000"/>
              </w:rPr>
              <w:t xml:space="preserve"> жизнь»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в соответствии с тарифами издательства</w:t>
            </w:r>
          </w:p>
        </w:tc>
      </w:tr>
      <w:tr w:rsidR="00C622C5" w:rsidRPr="00130528" w:rsidTr="00C52439">
        <w:trPr>
          <w:trHeight w:val="811"/>
        </w:trPr>
        <w:tc>
          <w:tcPr>
            <w:tcW w:w="265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Журнал «Вестник 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сударственной регис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рации»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в соответствии с тарифами издательства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определяется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2.7.2. Затраты по договору возмездного оказания услуг, определяемые по фо</w:t>
      </w:r>
      <w:r w:rsidRPr="00130528">
        <w:rPr>
          <w:rFonts w:eastAsia="Calibri"/>
          <w:b/>
          <w:bCs/>
        </w:rPr>
        <w:t>р</w:t>
      </w:r>
      <w:r w:rsidRPr="00130528">
        <w:rPr>
          <w:rFonts w:eastAsia="Calibri"/>
          <w:b/>
          <w:bCs/>
        </w:rPr>
        <w:t>муле, установленной в пункте 2.4.6 нормативных затрат.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рактера, предметом которых является оказание физическим лицом работ и услуг, не отн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сящихся к коммунальным услугам и услугам, связанным с содержанием имущества.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2.7.3. Затраты на проведение </w:t>
      </w:r>
      <w:proofErr w:type="spellStart"/>
      <w:r w:rsidRPr="00130528">
        <w:rPr>
          <w:rFonts w:eastAsia="Calibri"/>
          <w:b/>
          <w:bCs/>
        </w:rPr>
        <w:t>предрейсового</w:t>
      </w:r>
      <w:proofErr w:type="spellEnd"/>
      <w:r w:rsidRPr="00130528">
        <w:rPr>
          <w:rFonts w:eastAsia="Calibri"/>
          <w:b/>
          <w:bCs/>
        </w:rPr>
        <w:t xml:space="preserve"> и </w:t>
      </w:r>
      <w:proofErr w:type="spellStart"/>
      <w:r w:rsidRPr="00130528">
        <w:rPr>
          <w:rFonts w:eastAsia="Calibri"/>
          <w:b/>
          <w:bCs/>
        </w:rPr>
        <w:t>послерейсового</w:t>
      </w:r>
      <w:proofErr w:type="spellEnd"/>
      <w:r w:rsidRPr="00130528">
        <w:rPr>
          <w:rFonts w:eastAsia="Calibri"/>
          <w:b/>
          <w:bCs/>
        </w:rPr>
        <w:t xml:space="preserve"> осмотра водит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лей транспортных средств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244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324100" cy="600075"/>
            <wp:effectExtent l="0" t="0" r="0" b="0"/>
            <wp:docPr id="1245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246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водителей;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247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проведения одного </w:t>
      </w:r>
      <w:proofErr w:type="spellStart"/>
      <w:r w:rsidRPr="00130528">
        <w:rPr>
          <w:rFonts w:eastAsia="Calibri"/>
          <w:bCs/>
        </w:rPr>
        <w:t>предрейсового</w:t>
      </w:r>
      <w:proofErr w:type="spellEnd"/>
      <w:r w:rsidRPr="00130528">
        <w:rPr>
          <w:rFonts w:eastAsia="Calibri"/>
          <w:bCs/>
        </w:rPr>
        <w:t xml:space="preserve"> и </w:t>
      </w:r>
      <w:proofErr w:type="spellStart"/>
      <w:r w:rsidRPr="00130528">
        <w:rPr>
          <w:rFonts w:eastAsia="Calibri"/>
          <w:bCs/>
        </w:rPr>
        <w:t>послерейсового</w:t>
      </w:r>
      <w:proofErr w:type="spellEnd"/>
      <w:r w:rsidRPr="00130528">
        <w:rPr>
          <w:rFonts w:eastAsia="Calibri"/>
          <w:bCs/>
        </w:rPr>
        <w:t xml:space="preserve"> осмотра;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48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рабочих дней в году;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1,2 - поправочный коэффициент, учитывающий неявки на работу по причинам, у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тановленным трудовым законодательством Российской Федерации (отпуск, больничный лист).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проведение </w:t>
      </w:r>
      <w:proofErr w:type="spellStart"/>
      <w:r w:rsidRPr="00130528">
        <w:rPr>
          <w:b/>
          <w:color w:val="000000"/>
        </w:rPr>
        <w:t>предрейсового</w:t>
      </w:r>
      <w:proofErr w:type="spellEnd"/>
      <w:r w:rsidRPr="00130528">
        <w:rPr>
          <w:b/>
          <w:color w:val="000000"/>
        </w:rPr>
        <w:t xml:space="preserve"> и </w:t>
      </w:r>
      <w:proofErr w:type="spellStart"/>
      <w:r w:rsidRPr="00130528">
        <w:rPr>
          <w:b/>
          <w:color w:val="000000"/>
        </w:rPr>
        <w:t>послерейсового</w:t>
      </w:r>
      <w:proofErr w:type="spellEnd"/>
      <w:r w:rsidRPr="00130528">
        <w:rPr>
          <w:b/>
          <w:color w:val="000000"/>
        </w:rPr>
        <w:t xml:space="preserve"> осмотра водителей транспортных средств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394"/>
        <w:gridCol w:w="3119"/>
      </w:tblGrid>
      <w:tr w:rsidR="00C622C5" w:rsidRPr="00130528" w:rsidTr="00C52439">
        <w:tc>
          <w:tcPr>
            <w:tcW w:w="1985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дителей</w:t>
            </w:r>
          </w:p>
        </w:tc>
        <w:tc>
          <w:tcPr>
            <w:tcW w:w="4394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проведения одного </w:t>
            </w:r>
            <w:proofErr w:type="spellStart"/>
            <w:r w:rsidRPr="00130528">
              <w:rPr>
                <w:color w:val="000000"/>
              </w:rPr>
              <w:t>предрейсового</w:t>
            </w:r>
            <w:proofErr w:type="spellEnd"/>
            <w:r w:rsidRPr="00130528">
              <w:rPr>
                <w:color w:val="000000"/>
              </w:rPr>
              <w:t xml:space="preserve"> и </w:t>
            </w:r>
            <w:proofErr w:type="spellStart"/>
            <w:r w:rsidRPr="00130528">
              <w:rPr>
                <w:color w:val="000000"/>
              </w:rPr>
              <w:t>послерейсового</w:t>
            </w:r>
            <w:proofErr w:type="spellEnd"/>
            <w:r w:rsidRPr="00130528">
              <w:rPr>
                <w:color w:val="000000"/>
              </w:rPr>
              <w:t xml:space="preserve"> осмотра, руб</w:t>
            </w:r>
            <w:proofErr w:type="gramStart"/>
            <w:r w:rsidRPr="00130528">
              <w:rPr>
                <w:color w:val="000000"/>
              </w:rPr>
              <w:t>. (</w:t>
            </w:r>
            <w:r w:rsidRPr="00130528">
              <w:rPr>
                <w:noProof/>
                <w:color w:val="000000"/>
              </w:rPr>
              <w:drawing>
                <wp:inline distT="0" distB="0" distL="0" distR="0">
                  <wp:extent cx="381000" cy="314325"/>
                  <wp:effectExtent l="19050" t="0" r="0" b="0"/>
                  <wp:docPr id="1249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рабочих дней в году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</w:rPr>
              <w:drawing>
                <wp:inline distT="0" distB="0" distL="0" distR="0">
                  <wp:extent cx="428625" cy="314325"/>
                  <wp:effectExtent l="19050" t="0" r="9525" b="0"/>
                  <wp:docPr id="1250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Не более 4 на администрацию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тарифами учреждения здравоохранения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плановым количеством рабочего вр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мени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2.7.4. исключен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2.7.5. Затраты на проведение диспансеризации (</w:t>
      </w:r>
      <w:proofErr w:type="spellStart"/>
      <w:r w:rsidRPr="00130528">
        <w:rPr>
          <w:rFonts w:eastAsia="Calibri"/>
          <w:b/>
          <w:bCs/>
        </w:rPr>
        <w:t>профосмотров</w:t>
      </w:r>
      <w:proofErr w:type="spellEnd"/>
      <w:r w:rsidRPr="00130528">
        <w:rPr>
          <w:rFonts w:eastAsia="Calibri"/>
          <w:b/>
          <w:bCs/>
        </w:rPr>
        <w:t>) работников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25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685925" cy="314325"/>
            <wp:effectExtent l="0" t="0" r="0" b="0"/>
            <wp:docPr id="125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25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численность работников, подлежащих диспансеризации;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0" b="0"/>
            <wp:docPr id="125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проведения диспансеризации в расчете на одного работника.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b/>
          <w:color w:val="000000"/>
        </w:rPr>
        <w:t xml:space="preserve">на </w:t>
      </w:r>
      <w:r w:rsidRPr="00130528">
        <w:rPr>
          <w:rFonts w:eastAsia="Calibri"/>
          <w:b/>
          <w:bCs/>
        </w:rPr>
        <w:t>проведение диспансеризации (</w:t>
      </w:r>
      <w:proofErr w:type="spellStart"/>
      <w:r w:rsidRPr="00130528">
        <w:rPr>
          <w:rFonts w:eastAsia="Calibri"/>
          <w:b/>
          <w:bCs/>
        </w:rPr>
        <w:t>профосмотров</w:t>
      </w:r>
      <w:proofErr w:type="spellEnd"/>
      <w:r w:rsidRPr="00130528">
        <w:rPr>
          <w:rFonts w:eastAsia="Calibri"/>
          <w:b/>
          <w:bCs/>
        </w:rPr>
        <w:t>) работников</w:t>
      </w: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896"/>
      </w:tblGrid>
      <w:tr w:rsidR="00C622C5" w:rsidRPr="00130528" w:rsidTr="00C52439">
        <w:trPr>
          <w:trHeight w:val="685"/>
        </w:trPr>
        <w:tc>
          <w:tcPr>
            <w:tcW w:w="3544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работников, подл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жащих диспансеризации (</w:t>
            </w:r>
            <w:proofErr w:type="spellStart"/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  <w:vertAlign w:val="subscript"/>
              </w:rPr>
              <w:t>дисп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  <w:tc>
          <w:tcPr>
            <w:tcW w:w="5896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проведения диспансеризации в расчете на одного работника, руб. (</w:t>
            </w:r>
            <w:proofErr w:type="spellStart"/>
            <w:r w:rsidRPr="00130528">
              <w:rPr>
                <w:noProof/>
                <w:color w:val="000000"/>
              </w:rPr>
              <w:t>Р</w:t>
            </w:r>
            <w:r w:rsidRPr="00130528">
              <w:rPr>
                <w:noProof/>
                <w:color w:val="000000"/>
                <w:vertAlign w:val="subscript"/>
              </w:rPr>
              <w:t>дисп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752"/>
        </w:trPr>
        <w:tc>
          <w:tcPr>
            <w:tcW w:w="3544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плановым к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личеством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тарифами учреждения здравоохран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2.7.6. Затраты на оплату работ по монтажу (установке), дооборудованию и н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ладке оборудования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0" b="0"/>
            <wp:docPr id="125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>
            <wp:extent cx="2057400" cy="619125"/>
            <wp:effectExtent l="0" t="0" r="0" b="0"/>
            <wp:docPr id="125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25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g-го оборудования, подлежащего монтажу (установке), д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оборудованию и наладке;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5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монтажа (установки), дооборудования и наладки g-го оборудования.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оплату работ по мо</w:t>
      </w:r>
      <w:r w:rsidRPr="00130528">
        <w:rPr>
          <w:b/>
          <w:bCs/>
        </w:rPr>
        <w:t>н</w:t>
      </w:r>
      <w:r w:rsidRPr="00130528">
        <w:rPr>
          <w:b/>
          <w:bCs/>
        </w:rPr>
        <w:t xml:space="preserve">тажу (установке), дооборудованию и наладке оборудования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402"/>
        <w:gridCol w:w="3402"/>
      </w:tblGrid>
      <w:tr w:rsidR="00C622C5" w:rsidRPr="00130528" w:rsidTr="00C52439">
        <w:tc>
          <w:tcPr>
            <w:tcW w:w="266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оборудования, подлежащего монтажу (уст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новке), дооборудованию и н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ладке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533400" cy="333375"/>
                  <wp:effectExtent l="0" t="0" r="0" b="0"/>
                  <wp:docPr id="1259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монтажа (установки), дооборудования и наладки 1 единицы оборудования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95300" cy="333375"/>
                  <wp:effectExtent l="19050" t="0" r="0" b="0"/>
                  <wp:docPr id="1260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6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 (сметой, иным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договором (см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той, иным документом)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130528">
        <w:rPr>
          <w:rFonts w:eastAsiaTheme="minorHAnsi"/>
          <w:b/>
          <w:lang w:eastAsia="en-US"/>
        </w:rPr>
        <w:t>2.7.7. Затраты на оплату услуг вневедомственной охраны (</w:t>
      </w:r>
      <w:proofErr w:type="spellStart"/>
      <w:r w:rsidRPr="00130528">
        <w:rPr>
          <w:rFonts w:eastAsiaTheme="minorHAnsi"/>
          <w:b/>
          <w:lang w:eastAsia="en-US"/>
        </w:rPr>
        <w:t>З</w:t>
      </w:r>
      <w:r w:rsidRPr="00130528">
        <w:rPr>
          <w:rFonts w:eastAsiaTheme="minorHAnsi"/>
          <w:b/>
          <w:vertAlign w:val="subscript"/>
          <w:lang w:eastAsia="en-US"/>
        </w:rPr>
        <w:t>вно</w:t>
      </w:r>
      <w:proofErr w:type="spellEnd"/>
      <w:r w:rsidRPr="00130528">
        <w:rPr>
          <w:rFonts w:eastAsiaTheme="minorHAnsi"/>
          <w:b/>
          <w:lang w:eastAsia="en-US"/>
        </w:rPr>
        <w:t>), определяемые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0528">
        <w:rPr>
          <w:rFonts w:eastAsiaTheme="minorHAnsi"/>
          <w:noProof/>
          <w:position w:val="-33"/>
        </w:rPr>
        <w:lastRenderedPageBreak/>
        <w:drawing>
          <wp:inline distT="0" distB="0" distL="0" distR="0">
            <wp:extent cx="2276475" cy="600075"/>
            <wp:effectExtent l="0" t="0" r="0" b="0"/>
            <wp:docPr id="12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Q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вно</w:t>
      </w:r>
      <w:proofErr w:type="spellEnd"/>
      <w:r w:rsidRPr="00130528">
        <w:rPr>
          <w:rFonts w:eastAsiaTheme="minorHAnsi"/>
          <w:lang w:eastAsia="en-US"/>
        </w:rPr>
        <w:t xml:space="preserve"> - количество </w:t>
      </w:r>
      <w:proofErr w:type="spellStart"/>
      <w:r w:rsidRPr="00130528">
        <w:rPr>
          <w:rFonts w:eastAsiaTheme="minorHAnsi"/>
          <w:lang w:eastAsia="en-US"/>
        </w:rPr>
        <w:t>i-х</w:t>
      </w:r>
      <w:proofErr w:type="spellEnd"/>
      <w:r w:rsidRPr="00130528">
        <w:rPr>
          <w:rFonts w:eastAsiaTheme="minorHAnsi"/>
          <w:lang w:eastAsia="en-US"/>
        </w:rPr>
        <w:t xml:space="preserve"> объектов, подлежащих вневедомственной охране;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P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вно</w:t>
      </w:r>
      <w:proofErr w:type="spellEnd"/>
      <w:r w:rsidRPr="00130528">
        <w:rPr>
          <w:rFonts w:eastAsiaTheme="minorHAnsi"/>
          <w:lang w:eastAsia="en-US"/>
        </w:rPr>
        <w:t xml:space="preserve"> - цена 1 услуги вневедомственной охраны i-го объекта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/>
          <w:bCs/>
        </w:rPr>
        <w:t xml:space="preserve">2.7.8. </w:t>
      </w:r>
      <w:proofErr w:type="gramStart"/>
      <w:r w:rsidRPr="00130528">
        <w:rPr>
          <w:rFonts w:eastAsia="Calibri"/>
          <w:b/>
          <w:bCs/>
        </w:rPr>
        <w:t>Затраты на приобретение полисов обязательного страхования гражда</w:t>
      </w:r>
      <w:r w:rsidRPr="00130528">
        <w:rPr>
          <w:rFonts w:eastAsia="Calibri"/>
          <w:b/>
          <w:bCs/>
        </w:rPr>
        <w:t>н</w:t>
      </w:r>
      <w:r w:rsidRPr="00130528">
        <w:rPr>
          <w:rFonts w:eastAsia="Calibri"/>
          <w:b/>
          <w:bCs/>
        </w:rPr>
        <w:t>ской ответственности владельцев транспортных средств (</w:t>
      </w:r>
      <w:r w:rsidRPr="00130528">
        <w:rPr>
          <w:rFonts w:eastAsia="Calibri"/>
          <w:b/>
          <w:bCs/>
          <w:noProof/>
        </w:rPr>
        <w:drawing>
          <wp:inline distT="0" distB="0" distL="0" distR="0">
            <wp:extent cx="447675" cy="314325"/>
            <wp:effectExtent l="0" t="0" r="9525" b="0"/>
            <wp:docPr id="1344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в соответствии с указанием Банка России от 28.07.2020 N 5515-У «О страховых тар</w:t>
      </w:r>
      <w:r w:rsidRPr="00130528">
        <w:rPr>
          <w:rFonts w:eastAsia="Calibri"/>
          <w:b/>
          <w:bCs/>
        </w:rPr>
        <w:t>и</w:t>
      </w:r>
      <w:r w:rsidRPr="00130528">
        <w:rPr>
          <w:rFonts w:eastAsia="Calibri"/>
          <w:b/>
          <w:bCs/>
        </w:rPr>
        <w:t>фах по обязательному страхованию гражданской ответственности владельцев транспортных средств» (вместе с «Требованиями к структуре страховых тарифов», «Порядком применения страховых тарифов страховщиками при определении стр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ховой премии по договору обязательного страхования») по формуле:</w:t>
      </w:r>
      <w:proofErr w:type="gramEnd"/>
    </w:p>
    <w:p w:rsidR="005220A8" w:rsidRPr="00130528" w:rsidRDefault="00C90267" w:rsidP="00EC11B4">
      <w:pPr>
        <w:adjustRightInd w:val="0"/>
        <w:ind w:firstLine="709"/>
        <w:jc w:val="both"/>
        <w:rPr>
          <w:rFonts w:eastAsia="Calibri"/>
          <w:bCs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Cs/>
                  <w:vertAlign w:val="subscript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осаго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/>
                      <w:vertAlign w:val="subscript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  <w:vertAlign w:val="subscrip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vertAlign w:val="subscript"/>
                        </w:rPr>
                        <m:t>ТБ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КБМ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КВС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</w:rPr>
            <m:t>,</m:t>
          </m:r>
        </m:oMath>
      </m:oMathPara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где: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ТБ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предельный размер базовой ставки страхового тарифа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транспортному средству;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КТ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территории преимущес</w:t>
      </w:r>
      <w:r w:rsidRPr="00130528">
        <w:rPr>
          <w:rFonts w:eastAsia="Calibri"/>
          <w:bCs/>
        </w:rPr>
        <w:t>т</w:t>
      </w:r>
      <w:r w:rsidRPr="00130528">
        <w:rPr>
          <w:rFonts w:eastAsia="Calibri"/>
          <w:bCs/>
        </w:rPr>
        <w:t>венного использования i-го транспортного средства;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КБМ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количества произведе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 xml:space="preserve">ных страховщиками страховых возмещений в предшествующие периоды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тран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портному средству;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КВС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 -  коэффициент страховых тарифов в зависимости от характеристик (нав</w:t>
      </w:r>
      <w:r w:rsidRPr="00130528">
        <w:rPr>
          <w:rFonts w:eastAsia="Calibri"/>
          <w:bCs/>
        </w:rPr>
        <w:t>ы</w:t>
      </w:r>
      <w:r w:rsidRPr="00130528">
        <w:rPr>
          <w:rFonts w:eastAsia="Calibri"/>
          <w:bCs/>
        </w:rPr>
        <w:t>ков) допущенных к управлению i-м транспортным средством водителей (стажа управл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ния транспортными средствами, соответствующими по категории транспортному средс</w:t>
      </w:r>
      <w:r w:rsidRPr="00130528">
        <w:rPr>
          <w:rFonts w:eastAsia="Calibri"/>
          <w:bCs/>
        </w:rPr>
        <w:t>т</w:t>
      </w:r>
      <w:r w:rsidRPr="00130528">
        <w:rPr>
          <w:rFonts w:eastAsia="Calibri"/>
          <w:bCs/>
        </w:rPr>
        <w:t>ву, в отношении которого заключается договор обязательного страхования, возраста вод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теля);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КО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отсутствия в договоре об</w:t>
      </w:r>
      <w:r w:rsidRPr="00130528">
        <w:rPr>
          <w:rFonts w:eastAsia="Calibri"/>
          <w:bCs/>
        </w:rPr>
        <w:t>я</w:t>
      </w:r>
      <w:r w:rsidRPr="00130528">
        <w:rPr>
          <w:rFonts w:eastAsia="Calibri"/>
          <w:bCs/>
        </w:rPr>
        <w:t>зательного страхования условия, предусматривающего управление транспортным средс</w:t>
      </w:r>
      <w:r w:rsidRPr="00130528">
        <w:rPr>
          <w:rFonts w:eastAsia="Calibri"/>
          <w:bCs/>
        </w:rPr>
        <w:t>т</w:t>
      </w:r>
      <w:r w:rsidRPr="00130528">
        <w:rPr>
          <w:rFonts w:eastAsia="Calibri"/>
          <w:bCs/>
        </w:rPr>
        <w:t>вом только указанными страхователем водителями i-го транспортного средства;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КМ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технических характер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стик i-го транспортного средства;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КС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сезонного и иного време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>ного использования i-го транспортного средства.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Нормативы, применяемые при расчете нормативных затрат на приобретение </w:t>
      </w:r>
      <w:proofErr w:type="gramStart"/>
      <w:r w:rsidRPr="00130528">
        <w:rPr>
          <w:rFonts w:eastAsia="Calibri"/>
          <w:b/>
          <w:bCs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6"/>
        <w:gridCol w:w="6060"/>
      </w:tblGrid>
      <w:tr w:rsidR="005220A8" w:rsidRPr="00130528" w:rsidTr="00C52439">
        <w:trPr>
          <w:trHeight w:val="1098"/>
        </w:trPr>
        <w:tc>
          <w:tcPr>
            <w:tcW w:w="3546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ind w:firstLine="709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Количество транспор</w:t>
            </w:r>
            <w:r w:rsidRPr="00130528">
              <w:rPr>
                <w:rFonts w:eastAsia="Calibri"/>
                <w:bCs/>
              </w:rPr>
              <w:t>т</w:t>
            </w:r>
            <w:r w:rsidRPr="00130528">
              <w:rPr>
                <w:rFonts w:eastAsia="Calibri"/>
                <w:bCs/>
              </w:rPr>
              <w:t>ных средств (в том числе тра</w:t>
            </w:r>
            <w:r w:rsidRPr="00130528">
              <w:rPr>
                <w:rFonts w:eastAsia="Calibri"/>
                <w:bCs/>
              </w:rPr>
              <w:t>к</w:t>
            </w:r>
            <w:r w:rsidRPr="00130528">
              <w:rPr>
                <w:rFonts w:eastAsia="Calibri"/>
                <w:bCs/>
              </w:rPr>
              <w:t>торы)</w:t>
            </w:r>
          </w:p>
        </w:tc>
        <w:tc>
          <w:tcPr>
            <w:tcW w:w="6060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ind w:firstLine="709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Цена приобретение полисов обязательного стр</w:t>
            </w:r>
            <w:r w:rsidRPr="00130528">
              <w:rPr>
                <w:rFonts w:eastAsia="Calibri"/>
                <w:bCs/>
              </w:rPr>
              <w:t>а</w:t>
            </w:r>
            <w:r w:rsidRPr="00130528">
              <w:rPr>
                <w:rFonts w:eastAsia="Calibri"/>
                <w:bCs/>
              </w:rPr>
              <w:t>хования гражданской ответственности владельцев транспортных средств</w:t>
            </w:r>
          </w:p>
        </w:tc>
      </w:tr>
      <w:tr w:rsidR="005220A8" w:rsidRPr="00130528" w:rsidTr="00C52439">
        <w:trPr>
          <w:trHeight w:val="2279"/>
        </w:trPr>
        <w:tc>
          <w:tcPr>
            <w:tcW w:w="3546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lastRenderedPageBreak/>
              <w:t>Не более 8 на администрацию</w:t>
            </w:r>
          </w:p>
        </w:tc>
        <w:tc>
          <w:tcPr>
            <w:tcW w:w="6060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В соответствии с указанием Банка России от 28.07.2020 N 5515-У «О страховых тарифах по обязательному страхованию гражданской ответственности владельцев транспортных средств» (вместе с «Требованиями к структуре страховых тарифов», «Порядком применения страховых тарифов страховщиками при определении страховой премии по договору обязательного страхов</w:t>
            </w:r>
            <w:r w:rsidRPr="00130528">
              <w:rPr>
                <w:rFonts w:eastAsia="Calibri"/>
                <w:bCs/>
              </w:rPr>
              <w:t>а</w:t>
            </w:r>
            <w:r w:rsidRPr="00130528">
              <w:rPr>
                <w:rFonts w:eastAsia="Calibri"/>
                <w:bCs/>
              </w:rPr>
              <w:t>ния»)</w:t>
            </w:r>
          </w:p>
        </w:tc>
      </w:tr>
    </w:tbl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Нормативы, применяемые при расчете нормативных затрат на приобретение полисов обязательного страхования гражданской ответственности перевозчика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3"/>
        <w:gridCol w:w="7528"/>
      </w:tblGrid>
      <w:tr w:rsidR="005220A8" w:rsidRPr="00130528" w:rsidTr="00C52439">
        <w:trPr>
          <w:trHeight w:val="703"/>
        </w:trPr>
        <w:tc>
          <w:tcPr>
            <w:tcW w:w="2213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Количество тран</w:t>
            </w:r>
            <w:r w:rsidRPr="00130528">
              <w:rPr>
                <w:rFonts w:eastAsia="Calibri"/>
                <w:bCs/>
              </w:rPr>
              <w:t>с</w:t>
            </w:r>
            <w:r w:rsidRPr="00130528">
              <w:rPr>
                <w:rFonts w:eastAsia="Calibri"/>
                <w:bCs/>
              </w:rPr>
              <w:t>портных средств</w:t>
            </w:r>
          </w:p>
        </w:tc>
        <w:tc>
          <w:tcPr>
            <w:tcW w:w="7528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Цена приобретение полисов обязательного страхования гражданской ответственности перевозчика</w:t>
            </w:r>
          </w:p>
        </w:tc>
      </w:tr>
      <w:tr w:rsidR="005220A8" w:rsidRPr="00130528" w:rsidTr="00C52439">
        <w:trPr>
          <w:trHeight w:val="1645"/>
        </w:trPr>
        <w:tc>
          <w:tcPr>
            <w:tcW w:w="2213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Не более 1 на а</w:t>
            </w:r>
            <w:r w:rsidRPr="00130528">
              <w:rPr>
                <w:rFonts w:eastAsia="Calibri"/>
                <w:bCs/>
              </w:rPr>
              <w:t>д</w:t>
            </w:r>
            <w:r w:rsidRPr="00130528">
              <w:rPr>
                <w:rFonts w:eastAsia="Calibri"/>
                <w:bCs/>
              </w:rPr>
              <w:t>министрацию</w:t>
            </w:r>
          </w:p>
        </w:tc>
        <w:tc>
          <w:tcPr>
            <w:tcW w:w="7528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proofErr w:type="gramStart"/>
            <w:r w:rsidRPr="00130528">
              <w:rPr>
                <w:rFonts w:eastAsia="Calibri"/>
                <w:bCs/>
              </w:rPr>
              <w:t>В соответствии с указанием Банка России от 10.01.2020 N 5384-У «О предельных (минимальных и максимальных) значениях страховых т</w:t>
            </w:r>
            <w:r w:rsidRPr="00130528">
              <w:rPr>
                <w:rFonts w:eastAsia="Calibri"/>
                <w:bCs/>
              </w:rPr>
              <w:t>а</w:t>
            </w:r>
            <w:r w:rsidRPr="00130528">
              <w:rPr>
                <w:rFonts w:eastAsia="Calibri"/>
                <w:bCs/>
              </w:rPr>
              <w:t>рифов по обязательному страхованию гражданской ответственности перевозчика за причинение при перевозках вреда жизни, здоровью и имуществу пассажиров, а также максимальном размере расходов на осуществление обязательного страхования гражданской ответственн</w:t>
            </w:r>
            <w:r w:rsidRPr="00130528">
              <w:rPr>
                <w:rFonts w:eastAsia="Calibri"/>
                <w:bCs/>
              </w:rPr>
              <w:t>о</w:t>
            </w:r>
            <w:r w:rsidRPr="00130528">
              <w:rPr>
                <w:rFonts w:eastAsia="Calibri"/>
                <w:bCs/>
              </w:rPr>
              <w:t>сти перевозчика за причинение при перевозках вреда жизни, здор</w:t>
            </w:r>
            <w:r w:rsidRPr="00130528">
              <w:rPr>
                <w:rFonts w:eastAsia="Calibri"/>
                <w:bCs/>
              </w:rPr>
              <w:t>о</w:t>
            </w:r>
            <w:r w:rsidRPr="00130528">
              <w:rPr>
                <w:rFonts w:eastAsia="Calibri"/>
                <w:bCs/>
              </w:rPr>
              <w:t>вью, имуществу пассажиров и размере отчислений в компенсацио</w:t>
            </w:r>
            <w:r w:rsidRPr="00130528">
              <w:rPr>
                <w:rFonts w:eastAsia="Calibri"/>
                <w:bCs/>
              </w:rPr>
              <w:t>н</w:t>
            </w:r>
            <w:r w:rsidRPr="00130528">
              <w:rPr>
                <w:rFonts w:eastAsia="Calibri"/>
                <w:bCs/>
              </w:rPr>
              <w:t>ный</w:t>
            </w:r>
            <w:proofErr w:type="gramEnd"/>
            <w:r w:rsidRPr="00130528">
              <w:rPr>
                <w:rFonts w:eastAsia="Calibri"/>
                <w:bCs/>
              </w:rPr>
              <w:t xml:space="preserve"> фонд»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2.7.9. исключен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ind w:firstLine="709"/>
        <w:jc w:val="both"/>
        <w:rPr>
          <w:b/>
        </w:rPr>
      </w:pPr>
      <w:r w:rsidRPr="00130528">
        <w:rPr>
          <w:b/>
        </w:rPr>
        <w:t>2.7.10. Затраты на оказание прочих услуг, выполнение прочих работ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у</w:t>
      </w:r>
      <w:proofErr w:type="spellEnd"/>
      <w:r w:rsidRPr="00130528">
        <w:rPr>
          <w:b/>
        </w:rPr>
        <w:t>) опр</w:t>
      </w:r>
      <w:r w:rsidRPr="00130528">
        <w:rPr>
          <w:b/>
        </w:rPr>
        <w:t>е</w:t>
      </w:r>
      <w:r w:rsidRPr="00130528">
        <w:rPr>
          <w:b/>
        </w:rPr>
        <w:t>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</w:p>
    <w:p w:rsidR="00C622C5" w:rsidRPr="00130528" w:rsidRDefault="00C90267" w:rsidP="00EC11B4">
      <w:pPr>
        <w:widowControl w:val="0"/>
        <w:autoSpaceDE w:val="0"/>
        <w:autoSpaceDN w:val="0"/>
        <w:ind w:firstLine="540"/>
        <w:jc w:val="center"/>
      </w:pPr>
      <w:r>
        <w:pict>
          <v:group id="_x0000_s1190" editas="canvas" style="width:153.05pt;height:56.5pt;mso-position-horizontal-relative:char;mso-position-vertical-relative:line" coordsize="3061,11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1" type="#_x0000_t75" style="position:absolute;width:3061;height:1130" o:preferrelative="f" filled="t">
              <v:path o:extrusionok="t" o:connecttype="none"/>
              <o:lock v:ext="edit" text="t"/>
            </v:shape>
            <v:rect id="_x0000_s1192" style="position:absolute;left:2832;top:221;width:78;height:322;mso-wrap-style:none" filled="f" stroked="f">
              <v:textbox style="mso-next-textbox:#_x0000_s1192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93" style="position:absolute;left:2393;top:221;width:328;height:276;mso-wrap-style:none" filled="f" stroked="f">
              <v:textbox style="mso-next-textbox:#_x0000_s1193;mso-fit-shape-to-text:t" inset="0,0,0,0">
                <w:txbxContent>
                  <w:p w:rsidR="00C44D98" w:rsidRPr="00326657" w:rsidRDefault="00C44D98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94" style="position:absolute;left:2261;top:221;width:71;height:322;mso-wrap-style:none" filled="f" stroked="f">
              <v:textbox style="mso-next-textbox:#_x0000_s1194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95" style="position:absolute;left:1735;top:221;width:203;height:322;mso-wrap-style:none" filled="f" stroked="f">
              <v:textbox style="mso-next-textbox:#_x0000_s1195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96" style="position:absolute;left:1062;top:221;width:156;height:322;mso-wrap-style:none" filled="f" stroked="f">
              <v:textbox style="mso-next-textbox:#_x0000_s1196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97" style="position:absolute;left:42;top:221;width:141;height:322;mso-wrap-style:none" filled="f" stroked="f">
              <v:textbox style="mso-next-textbox:#_x0000_s1197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98" style="position:absolute;left:2050;top:398;width:81;height:184;mso-wrap-style:none" filled="f" stroked="f">
              <v:textbox style="mso-next-textbox:#_x0000_s1198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199" style="position:absolute;left:1955;top:398;width:45;height:184;mso-wrap-style:none" filled="f" stroked="f">
              <v:textbox style="mso-next-textbox:#_x0000_s1199;mso-fit-shape-to-text:t" inset="0,0,0,0">
                <w:txbxContent>
                  <w:p w:rsidR="00C44D98" w:rsidRDefault="00C44D98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0" style="position:absolute;left:827;top:32;width:81;height:184;mso-wrap-style:none" filled="f" stroked="f">
              <v:textbox style="mso-next-textbox:#_x0000_s1200;mso-fit-shape-to-text:t" inset="0,0,0,0">
                <w:txbxContent>
                  <w:p w:rsidR="00C44D98" w:rsidRDefault="00C44D98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201" style="position:absolute;left:909;top:603;width:81;height:184;mso-wrap-style:none" filled="f" stroked="f">
              <v:textbox style="mso-next-textbox:#_x0000_s1201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02" style="position:absolute;left:758;top:603;width:45;height:184;mso-wrap-style:none" filled="f" stroked="f">
              <v:textbox style="mso-next-textbox:#_x0000_s1202;mso-fit-shape-to-text:t" inset="0,0,0,0">
                <w:txbxContent>
                  <w:p w:rsidR="00C44D98" w:rsidRDefault="00C44D98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3" style="position:absolute;left:1295;top:398;width:81;height:184;mso-wrap-style:none" filled="f" stroked="f">
              <v:textbox style="mso-next-textbox:#_x0000_s1203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4" style="position:absolute;left:1200;top:398;width:45;height:184;mso-wrap-style:none" filled="f" stroked="f">
              <v:textbox style="mso-next-textbox:#_x0000_s1204;mso-fit-shape-to-text:t" inset="0,0,0,0">
                <w:txbxContent>
                  <w:p w:rsidR="00C44D98" w:rsidRDefault="00C44D98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5" style="position:absolute;left:206;top:398;width:81;height:184;mso-wrap-style:none" filled="f" stroked="f">
              <v:textbox style="mso-next-textbox:#_x0000_s1205;mso-fit-shape-to-text:t" inset="0,0,0,0">
                <w:txbxContent>
                  <w:p w:rsidR="00C44D98" w:rsidRPr="005760E9" w:rsidRDefault="00C44D98" w:rsidP="00C622C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6" style="position:absolute;left:1546;top:189;width:154;height:343;mso-wrap-style:none" filled="f" stroked="f">
              <v:textbox style="mso-next-textbox:#_x0000_s1206;mso-fit-shape-to-text:t" inset="0,0,0,0">
                <w:txbxContent>
                  <w:p w:rsidR="00C44D98" w:rsidRDefault="00C44D98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07" style="position:absolute;left:486;top:189;width:154;height:343;mso-wrap-style:none" filled="f" stroked="f">
              <v:textbox style="mso-next-textbox:#_x0000_s1207;mso-fit-shape-to-text:t" inset="0,0,0,0">
                <w:txbxContent>
                  <w:p w:rsidR="00C44D98" w:rsidRDefault="00C44D98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208" style="position:absolute;left:715;top:110;width:300;height:515;mso-wrap-style:none" filled="f" stroked="f">
              <v:textbox style="mso-next-textbox:#_x0000_s1208;mso-fit-shape-to-text:t" inset="0,0,0,0">
                <w:txbxContent>
                  <w:p w:rsidR="00C44D98" w:rsidRDefault="00C44D98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209" style="position:absolute;left:818;top:585;width:88;height:196;mso-wrap-style:none" filled="f" stroked="f">
              <v:textbox style="mso-next-textbox:#_x0000_s1209;mso-fit-shape-to-text:t" inset="0,0,0,0">
                <w:txbxContent>
                  <w:p w:rsidR="00C44D98" w:rsidRDefault="00C44D98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r w:rsidRPr="00130528">
        <w:rPr>
          <w:lang w:val="en-US"/>
        </w:rPr>
        <w:t>P</w:t>
      </w:r>
      <w:r w:rsidRPr="00130528">
        <w:rPr>
          <w:vertAlign w:val="subscript"/>
          <w:lang w:val="en-US"/>
        </w:rPr>
        <w:t>iy</w:t>
      </w:r>
      <w:proofErr w:type="spellEnd"/>
      <w:r w:rsidRPr="00130528">
        <w:t xml:space="preserve"> - цена </w:t>
      </w:r>
      <w:proofErr w:type="spellStart"/>
      <w:r w:rsidRPr="00130528">
        <w:t>i-й</w:t>
      </w:r>
      <w:proofErr w:type="spellEnd"/>
      <w:r w:rsidRPr="00130528">
        <w:t xml:space="preserve"> единицы услуги;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proofErr w:type="gramStart"/>
      <w:r w:rsidRPr="00130528">
        <w:rPr>
          <w:lang w:val="en-US"/>
        </w:rPr>
        <w:t>Q</w:t>
      </w:r>
      <w:r w:rsidRPr="00130528">
        <w:rPr>
          <w:vertAlign w:val="subscript"/>
          <w:lang w:val="en-US"/>
        </w:rPr>
        <w:t>iy</w:t>
      </w:r>
      <w:proofErr w:type="spellEnd"/>
      <w:r w:rsidRPr="00130528">
        <w:t xml:space="preserve"> - планируемое к приобретению количество </w:t>
      </w:r>
      <w:proofErr w:type="spellStart"/>
      <w:r w:rsidRPr="00130528">
        <w:t>i-й</w:t>
      </w:r>
      <w:proofErr w:type="spellEnd"/>
      <w:r w:rsidRPr="00130528">
        <w:t xml:space="preserve"> единицы услуги.</w:t>
      </w:r>
      <w:proofErr w:type="gramEnd"/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на </w:t>
      </w:r>
      <w:r w:rsidRPr="00130528">
        <w:rPr>
          <w:b/>
        </w:rPr>
        <w:t>оказание прочих у</w:t>
      </w:r>
      <w:r w:rsidRPr="00130528">
        <w:rPr>
          <w:b/>
        </w:rPr>
        <w:t>с</w:t>
      </w:r>
      <w:r w:rsidRPr="00130528">
        <w:rPr>
          <w:b/>
        </w:rPr>
        <w:t>луг, выполнение прочих работ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735"/>
      </w:tblGrid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Наименование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Ед. </w:t>
            </w:r>
            <w:proofErr w:type="spellStart"/>
            <w:r w:rsidRPr="00130528">
              <w:t>изм</w:t>
            </w:r>
            <w:proofErr w:type="spellEnd"/>
            <w:r w:rsidRPr="00130528">
              <w:t>.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130528">
              <w:t>Количество</w:t>
            </w:r>
            <w:r w:rsidRPr="00130528">
              <w:rPr>
                <w:lang w:val="en-US"/>
              </w:rPr>
              <w:t xml:space="preserve"> (</w:t>
            </w:r>
            <w:proofErr w:type="spellStart"/>
            <w:r w:rsidRPr="00130528">
              <w:rPr>
                <w:lang w:val="en-US"/>
              </w:rPr>
              <w:t>Q</w:t>
            </w:r>
            <w:r w:rsidRPr="00130528">
              <w:rPr>
                <w:vertAlign w:val="subscript"/>
                <w:lang w:val="en-US"/>
              </w:rPr>
              <w:t>iy</w:t>
            </w:r>
            <w:proofErr w:type="spellEnd"/>
            <w:r w:rsidRPr="00130528">
              <w:rPr>
                <w:lang w:val="en-US"/>
              </w:rPr>
              <w:t>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за ед. измерения (рублей) (</w:t>
            </w:r>
            <w:proofErr w:type="spellStart"/>
            <w:r w:rsidRPr="00130528">
              <w:rPr>
                <w:lang w:val="en-US"/>
              </w:rPr>
              <w:t>P</w:t>
            </w:r>
            <w:r w:rsidRPr="00130528">
              <w:rPr>
                <w:vertAlign w:val="subscript"/>
                <w:lang w:val="en-US"/>
              </w:rPr>
              <w:t>iy</w:t>
            </w:r>
            <w:proofErr w:type="spellEnd"/>
            <w:r w:rsidRPr="00130528">
              <w:t>)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Работы по землеустройству (меж</w:t>
            </w:r>
            <w:r w:rsidRPr="00130528">
              <w:t>е</w:t>
            </w:r>
            <w:r w:rsidRPr="00130528">
              <w:t>вание)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25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48</w:t>
            </w:r>
            <w:r w:rsidRPr="00130528">
              <w:rPr>
                <w:lang w:val="en-US"/>
              </w:rPr>
              <w:t xml:space="preserve"> </w:t>
            </w:r>
            <w:r w:rsidRPr="00130528">
              <w:t xml:space="preserve">000 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Техническая паспортизация объе</w:t>
            </w:r>
            <w:r w:rsidRPr="00130528">
              <w:t>к</w:t>
            </w:r>
            <w:r w:rsidRPr="00130528">
              <w:t>тов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150 000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Изготовление технических планов объектов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595736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595736">
              <w:t>20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35 000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независимой оценке муниципального имущества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10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DE185F" w:rsidRPr="00130528">
              <w:t>10</w:t>
            </w:r>
            <w:r w:rsidRPr="00130528">
              <w:t xml:space="preserve">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Нотариальные услуги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rPr>
                <w:color w:val="000000"/>
              </w:rPr>
              <w:t>не более уровня тар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фов, установленных Основами законод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lastRenderedPageBreak/>
              <w:t>тельства Российской Федерации о нотариате, Налоговым кодексом Российской Федерации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lastRenderedPageBreak/>
              <w:t xml:space="preserve">Услуги по </w:t>
            </w:r>
            <w:proofErr w:type="spellStart"/>
            <w:r w:rsidRPr="00130528">
              <w:t>шиномонтажу</w:t>
            </w:r>
            <w:proofErr w:type="spellEnd"/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2 500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 xml:space="preserve">Калибровка </w:t>
            </w:r>
            <w:proofErr w:type="spellStart"/>
            <w:r w:rsidRPr="00130528">
              <w:t>тахографа</w:t>
            </w:r>
            <w:proofErr w:type="spellEnd"/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три года)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30 000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 xml:space="preserve">Изготовление карты водителя и предприятия для </w:t>
            </w:r>
            <w:proofErr w:type="spellStart"/>
            <w:r w:rsidRPr="00130528">
              <w:t>тахографа</w:t>
            </w:r>
            <w:proofErr w:type="spellEnd"/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5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три года)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12 000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за заключение на списание компьютерной техники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утилизации компьюте</w:t>
            </w:r>
            <w:r w:rsidRPr="00130528">
              <w:t>р</w:t>
            </w:r>
            <w:r w:rsidRPr="00130528">
              <w:t>ной техники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Проведение работ по регулиров</w:t>
            </w:r>
            <w:r w:rsidRPr="00130528">
              <w:t>а</w:t>
            </w:r>
            <w:r w:rsidRPr="00130528">
              <w:t>нию численности и отлову безна</w:t>
            </w:r>
            <w:r w:rsidRPr="00130528">
              <w:t>д</w:t>
            </w:r>
            <w:r w:rsidRPr="00130528">
              <w:t>зорных животных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130 000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Проверка достоверности опред</w:t>
            </w:r>
            <w:r w:rsidRPr="00130528">
              <w:t>е</w:t>
            </w:r>
            <w:r w:rsidRPr="00130528">
              <w:t>ления сметной стоимости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5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15 000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Выполнение мероприятий по з</w:t>
            </w:r>
            <w:r w:rsidRPr="00130528">
              <w:t>а</w:t>
            </w:r>
            <w:r w:rsidRPr="00130528">
              <w:t>щите населения от болезней, о</w:t>
            </w:r>
            <w:r w:rsidRPr="00130528">
              <w:t>б</w:t>
            </w:r>
            <w:r w:rsidRPr="00130528">
              <w:t>щих для человека и животных в части организации, содержания и ликвидации скотомогильников (биотермических ям)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15 000</w:t>
            </w:r>
          </w:p>
        </w:tc>
      </w:tr>
      <w:tr w:rsidR="00C622C5" w:rsidRPr="00130528" w:rsidTr="002C2383">
        <w:trPr>
          <w:trHeight w:val="855"/>
        </w:trPr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Проверка технического состояния транспортных средств (в том числе тракторов)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8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утилизации ламп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25 000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Специальная оценка условий труда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пять лет)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40 000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Испытание и обслуживание сист</w:t>
            </w:r>
            <w:r w:rsidRPr="00130528">
              <w:t>е</w:t>
            </w:r>
            <w:r w:rsidRPr="00130528">
              <w:t>мы водоснабжения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три года)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25 000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Измерение сопротивления изол</w:t>
            </w:r>
            <w:r w:rsidRPr="00130528">
              <w:t>я</w:t>
            </w:r>
            <w:r w:rsidRPr="00130528">
              <w:t>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три года)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25 000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перезарядке огнетуш</w:t>
            </w:r>
            <w:r w:rsidRPr="00130528">
              <w:t>и</w:t>
            </w:r>
            <w:r w:rsidRPr="00130528">
              <w:t>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(за перез</w:t>
            </w:r>
            <w:r w:rsidRPr="00130528">
              <w:t>а</w:t>
            </w:r>
            <w:r w:rsidRPr="00130528">
              <w:t>рядку о</w:t>
            </w:r>
            <w:r w:rsidRPr="00130528">
              <w:t>д</w:t>
            </w:r>
            <w:r w:rsidRPr="00130528">
              <w:t>ного огн</w:t>
            </w:r>
            <w:r w:rsidRPr="00130528">
              <w:t>е</w:t>
            </w:r>
            <w:r w:rsidRPr="00130528">
              <w:t>тушителя)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500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фельдшера кабинета нео</w:t>
            </w:r>
            <w:r w:rsidRPr="00130528">
              <w:t>т</w:t>
            </w:r>
            <w:r w:rsidRPr="00130528">
              <w:t>ложной помощи при проведении спортивных соревнований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 xml:space="preserve">Выполнение работ по созданию площадок накопления твердых </w:t>
            </w:r>
            <w:r w:rsidRPr="00130528">
              <w:lastRenderedPageBreak/>
              <w:t>коммунальных отходов*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</w:pPr>
          </w:p>
          <w:p w:rsidR="00C622C5" w:rsidRPr="00130528" w:rsidRDefault="00C622C5" w:rsidP="00EC11B4">
            <w:pPr>
              <w:widowControl w:val="0"/>
              <w:autoSpaceDE w:val="0"/>
              <w:autoSpaceDN w:val="0"/>
            </w:pPr>
          </w:p>
          <w:p w:rsidR="00C622C5" w:rsidRPr="00130528" w:rsidRDefault="00C622C5" w:rsidP="00EC11B4">
            <w:pPr>
              <w:widowControl w:val="0"/>
              <w:autoSpaceDE w:val="0"/>
              <w:autoSpaceDN w:val="0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lastRenderedPageBreak/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lastRenderedPageBreak/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lastRenderedPageBreak/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lastRenderedPageBreak/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lastRenderedPageBreak/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lastRenderedPageBreak/>
              <w:t>кументом)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lastRenderedPageBreak/>
              <w:t>Выполнение работ по ликвидации несанкционированных свалок*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изготовлению технич</w:t>
            </w:r>
            <w:r w:rsidRPr="00130528">
              <w:t>е</w:t>
            </w:r>
            <w:r w:rsidRPr="00130528">
              <w:t>ских отчетов по обследованию объектов дорожной инфраструкт</w:t>
            </w:r>
            <w:r w:rsidRPr="00130528">
              <w:t>у</w:t>
            </w:r>
            <w:r w:rsidRPr="00130528">
              <w:t>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70 000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Работы по химической обработке борщевика</w:t>
            </w:r>
            <w:r w:rsidRPr="00130528">
              <w:rPr>
                <w:rFonts w:eastAsia="Calibri"/>
                <w:b/>
                <w:bCs/>
              </w:rPr>
              <w:t>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разработке и изготовл</w:t>
            </w:r>
            <w:r w:rsidRPr="00130528">
              <w:t>е</w:t>
            </w:r>
            <w:r w:rsidRPr="00130528">
              <w:t>нию планов эвакуации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3 000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поверке прибора учета тепла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четыре г</w:t>
            </w:r>
            <w:r w:rsidRPr="00130528">
              <w:t>о</w:t>
            </w:r>
            <w:r w:rsidRPr="00130528">
              <w:t>да)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20 000</w:t>
            </w:r>
          </w:p>
        </w:tc>
      </w:tr>
      <w:tr w:rsidR="008745C0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30528" w:rsidRDefault="008745C0" w:rsidP="00EC11B4">
            <w:pPr>
              <w:widowControl w:val="0"/>
              <w:autoSpaceDE w:val="0"/>
              <w:autoSpaceDN w:val="0"/>
            </w:pPr>
            <w:r w:rsidRPr="00130528">
              <w:t>Услуги по заправке баллона гели</w:t>
            </w:r>
            <w:r w:rsidRPr="00130528">
              <w:t>е</w:t>
            </w:r>
            <w:r w:rsidRPr="00130528">
              <w:t>вого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30528" w:rsidRDefault="008745C0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30528" w:rsidRDefault="008745C0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30528" w:rsidRDefault="008745C0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4 000</w:t>
            </w:r>
          </w:p>
        </w:tc>
      </w:tr>
      <w:tr w:rsidR="00E92991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130528" w:rsidRDefault="00E92991" w:rsidP="00EC11B4">
            <w:pPr>
              <w:widowControl w:val="0"/>
              <w:autoSpaceDE w:val="0"/>
              <w:autoSpaceDN w:val="0"/>
            </w:pPr>
            <w:r w:rsidRPr="00130528">
              <w:t xml:space="preserve">Аренда контейнеров для твердых коммунальных отходов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130528" w:rsidRDefault="00E92991" w:rsidP="00EC11B4">
            <w:pPr>
              <w:autoSpaceDE w:val="0"/>
              <w:autoSpaceDN w:val="0"/>
              <w:jc w:val="center"/>
            </w:pPr>
            <w:r w:rsidRPr="00130528">
              <w:t>штука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130528" w:rsidRDefault="00E92991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130528" w:rsidRDefault="00E92991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260 за единицу</w:t>
            </w:r>
            <w:r w:rsidR="00873A94" w:rsidRPr="00130528">
              <w:t xml:space="preserve"> в месяц</w:t>
            </w:r>
          </w:p>
        </w:tc>
      </w:tr>
      <w:tr w:rsidR="00F416DC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130528" w:rsidRDefault="00F416DC" w:rsidP="00EC11B4">
            <w:pPr>
              <w:widowControl w:val="0"/>
              <w:autoSpaceDE w:val="0"/>
              <w:autoSpaceDN w:val="0"/>
            </w:pPr>
            <w:r w:rsidRPr="00130528">
              <w:t>Создание мест (площадок) нако</w:t>
            </w:r>
            <w:r w:rsidRPr="00130528">
              <w:t>п</w:t>
            </w:r>
            <w:r w:rsidRPr="00130528">
              <w:t>ления твердых коммунальных о</w:t>
            </w:r>
            <w:r w:rsidRPr="00130528">
              <w:t>т</w:t>
            </w:r>
            <w:r w:rsidRPr="00130528">
              <w:t>ходов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130528" w:rsidRDefault="00F416DC" w:rsidP="00EC11B4">
            <w:pPr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130528" w:rsidRDefault="00F416DC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130528" w:rsidRDefault="00F416DC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</w:tr>
    </w:tbl>
    <w:p w:rsidR="00C622C5" w:rsidRPr="00130528" w:rsidRDefault="00C622C5" w:rsidP="00EC11B4">
      <w:pPr>
        <w:adjustRightInd w:val="0"/>
        <w:ind w:firstLine="709"/>
        <w:outlineLvl w:val="1"/>
        <w:rPr>
          <w:bCs/>
        </w:rPr>
      </w:pPr>
      <w:r w:rsidRPr="00130528">
        <w:rPr>
          <w:rFonts w:eastAsia="Calibri"/>
          <w:b/>
          <w:bCs/>
        </w:rPr>
        <w:t xml:space="preserve">* </w:t>
      </w:r>
      <w:r w:rsidRPr="00130528">
        <w:rPr>
          <w:bCs/>
        </w:rPr>
        <w:t>Закупки осуществляются в пределах доведенных лимитов бюджетных обяз</w:t>
      </w:r>
      <w:r w:rsidRPr="00130528">
        <w:rPr>
          <w:bCs/>
        </w:rPr>
        <w:t>а</w:t>
      </w:r>
      <w:r w:rsidRPr="00130528">
        <w:rPr>
          <w:bCs/>
        </w:rPr>
        <w:t xml:space="preserve">тельств. </w:t>
      </w:r>
    </w:p>
    <w:p w:rsidR="00C622C5" w:rsidRPr="00130528" w:rsidRDefault="00C622C5" w:rsidP="00EC11B4">
      <w:pPr>
        <w:adjustRightInd w:val="0"/>
        <w:ind w:firstLine="709"/>
        <w:outlineLvl w:val="1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outlineLvl w:val="1"/>
        <w:rPr>
          <w:rFonts w:eastAsia="Calibri"/>
          <w:bCs/>
        </w:rPr>
      </w:pPr>
      <w:r w:rsidRPr="00130528">
        <w:rPr>
          <w:rFonts w:eastAsia="Calibri"/>
          <w:b/>
          <w:bCs/>
        </w:rPr>
        <w:t>2.8. Затрат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– затраты на приобретение основных средств), включающих затраты на приобретение основных средств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272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  <w:r w:rsidRPr="00130528">
        <w:rPr>
          <w:rFonts w:eastAsia="Calibri"/>
          <w:b/>
          <w:bCs/>
          <w:noProof/>
        </w:rPr>
        <w:drawing>
          <wp:inline distT="0" distB="0" distL="0" distR="0">
            <wp:extent cx="1847215" cy="335280"/>
            <wp:effectExtent l="0" t="0" r="0" b="0"/>
            <wp:docPr id="1273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74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транспортных средств;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75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мебели;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04800" cy="314325"/>
            <wp:effectExtent l="0" t="0" r="0" b="0"/>
            <wp:docPr id="1276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систем кондиционирования.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2.8.1. Затраты на приобретение транспортных средств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77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4"/>
        </w:rPr>
        <w:drawing>
          <wp:inline distT="0" distB="0" distL="0" distR="0">
            <wp:extent cx="1790700" cy="609600"/>
            <wp:effectExtent l="19050" t="0" r="0" b="0"/>
            <wp:docPr id="1278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79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транспортных средств;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280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приобретения i-го транспортного средства.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2.8.2. Затраты на приобретение мебели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81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90750" cy="600075"/>
            <wp:effectExtent l="0" t="0" r="0" b="0"/>
            <wp:docPr id="1282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283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предметов мебели </w:t>
      </w:r>
      <w:r w:rsidRPr="00130528">
        <w:rPr>
          <w:rFonts w:eastAsia="Calibri"/>
        </w:rPr>
        <w:t>в соответствии с нормативами муниц</w:t>
      </w:r>
      <w:r w:rsidRPr="00130528">
        <w:rPr>
          <w:rFonts w:eastAsia="Calibri"/>
        </w:rPr>
        <w:t>и</w:t>
      </w:r>
      <w:r w:rsidRPr="00130528">
        <w:rPr>
          <w:rFonts w:eastAsia="Calibri"/>
        </w:rPr>
        <w:t>пальных органов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23875" cy="314325"/>
            <wp:effectExtent l="19050" t="0" r="9525" b="0"/>
            <wp:docPr id="1284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i-го предмета мебели </w:t>
      </w:r>
      <w:r w:rsidRPr="00130528">
        <w:rPr>
          <w:rFonts w:eastAsia="Calibri"/>
        </w:rPr>
        <w:t>в соответствии с нормативами муниципал</w:t>
      </w:r>
      <w:r w:rsidRPr="00130528">
        <w:rPr>
          <w:rFonts w:eastAsia="Calibri"/>
        </w:rPr>
        <w:t>ь</w:t>
      </w:r>
      <w:r w:rsidRPr="00130528">
        <w:rPr>
          <w:rFonts w:eastAsia="Calibri"/>
        </w:rPr>
        <w:t>ных органов.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на приобретение мебели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51"/>
        <w:gridCol w:w="2728"/>
        <w:gridCol w:w="3084"/>
      </w:tblGrid>
      <w:tr w:rsidR="00C622C5" w:rsidRPr="00130528" w:rsidTr="00C52439">
        <w:tc>
          <w:tcPr>
            <w:tcW w:w="184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Категория должностей</w:t>
            </w:r>
          </w:p>
        </w:tc>
        <w:tc>
          <w:tcPr>
            <w:tcW w:w="1951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Наименование предмета меб</w:t>
            </w:r>
            <w:r w:rsidRPr="00130528">
              <w:rPr>
                <w:rFonts w:eastAsia="Calibri"/>
                <w:bCs/>
                <w:color w:val="000000"/>
              </w:rPr>
              <w:t>е</w:t>
            </w:r>
            <w:r w:rsidRPr="00130528">
              <w:rPr>
                <w:rFonts w:eastAsia="Calibri"/>
                <w:bCs/>
                <w:color w:val="000000"/>
              </w:rPr>
              <w:t>ли*</w:t>
            </w:r>
          </w:p>
        </w:tc>
        <w:tc>
          <w:tcPr>
            <w:tcW w:w="272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Количество предметов мебели</w:t>
            </w:r>
            <w:proofErr w:type="gramStart"/>
            <w:r w:rsidRPr="00130528">
              <w:rPr>
                <w:rFonts w:eastAsia="Calibri"/>
                <w:bCs/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552450" cy="314325"/>
                  <wp:effectExtent l="0" t="0" r="0" b="0"/>
                  <wp:docPr id="1285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rFonts w:eastAsia="Calibri"/>
                <w:bCs/>
                <w:color w:val="000000"/>
              </w:rPr>
              <w:t>)**</w:t>
            </w:r>
            <w:proofErr w:type="gramEnd"/>
          </w:p>
        </w:tc>
        <w:tc>
          <w:tcPr>
            <w:tcW w:w="3084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Цена предмета мебели, (руб</w:t>
            </w:r>
            <w:proofErr w:type="gramStart"/>
            <w:r w:rsidRPr="00130528">
              <w:rPr>
                <w:rFonts w:eastAsia="Calibri"/>
                <w:bCs/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552450" cy="314325"/>
                  <wp:effectExtent l="0" t="0" r="0" b="0"/>
                  <wp:docPr id="1286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rFonts w:eastAsia="Calibri"/>
                <w:bCs/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1843" w:type="dxa"/>
            <w:vMerge w:val="restart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Глава района, высшие дол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ности муниц</w:t>
            </w:r>
            <w:r w:rsidRPr="00130528">
              <w:rPr>
                <w:rFonts w:eastAsia="Calibri"/>
                <w:bCs/>
                <w:color w:val="000000"/>
              </w:rPr>
              <w:t>и</w:t>
            </w:r>
            <w:r w:rsidRPr="00130528">
              <w:rPr>
                <w:rFonts w:eastAsia="Calibri"/>
                <w:bCs/>
                <w:color w:val="000000"/>
              </w:rPr>
              <w:t>пальной слу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бы</w:t>
            </w: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25 000</w:t>
            </w:r>
          </w:p>
        </w:tc>
      </w:tr>
      <w:tr w:rsidR="00C622C5" w:rsidRPr="00130528" w:rsidTr="00C52439">
        <w:trPr>
          <w:trHeight w:val="325"/>
        </w:trPr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15 000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30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4 000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4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3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 w:val="restart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Главные дол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ности муниц</w:t>
            </w:r>
            <w:r w:rsidRPr="00130528">
              <w:rPr>
                <w:rFonts w:eastAsia="Calibri"/>
                <w:bCs/>
                <w:color w:val="000000"/>
              </w:rPr>
              <w:t>и</w:t>
            </w:r>
            <w:r w:rsidRPr="00130528">
              <w:rPr>
                <w:rFonts w:eastAsia="Calibri"/>
                <w:bCs/>
                <w:color w:val="000000"/>
              </w:rPr>
              <w:t>пальной слу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бы</w:t>
            </w: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единиц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7 000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6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12 000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 xml:space="preserve">не более 2 единиц на </w:t>
            </w:r>
            <w:r w:rsidRPr="00130528">
              <w:rPr>
                <w:rFonts w:eastAsia="Calibri"/>
                <w:bCs/>
                <w:color w:val="000000"/>
              </w:rPr>
              <w:lastRenderedPageBreak/>
              <w:t>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lastRenderedPageBreak/>
              <w:t>не более 8 000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 офисный (металл)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17 500</w:t>
            </w:r>
          </w:p>
        </w:tc>
      </w:tr>
      <w:tr w:rsidR="00C622C5" w:rsidRPr="00130528" w:rsidTr="00C52439">
        <w:tc>
          <w:tcPr>
            <w:tcW w:w="1843" w:type="dxa"/>
            <w:vMerge w:val="restart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Ведущие, старшие дол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ности муниц</w:t>
            </w:r>
            <w:r w:rsidRPr="00130528">
              <w:rPr>
                <w:rFonts w:eastAsia="Calibri"/>
                <w:bCs/>
                <w:color w:val="000000"/>
              </w:rPr>
              <w:t>и</w:t>
            </w:r>
            <w:r w:rsidRPr="00130528">
              <w:rPr>
                <w:rFonts w:eastAsia="Calibri"/>
                <w:bCs/>
                <w:color w:val="000000"/>
              </w:rPr>
              <w:t>пальной слу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бы, остальные работники а</w:t>
            </w:r>
            <w:r w:rsidRPr="00130528">
              <w:rPr>
                <w:rFonts w:eastAsia="Calibri"/>
                <w:bCs/>
                <w:color w:val="000000"/>
              </w:rPr>
              <w:t>д</w:t>
            </w:r>
            <w:r w:rsidRPr="00130528">
              <w:rPr>
                <w:rFonts w:eastAsia="Calibri"/>
                <w:bCs/>
                <w:color w:val="000000"/>
              </w:rPr>
              <w:t>министрации</w:t>
            </w: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единиц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5 000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6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12 000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8 000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 офисный (металл)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17 500</w:t>
            </w:r>
          </w:p>
        </w:tc>
      </w:tr>
      <w:tr w:rsidR="00C622C5" w:rsidRPr="00130528" w:rsidTr="00C52439">
        <w:tc>
          <w:tcPr>
            <w:tcW w:w="184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Архивный се</w:t>
            </w:r>
            <w:r w:rsidRPr="00130528">
              <w:rPr>
                <w:rFonts w:eastAsia="Calibri"/>
                <w:bCs/>
                <w:color w:val="000000"/>
              </w:rPr>
              <w:t>к</w:t>
            </w:r>
            <w:r w:rsidRPr="00130528">
              <w:rPr>
                <w:rFonts w:eastAsia="Calibri"/>
                <w:bCs/>
                <w:color w:val="000000"/>
              </w:rPr>
              <w:t>тор</w:t>
            </w: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Стеллаж (м</w:t>
            </w:r>
            <w:r w:rsidRPr="00130528">
              <w:rPr>
                <w:rFonts w:eastAsia="Calibri"/>
                <w:bCs/>
                <w:color w:val="000000"/>
              </w:rPr>
              <w:t>е</w:t>
            </w:r>
            <w:r w:rsidRPr="00130528">
              <w:rPr>
                <w:rFonts w:eastAsia="Calibri"/>
                <w:bCs/>
                <w:color w:val="000000"/>
              </w:rPr>
              <w:t>талл)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60 единиц на сектор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12 000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130528">
        <w:rPr>
          <w:bCs/>
          <w:color w:val="000000"/>
        </w:rPr>
        <w:t xml:space="preserve">*Служебные помещения по мере необходимости обеспечиваются предметами мебели, не указанными в нормативных затратах, </w:t>
      </w:r>
      <w:r w:rsidRPr="00130528">
        <w:rPr>
          <w:bCs/>
        </w:rPr>
        <w:t>в пределах доведенных лимитов бюджетных обяз</w:t>
      </w:r>
      <w:r w:rsidRPr="00130528">
        <w:rPr>
          <w:bCs/>
        </w:rPr>
        <w:t>а</w:t>
      </w:r>
      <w:r w:rsidRPr="00130528">
        <w:rPr>
          <w:bCs/>
        </w:rPr>
        <w:t>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130528">
        <w:rPr>
          <w:bCs/>
          <w:color w:val="000000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2.8.3. Затраты на приобретение систем кондиционирования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8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38300" cy="600075"/>
            <wp:effectExtent l="0" t="0" r="0" b="0"/>
            <wp:docPr id="1288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289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систем кондиционирования</w:t>
      </w:r>
      <w:r w:rsidRPr="00130528">
        <w:rPr>
          <w:rFonts w:eastAsia="Calibri"/>
        </w:rPr>
        <w:t xml:space="preserve"> в соответствии с нормативами муниципальных органов</w:t>
      </w:r>
      <w:proofErr w:type="gramStart"/>
      <w:r w:rsidRPr="00130528">
        <w:rPr>
          <w:rFonts w:eastAsia="Calibri"/>
          <w:bCs/>
        </w:rPr>
        <w:t xml:space="preserve"> ;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290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одной системы кондиционирования </w:t>
      </w:r>
      <w:r w:rsidRPr="00130528">
        <w:rPr>
          <w:rFonts w:eastAsia="Calibri"/>
        </w:rPr>
        <w:t>в соответствии с нормативами м</w:t>
      </w:r>
      <w:r w:rsidRPr="00130528">
        <w:rPr>
          <w:rFonts w:eastAsia="Calibri"/>
        </w:rPr>
        <w:t>у</w:t>
      </w:r>
      <w:r w:rsidRPr="00130528">
        <w:rPr>
          <w:rFonts w:eastAsia="Calibri"/>
        </w:rPr>
        <w:t>ниципальных органов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i/>
        </w:rPr>
      </w:pPr>
      <w:r w:rsidRPr="00130528">
        <w:rPr>
          <w:rFonts w:eastAsia="Calibri"/>
          <w:b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2.9. 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приобретение материальных з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пасов), включающих затраты на приобретение материальных запасов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291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81375" cy="333375"/>
            <wp:effectExtent l="0" t="0" r="9525" b="0"/>
            <wp:docPr id="1292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+</w:t>
      </w: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 xml:space="preserve"> + </w:t>
      </w: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п</w:t>
      </w:r>
      <w:proofErr w:type="spellEnd"/>
      <w:proofErr w:type="gramStart"/>
      <w:r w:rsidRPr="00130528">
        <w:rPr>
          <w:rFonts w:eastAsia="Calibri"/>
          <w:bCs/>
          <w:vertAlign w:val="subscript"/>
        </w:rPr>
        <w:t xml:space="preserve"> </w:t>
      </w:r>
      <w:r w:rsidRPr="00130528">
        <w:rPr>
          <w:rFonts w:eastAsia="Calibri"/>
          <w:bCs/>
        </w:rPr>
        <w:t>,</w:t>
      </w:r>
      <w:proofErr w:type="gramEnd"/>
      <w:r w:rsidRPr="00130528">
        <w:rPr>
          <w:rFonts w:eastAsia="Calibri"/>
          <w:bCs/>
        </w:rPr>
        <w:t xml:space="preserve">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04800" cy="314325"/>
            <wp:effectExtent l="0" t="0" r="0" b="0"/>
            <wp:docPr id="1293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бланочной и иной типографской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94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канцелярских принадлежностей;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95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хозяйственных товаров и принадлежностей;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296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горюче-смазочных материалов;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97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запасных частей для транспортных средств;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9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материальных запасов для нужд гражданской обороны;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 xml:space="preserve"> – затраты на приобретение сувенирной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п</w:t>
      </w:r>
      <w:proofErr w:type="spellEnd"/>
      <w:r w:rsidRPr="00130528">
        <w:rPr>
          <w:rFonts w:eastAsia="Calibri"/>
          <w:bCs/>
          <w:vertAlign w:val="subscript"/>
        </w:rPr>
        <w:t xml:space="preserve"> – </w:t>
      </w:r>
      <w:r w:rsidRPr="00130528">
        <w:rPr>
          <w:rFonts w:eastAsia="Calibri"/>
          <w:bCs/>
        </w:rPr>
        <w:t>затраты на приобретение памятных подарков.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2.9.1. Затраты на приобретение бланочной продукции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99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5"/>
        </w:rPr>
        <w:drawing>
          <wp:inline distT="0" distB="0" distL="0" distR="0">
            <wp:extent cx="3124200" cy="619125"/>
            <wp:effectExtent l="19050" t="0" r="0" b="0"/>
            <wp:docPr id="1300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301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бланочной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302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одного бланка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тиражу;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1303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прочей продукции, изготовляемой типографией;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304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одной единицы прочей продукции, изготовляемой типографией, по </w:t>
      </w:r>
      <w:proofErr w:type="spellStart"/>
      <w:r w:rsidRPr="00130528">
        <w:rPr>
          <w:rFonts w:eastAsia="Calibri"/>
          <w:bCs/>
        </w:rPr>
        <w:t>j-му</w:t>
      </w:r>
      <w:proofErr w:type="spellEnd"/>
      <w:r w:rsidRPr="00130528">
        <w:rPr>
          <w:rFonts w:eastAsia="Calibri"/>
          <w:bCs/>
        </w:rPr>
        <w:t xml:space="preserve"> тиражу.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r w:rsidRPr="00130528">
        <w:t>Расчет производится в соответствии с нормами согласно таблице: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b/>
          <w:bCs/>
        </w:rPr>
        <w:t xml:space="preserve">на </w:t>
      </w:r>
      <w:r w:rsidRPr="00130528">
        <w:rPr>
          <w:rFonts w:eastAsia="Calibri"/>
          <w:b/>
          <w:bCs/>
        </w:rPr>
        <w:t>приобретение бланочной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147"/>
        <w:gridCol w:w="2233"/>
      </w:tblGrid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Наименование бланочной и прочей продукции, изгото</w:t>
            </w:r>
            <w:r w:rsidRPr="00130528">
              <w:t>в</w:t>
            </w:r>
            <w:r w:rsidRPr="00130528">
              <w:t>ляемой типографией, тираж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Планируемое к приобретению кол</w:t>
            </w:r>
            <w:r w:rsidRPr="00130528">
              <w:t>и</w:t>
            </w:r>
            <w:r w:rsidRPr="00130528">
              <w:t>чество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Цена за один бланк по тиражу (руб.)</w:t>
            </w:r>
          </w:p>
        </w:tc>
      </w:tr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Бланк «Благодарственное письмо»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100 штук на администрацию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30</w:t>
            </w:r>
          </w:p>
        </w:tc>
      </w:tr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Бланк «Почетная грамота»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300 штук на администрацию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30</w:t>
            </w:r>
          </w:p>
        </w:tc>
      </w:tr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Бланк «Грамота»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400 штук на администрацию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30</w:t>
            </w:r>
          </w:p>
        </w:tc>
      </w:tr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Бланк «Диплом»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100 штук на администрацию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40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2.9.2. Затраты на приобретение канцелярских принадлежностей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05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06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552450" cy="314325"/>
            <wp:effectExtent l="19050" t="0" r="0" b="0"/>
            <wp:docPr id="1307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предмета канцелярских принадлежностей </w:t>
      </w:r>
      <w:r w:rsidRPr="00130528">
        <w:rPr>
          <w:rFonts w:eastAsia="Calibri"/>
        </w:rPr>
        <w:t>в соответствии с нормативами муниципальных органов</w:t>
      </w:r>
      <w:r w:rsidRPr="00130528">
        <w:rPr>
          <w:rFonts w:eastAsia="Calibri"/>
          <w:bCs/>
        </w:rPr>
        <w:t xml:space="preserve"> в расчете на основного работника;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30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6.1. Правил»;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309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i-го предмета канцелярских принадлежностей </w:t>
      </w:r>
      <w:r w:rsidRPr="00130528">
        <w:rPr>
          <w:rFonts w:eastAsia="Calibri"/>
        </w:rPr>
        <w:t>в соответствии с но</w:t>
      </w:r>
      <w:r w:rsidRPr="00130528">
        <w:rPr>
          <w:rFonts w:eastAsia="Calibri"/>
        </w:rPr>
        <w:t>р</w:t>
      </w:r>
      <w:r w:rsidRPr="00130528">
        <w:rPr>
          <w:rFonts w:eastAsia="Calibri"/>
        </w:rPr>
        <w:t>мативами муниципальных органов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на приобретение канцелярских принадлежностей 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C622C5" w:rsidRPr="00130528" w:rsidTr="00C52439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Наименование канц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>лярской принадлежн</w:t>
            </w:r>
            <w:r w:rsidRPr="00130528">
              <w:rPr>
                <w:bCs/>
                <w:color w:val="000000"/>
              </w:rPr>
              <w:t>о</w:t>
            </w:r>
            <w:r w:rsidRPr="00130528">
              <w:rPr>
                <w:bCs/>
                <w:color w:val="000000"/>
              </w:rPr>
              <w:t>сти*</w:t>
            </w:r>
          </w:p>
        </w:tc>
        <w:tc>
          <w:tcPr>
            <w:tcW w:w="3628" w:type="dxa"/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Количество канцелярских пр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надлежностей в расчете на о</w:t>
            </w:r>
            <w:r w:rsidRPr="00130528">
              <w:rPr>
                <w:bCs/>
                <w:color w:val="000000"/>
              </w:rPr>
              <w:t>с</w:t>
            </w:r>
            <w:r w:rsidRPr="00130528">
              <w:rPr>
                <w:bCs/>
                <w:color w:val="000000"/>
              </w:rPr>
              <w:t>новного работника</w:t>
            </w:r>
            <w:proofErr w:type="gramStart"/>
            <w:r w:rsidRPr="00130528">
              <w:rPr>
                <w:bCs/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552450" cy="314325"/>
                  <wp:effectExtent l="19050" t="0" r="0" b="0"/>
                  <wp:docPr id="131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)*</w:t>
            </w:r>
            <w:proofErr w:type="gramEnd"/>
          </w:p>
        </w:tc>
        <w:tc>
          <w:tcPr>
            <w:tcW w:w="3058" w:type="dxa"/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Цена предмета канцеля</w:t>
            </w:r>
            <w:r w:rsidRPr="00130528">
              <w:rPr>
                <w:bCs/>
                <w:color w:val="000000"/>
              </w:rPr>
              <w:t>р</w:t>
            </w:r>
            <w:r w:rsidRPr="00130528">
              <w:rPr>
                <w:bCs/>
                <w:color w:val="000000"/>
              </w:rPr>
              <w:t xml:space="preserve">ской принадлежности, </w:t>
            </w:r>
          </w:p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(руб</w:t>
            </w:r>
            <w:proofErr w:type="gramStart"/>
            <w:r w:rsidRPr="00130528">
              <w:rPr>
                <w:bCs/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19050" t="0" r="0" b="0"/>
                  <wp:docPr id="131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Аквагрим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упаковки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Антистеплер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Баннер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Батарейка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6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Блок для записей (в том числе самокле</w:t>
            </w:r>
            <w:r w:rsidRPr="00130528">
              <w:rPr>
                <w:color w:val="000000"/>
              </w:rPr>
              <w:t>я</w:t>
            </w:r>
            <w:r w:rsidRPr="00130528">
              <w:rPr>
                <w:color w:val="000000"/>
              </w:rPr>
              <w:t>щийся)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</w:t>
            </w:r>
            <w:r w:rsidR="0019149A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Блокнот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10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Булавки офисные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упаковок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20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А3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пачек на администр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700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000000" w:fill="FFFFFF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А</w:t>
            </w:r>
            <w:proofErr w:type="gramStart"/>
            <w:r w:rsidRPr="00130528">
              <w:rPr>
                <w:color w:val="000000"/>
              </w:rPr>
              <w:t>4</w:t>
            </w:r>
            <w:proofErr w:type="gramEnd"/>
          </w:p>
        </w:tc>
        <w:tc>
          <w:tcPr>
            <w:tcW w:w="3628" w:type="dxa"/>
            <w:shd w:val="clear" w:color="000000" w:fill="FFFFFF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800 пачек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000000" w:fill="FFFFFF"/>
            <w:vAlign w:val="center"/>
            <w:hideMark/>
          </w:tcPr>
          <w:p w:rsidR="00C622C5" w:rsidRPr="00130528" w:rsidRDefault="00C622C5" w:rsidP="00E50266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E50266">
              <w:rPr>
                <w:color w:val="000000"/>
              </w:rPr>
              <w:t>5</w:t>
            </w:r>
            <w:r w:rsidR="0019149A"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для факса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рулонов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для фото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пачки на администр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цветная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пачек на администр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цию 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Вкладыш с перфорац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упаковки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Дырокол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EB028F" w:rsidRPr="00130528">
              <w:rPr>
                <w:color w:val="000000"/>
              </w:rPr>
              <w:t>2 000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Ежедневник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31212C" w:rsidRPr="00130528">
              <w:rPr>
                <w:color w:val="000000"/>
                <w:lang w:val="en-US"/>
              </w:rPr>
              <w:t>3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Закладка - </w:t>
            </w:r>
            <w:proofErr w:type="spellStart"/>
            <w:r w:rsidRPr="00130528">
              <w:rPr>
                <w:color w:val="000000"/>
              </w:rPr>
              <w:t>стикер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упаковок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150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Закладка пластиковая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упаковки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Зажимы для бумаг (различного размера)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упаковки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</w:t>
            </w:r>
            <w:r w:rsidR="0019149A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Игла для сшивания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Информационно-тактильный знак в рамке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DE185F" w:rsidRPr="00130528">
              <w:rPr>
                <w:color w:val="000000"/>
              </w:rPr>
              <w:t>9</w:t>
            </w:r>
            <w:r w:rsidRPr="00130528">
              <w:rPr>
                <w:color w:val="000000"/>
              </w:rPr>
              <w:t xml:space="preserve">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Календарь - домик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7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Календарь перекидной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7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Калькулятор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Клей ПВА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Клей силикатный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Клей-карандаш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8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Клипборд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20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Книга учета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15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Книга регистрации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5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Кнопки канцелярские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 упаковок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80</w:t>
            </w:r>
          </w:p>
        </w:tc>
      </w:tr>
      <w:tr w:rsidR="00C622C5" w:rsidRPr="00130528" w:rsidTr="00C52439">
        <w:trPr>
          <w:trHeight w:val="57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Конверты немаркир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ванные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20</w:t>
            </w:r>
          </w:p>
        </w:tc>
      </w:tr>
      <w:tr w:rsidR="00C622C5" w:rsidRPr="00130528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Корзина для бумаг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350</w:t>
            </w:r>
          </w:p>
        </w:tc>
      </w:tr>
      <w:tr w:rsidR="00C622C5" w:rsidRPr="00130528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Корректирующая жи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кость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Лента </w:t>
            </w:r>
            <w:proofErr w:type="spellStart"/>
            <w:r w:rsidRPr="00130528">
              <w:rPr>
                <w:color w:val="000000"/>
              </w:rPr>
              <w:t>Триколор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500 единиц (или не 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лее 250 погонных метров)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за единицу или не более 25 за погонный метр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Лента георгиевская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1000 единиц (или не более 500 погонных метров)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за единицу или не более 25 за погонный метр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Линейка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22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Лоток для бумаг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7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75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Маркер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4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Маркер текстовый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80</w:t>
            </w:r>
          </w:p>
        </w:tc>
      </w:tr>
      <w:tr w:rsidR="00C622C5" w:rsidRPr="00130528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Наклейки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60</w:t>
            </w:r>
          </w:p>
        </w:tc>
      </w:tr>
      <w:tr w:rsidR="00C622C5" w:rsidRPr="00130528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Нитки для сшивания документов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600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Нож канцелярский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350</w:t>
            </w:r>
          </w:p>
        </w:tc>
      </w:tr>
      <w:tr w:rsidR="00C622C5" w:rsidRPr="00130528" w:rsidTr="00C52439">
        <w:trPr>
          <w:trHeight w:val="227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Ножницы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Оснастка для печати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6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Открытки поздрав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тельные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Папка–адрес «На по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пись»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"ДЕЛО"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800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35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Папка-органайзер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Папка-скоросшиватель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картон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800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3</w:t>
            </w:r>
            <w:r w:rsidR="00085382" w:rsidRPr="00130528">
              <w:rPr>
                <w:color w:val="000000"/>
              </w:rPr>
              <w:t>5</w:t>
            </w:r>
          </w:p>
        </w:tc>
      </w:tr>
      <w:tr w:rsidR="00C622C5" w:rsidRPr="00130528" w:rsidTr="00C52439">
        <w:trPr>
          <w:trHeight w:val="27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120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с завязками (картон)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на кнопке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7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на резинке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Папка-регистратор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2</w:t>
            </w:r>
            <w:r w:rsidRPr="00130528">
              <w:rPr>
                <w:color w:val="000000"/>
              </w:rPr>
              <w:t>50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с файлами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>50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Папка-уголок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331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на кольцах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>50</w:t>
            </w:r>
          </w:p>
        </w:tc>
      </w:tr>
      <w:tr w:rsidR="00C622C5" w:rsidRPr="00130528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Печать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1 </w:t>
            </w:r>
            <w:r w:rsidR="00085382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00</w:t>
            </w:r>
          </w:p>
        </w:tc>
      </w:tr>
      <w:tr w:rsidR="00ED32AC" w:rsidRPr="00130528" w:rsidTr="00B27707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Плакат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150</w:t>
            </w:r>
          </w:p>
        </w:tc>
      </w:tr>
      <w:tr w:rsidR="00C622C5" w:rsidRPr="00130528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Пленка для </w:t>
            </w:r>
            <w:proofErr w:type="spellStart"/>
            <w:r w:rsidRPr="00130528">
              <w:rPr>
                <w:color w:val="000000"/>
              </w:rPr>
              <w:t>ламинир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вания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D32AC" w:rsidRPr="00130528">
              <w:rPr>
                <w:color w:val="000000"/>
              </w:rPr>
              <w:t>10</w:t>
            </w:r>
            <w:r w:rsidRPr="00130528">
              <w:rPr>
                <w:color w:val="000000"/>
              </w:rPr>
              <w:t xml:space="preserve">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D32AC" w:rsidRPr="00130528">
              <w:rPr>
                <w:color w:val="000000"/>
              </w:rPr>
              <w:t>2</w:t>
            </w:r>
            <w:r w:rsidRPr="00130528">
              <w:rPr>
                <w:color w:val="000000"/>
              </w:rPr>
              <w:t xml:space="preserve"> 000</w:t>
            </w:r>
          </w:p>
        </w:tc>
      </w:tr>
      <w:tr w:rsidR="00C622C5" w:rsidRPr="00130528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Подставка под блок для записей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50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Резинка </w:t>
            </w:r>
            <w:proofErr w:type="spellStart"/>
            <w:r w:rsidRPr="00130528">
              <w:rPr>
                <w:color w:val="000000"/>
              </w:rPr>
              <w:t>стирательная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Ручка шариковая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70</w:t>
            </w:r>
          </w:p>
        </w:tc>
      </w:tr>
      <w:tr w:rsidR="00C622C5" w:rsidRPr="00130528" w:rsidTr="00C52439">
        <w:trPr>
          <w:trHeight w:val="26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Салфетки для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упаковок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47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Скобы для </w:t>
            </w:r>
            <w:proofErr w:type="spellStart"/>
            <w:r w:rsidRPr="00130528">
              <w:rPr>
                <w:color w:val="000000"/>
              </w:rPr>
              <w:t>степлера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упаковок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Скотч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</w:t>
            </w:r>
            <w:r w:rsidR="00085382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Скрепки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упаковок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400</w:t>
            </w:r>
          </w:p>
        </w:tc>
      </w:tr>
      <w:tr w:rsidR="00C622C5" w:rsidRPr="00130528" w:rsidTr="00C52439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Степлер</w:t>
            </w:r>
            <w:proofErr w:type="spellEnd"/>
            <w:r w:rsidRPr="00130528">
              <w:rPr>
                <w:color w:val="000000"/>
              </w:rPr>
              <w:t xml:space="preserve"> брошюрово</w:t>
            </w:r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</w:rPr>
              <w:t>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Стержень шариковый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Тактильный знак (же</w:t>
            </w:r>
            <w:r w:rsidRPr="00130528">
              <w:rPr>
                <w:color w:val="000000"/>
              </w:rPr>
              <w:t>л</w:t>
            </w:r>
            <w:r w:rsidRPr="00130528">
              <w:rPr>
                <w:color w:val="000000"/>
              </w:rPr>
              <w:t>тый круг)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65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Тетрадь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Тетрадь общая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Точилка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ED32AC" w:rsidRPr="00130528" w:rsidTr="00B27707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Фотографии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Фломастеры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упаковок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Шар воздушный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Шар гелиевый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Шило канцелярское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130528">
              <w:rPr>
                <w:color w:val="000000"/>
              </w:rPr>
              <w:t>не более 1</w:t>
            </w:r>
            <w:r w:rsidR="00076A4A" w:rsidRPr="00130528">
              <w:rPr>
                <w:color w:val="000000"/>
                <w:lang w:val="en-US"/>
              </w:rPr>
              <w:t>50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Штамп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DE185F" w:rsidRPr="00130528">
              <w:rPr>
                <w:color w:val="000000"/>
              </w:rPr>
              <w:t>6</w:t>
            </w:r>
            <w:r w:rsidRPr="00130528">
              <w:rPr>
                <w:color w:val="000000"/>
              </w:rPr>
              <w:t xml:space="preserve">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 более 1 </w:t>
            </w:r>
            <w:r w:rsidR="00DE185F" w:rsidRPr="00130528">
              <w:rPr>
                <w:color w:val="000000"/>
              </w:rPr>
              <w:t>4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Штемпельная краска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Штемпельная подушка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076A4A" w:rsidRPr="00130528">
              <w:rPr>
                <w:color w:val="000000"/>
                <w:lang w:val="en-US"/>
              </w:rPr>
              <w:t>3</w:t>
            </w:r>
            <w:r w:rsidRPr="00130528">
              <w:rPr>
                <w:color w:val="000000"/>
              </w:rPr>
              <w:t>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*Количество и наименование канцелярских принадлежностей в связи со служебной нео</w:t>
      </w:r>
      <w:r w:rsidRPr="00130528">
        <w:rPr>
          <w:bCs/>
        </w:rPr>
        <w:t>б</w:t>
      </w:r>
      <w:r w:rsidRPr="00130528">
        <w:rPr>
          <w:bCs/>
        </w:rPr>
        <w:t>ходимостью может быть изменено. При этом закупка осуществляется в пределах доведе</w:t>
      </w:r>
      <w:r w:rsidRPr="00130528">
        <w:rPr>
          <w:bCs/>
        </w:rPr>
        <w:t>н</w:t>
      </w:r>
      <w:r w:rsidRPr="00130528">
        <w:rPr>
          <w:bCs/>
        </w:rPr>
        <w:t>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2.9.3. Затраты на приобретение хозяйственных, строительных, сантехнич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ских, электрических, автомобильных товаров и принадлежностей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31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800225" cy="600075"/>
            <wp:effectExtent l="0" t="0" r="9525" b="0"/>
            <wp:docPr id="131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31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единицы хозяйственных, строительных, сантехнических, электр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 xml:space="preserve">ческих, автомобильных товаров и принадлежностей </w:t>
      </w:r>
      <w:r w:rsidRPr="00130528">
        <w:rPr>
          <w:rFonts w:eastAsia="Calibri"/>
        </w:rPr>
        <w:t>в соответствии с нормативами мун</w:t>
      </w:r>
      <w:r w:rsidRPr="00130528">
        <w:rPr>
          <w:rFonts w:eastAsia="Calibri"/>
        </w:rPr>
        <w:t>и</w:t>
      </w:r>
      <w:r w:rsidRPr="00130528">
        <w:rPr>
          <w:rFonts w:eastAsia="Calibri"/>
        </w:rPr>
        <w:t>ципальных органов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1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хозяйственного, строительного, сантехнического, электр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ческого, автомобильного товара и принадлежности в соответствии с нормативами мун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ципальных органов.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lastRenderedPageBreak/>
        <w:t xml:space="preserve">на приобретение </w:t>
      </w:r>
      <w:r w:rsidRPr="00130528">
        <w:rPr>
          <w:rFonts w:eastAsia="Calibri"/>
          <w:b/>
          <w:bCs/>
        </w:rPr>
        <w:t>хозяйственных, строительных, сантехнических, электрических, а</w:t>
      </w:r>
      <w:r w:rsidRPr="00130528">
        <w:rPr>
          <w:rFonts w:eastAsia="Calibri"/>
          <w:b/>
          <w:bCs/>
        </w:rPr>
        <w:t>в</w:t>
      </w:r>
      <w:r w:rsidRPr="00130528">
        <w:rPr>
          <w:rFonts w:eastAsia="Calibri"/>
          <w:b/>
          <w:bCs/>
        </w:rPr>
        <w:t>томобильных</w:t>
      </w:r>
      <w:r w:rsidRPr="00130528">
        <w:rPr>
          <w:b/>
          <w:color w:val="000000"/>
        </w:rPr>
        <w:t xml:space="preserve"> товаров и принадлежностей</w:t>
      </w:r>
    </w:p>
    <w:tbl>
      <w:tblPr>
        <w:tblW w:w="9219" w:type="dxa"/>
        <w:tblInd w:w="103" w:type="dxa"/>
        <w:tblLook w:val="04A0"/>
      </w:tblPr>
      <w:tblGrid>
        <w:gridCol w:w="3549"/>
        <w:gridCol w:w="3119"/>
        <w:gridCol w:w="2551"/>
      </w:tblGrid>
      <w:tr w:rsidR="00C622C5" w:rsidRPr="00130528" w:rsidTr="00C52439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rPr>
                <w:bCs/>
                <w:color w:val="000000"/>
              </w:rPr>
              <w:t>Наименование товара, прина</w:t>
            </w:r>
            <w:r w:rsidRPr="00130528">
              <w:rPr>
                <w:bCs/>
                <w:color w:val="000000"/>
              </w:rPr>
              <w:t>д</w:t>
            </w:r>
            <w:r w:rsidRPr="00130528">
              <w:rPr>
                <w:bCs/>
                <w:color w:val="000000"/>
              </w:rPr>
              <w:t>лежности*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rPr>
                <w:bCs/>
                <w:color w:val="000000"/>
              </w:rPr>
              <w:t>Количество товара и пр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надлежности</w:t>
            </w:r>
            <w:proofErr w:type="gramStart"/>
            <w:r w:rsidRPr="00130528">
              <w:rPr>
                <w:bCs/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9525" b="0"/>
                  <wp:docPr id="1316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)*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Цена единицы тов</w:t>
            </w:r>
            <w:r w:rsidRPr="00130528">
              <w:rPr>
                <w:bCs/>
                <w:color w:val="000000"/>
              </w:rPr>
              <w:t>а</w:t>
            </w:r>
            <w:r w:rsidRPr="00130528">
              <w:rPr>
                <w:bCs/>
                <w:color w:val="000000"/>
              </w:rPr>
              <w:t>ров и принадлежн</w:t>
            </w:r>
            <w:r w:rsidRPr="00130528">
              <w:rPr>
                <w:bCs/>
                <w:color w:val="000000"/>
              </w:rPr>
              <w:t>о</w:t>
            </w:r>
            <w:r w:rsidRPr="00130528">
              <w:rPr>
                <w:bCs/>
                <w:color w:val="000000"/>
              </w:rPr>
              <w:t>стей</w:t>
            </w:r>
          </w:p>
          <w:p w:rsidR="00C622C5" w:rsidRPr="00130528" w:rsidRDefault="00C622C5" w:rsidP="00EC11B4">
            <w:r w:rsidRPr="00130528">
              <w:rPr>
                <w:bCs/>
                <w:color w:val="000000"/>
              </w:rPr>
              <w:t>(руб</w:t>
            </w:r>
            <w:proofErr w:type="gramStart"/>
            <w:r w:rsidRPr="00130528">
              <w:rPr>
                <w:bCs/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90525" cy="314325"/>
                  <wp:effectExtent l="19050" t="0" r="9525" b="0"/>
                  <wp:docPr id="1317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Антисептик для рук (спирт те</w:t>
            </w:r>
            <w:r w:rsidRPr="00130528">
              <w:t>х</w:t>
            </w:r>
            <w:r w:rsidRPr="00130528">
              <w:t>нический 96%) (5 л)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2 000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Арматура бачка унитаза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Бактерии для септика (упаковка 75-100 гр.)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80 упаковок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Белье постельное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комплектов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2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Бита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150</w:t>
            </w:r>
          </w:p>
        </w:tc>
      </w:tr>
      <w:tr w:rsidR="00CD00F2" w:rsidRPr="00130528" w:rsidTr="00B27707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F2" w:rsidRPr="00130528" w:rsidRDefault="00CD00F2" w:rsidP="00EC11B4">
            <w:r w:rsidRPr="00130528">
              <w:t xml:space="preserve">Биты для </w:t>
            </w:r>
            <w:proofErr w:type="spellStart"/>
            <w:r w:rsidRPr="00130528">
              <w:t>шуруповерта</w:t>
            </w:r>
            <w:proofErr w:type="spellEnd"/>
            <w:r w:rsidRPr="00130528">
              <w:t xml:space="preserve"> (набор)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F2" w:rsidRPr="00130528" w:rsidRDefault="00CD00F2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F2" w:rsidRPr="00130528" w:rsidRDefault="00CD00F2" w:rsidP="00EC11B4">
            <w:r w:rsidRPr="00130528">
              <w:t>не более 1 000</w:t>
            </w:r>
          </w:p>
        </w:tc>
      </w:tr>
      <w:tr w:rsidR="00961110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Болт анкерный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110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Бумага туалетная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 рулонов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Ведро оцинкованное (12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Веник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</w:t>
            </w:r>
            <w:r w:rsidR="00277703" w:rsidRPr="00130528">
              <w:rPr>
                <w:lang w:val="en-US"/>
              </w:rPr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Видеокабель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Выключатель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277703" w:rsidRPr="00130528">
              <w:rPr>
                <w:lang w:val="en-US"/>
              </w:rPr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Выключатель автоматический однополюсный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277703" w:rsidRPr="00130528">
              <w:rPr>
                <w:lang w:val="en-US"/>
              </w:rPr>
              <w:t>5</w:t>
            </w:r>
            <w:r w:rsidRPr="00130528">
              <w:t>0</w:t>
            </w:r>
          </w:p>
        </w:tc>
      </w:tr>
      <w:tr w:rsidR="00B62EA4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EC11B4">
            <w:proofErr w:type="spellStart"/>
            <w:r w:rsidRPr="00B62EA4">
              <w:t>Газодымозащитный</w:t>
            </w:r>
            <w:proofErr w:type="spellEnd"/>
            <w:r w:rsidRPr="00B62EA4">
              <w:t xml:space="preserve"> комплект</w:t>
            </w:r>
            <w:r>
              <w:t xml:space="preserve"> (ГДЗК)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EC11B4">
            <w:r w:rsidRPr="00130528">
              <w:t>не более 2 комплектов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EC11B4">
            <w:r w:rsidRPr="00130528">
              <w:t>не более</w:t>
            </w:r>
            <w:r>
              <w:t xml:space="preserve"> 3 500</w:t>
            </w:r>
          </w:p>
        </w:tc>
      </w:tr>
      <w:tr w:rsidR="00167AD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D5" w:rsidRPr="00130528" w:rsidRDefault="00167AD5" w:rsidP="00EC11B4">
            <w:r w:rsidRPr="00130528">
              <w:t>Газонокосилка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D5" w:rsidRPr="00130528" w:rsidRDefault="00167AD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D5" w:rsidRPr="00130528" w:rsidRDefault="00167AD5" w:rsidP="00EC11B4">
            <w:r w:rsidRPr="00130528">
              <w:t>не более 20 000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Гвозди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20 килограммов</w:t>
            </w:r>
            <w:r w:rsidRPr="00130528">
              <w:t xml:space="preserve">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250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Гербицид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литра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595736">
            <w:r w:rsidRPr="00130528">
              <w:t xml:space="preserve">не более </w:t>
            </w:r>
            <w:r w:rsidR="00595736">
              <w:t>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Герметик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450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Гипс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25 килограмм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Глицерин (флакон)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</w:t>
            </w:r>
          </w:p>
        </w:tc>
      </w:tr>
      <w:tr w:rsidR="00C622C5" w:rsidRPr="00130528" w:rsidTr="0020759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Грунтовка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t>4</w:t>
            </w:r>
            <w:r w:rsidRPr="00130528">
              <w:t>0 литров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277703" w:rsidRPr="00130528">
              <w:rPr>
                <w:lang w:val="en-US"/>
              </w:rPr>
              <w:t>5</w:t>
            </w:r>
            <w:r w:rsidRPr="00130528">
              <w:t>0</w:t>
            </w:r>
          </w:p>
        </w:tc>
      </w:tr>
      <w:tr w:rsidR="00C622C5" w:rsidRPr="00130528" w:rsidTr="0020759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Губка для посуды (10 </w:t>
            </w:r>
            <w:proofErr w:type="spellStart"/>
            <w:proofErr w:type="gramStart"/>
            <w:r w:rsidRPr="00130528">
              <w:t>шт</w:t>
            </w:r>
            <w:proofErr w:type="spellEnd"/>
            <w:proofErr w:type="gramEnd"/>
            <w:r w:rsidRPr="00130528"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упаковок на а</w:t>
            </w:r>
            <w:r w:rsidRPr="00130528">
              <w:t>д</w:t>
            </w:r>
            <w:r w:rsidRPr="00130528">
              <w:lastRenderedPageBreak/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 xml:space="preserve">не более </w:t>
            </w:r>
            <w:r w:rsidR="00277703" w:rsidRPr="00130528">
              <w:rPr>
                <w:lang w:val="en-US"/>
              </w:rPr>
              <w:t>10</w:t>
            </w:r>
            <w:r w:rsidRPr="00130528">
              <w:t>0</w:t>
            </w:r>
          </w:p>
        </w:tc>
      </w:tr>
      <w:tr w:rsidR="00C622C5" w:rsidRPr="00130528" w:rsidTr="0020759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Дальномер-рулетка лазерный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5 000</w:t>
            </w:r>
          </w:p>
        </w:tc>
      </w:tr>
      <w:tr w:rsidR="0093000B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B" w:rsidRPr="00130528" w:rsidRDefault="0093000B" w:rsidP="00EC11B4">
            <w:r w:rsidRPr="00130528">
              <w:t>Дверь двустворчатая (проем 147</w:t>
            </w:r>
            <w:r w:rsidR="00FD390C" w:rsidRPr="00130528">
              <w:t>0</w:t>
            </w:r>
            <w:r w:rsidRPr="00130528">
              <w:t>*2330</w:t>
            </w:r>
            <w:r w:rsidR="00FD390C" w:rsidRPr="00130528">
              <w:t xml:space="preserve"> 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B" w:rsidRPr="00130528" w:rsidRDefault="00EB028F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B" w:rsidRPr="00130528" w:rsidRDefault="00EB028F" w:rsidP="00EC11B4">
            <w:r w:rsidRPr="00130528">
              <w:t>не более 30 000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Диск пильный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Диспенсер</w:t>
            </w:r>
            <w:proofErr w:type="spellEnd"/>
            <w:r w:rsidRPr="00130528">
              <w:t xml:space="preserve"> для жидкого мыла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2</w:t>
            </w:r>
            <w:r w:rsidRPr="00130528">
              <w:t xml:space="preserve"> 000</w:t>
            </w:r>
          </w:p>
        </w:tc>
      </w:tr>
      <w:tr w:rsidR="00961110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Доводчик дверной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3 000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Дюбель гвоздь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10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Ерш для посуды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160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Ерш для мытья унитазов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Замок висячий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7</w:t>
            </w:r>
            <w:r w:rsidRPr="00130528">
              <w:t>00</w:t>
            </w:r>
          </w:p>
        </w:tc>
      </w:tr>
      <w:tr w:rsidR="00C622C5" w:rsidRPr="00130528" w:rsidTr="00C52439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Замок врезной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Замок накладной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rFonts w:eastAsia="Calibri"/>
              </w:rPr>
            </w:pPr>
            <w:r w:rsidRPr="00130528">
              <w:t xml:space="preserve">не более 1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961110" w:rsidRPr="00130528" w:rsidTr="00B27707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Замок электромеханический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pPr>
              <w:rPr>
                <w:rFonts w:eastAsia="Calibri"/>
              </w:rPr>
            </w:pPr>
            <w:r w:rsidRPr="00130528">
              <w:t>не более 5 000</w:t>
            </w:r>
          </w:p>
        </w:tc>
      </w:tr>
      <w:tr w:rsidR="00961110" w:rsidRPr="00130528" w:rsidTr="00B27707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Замок магнитный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pPr>
              <w:rPr>
                <w:rFonts w:eastAsia="Calibri"/>
              </w:rPr>
            </w:pPr>
            <w:r w:rsidRPr="00130528">
              <w:t>не более 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Затирка для плитки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килограмм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Известь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25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7</w:t>
            </w:r>
            <w:r w:rsidRPr="00130528">
              <w:t>0</w:t>
            </w:r>
          </w:p>
        </w:tc>
      </w:tr>
      <w:tr w:rsidR="00C52439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9" w:rsidRPr="00130528" w:rsidRDefault="00C16C95" w:rsidP="00EC11B4">
            <w:proofErr w:type="spellStart"/>
            <w:r w:rsidRPr="00130528">
              <w:t>Извещатель</w:t>
            </w:r>
            <w:proofErr w:type="spellEnd"/>
            <w:r w:rsidRPr="00130528">
              <w:t xml:space="preserve"> дымовой </w:t>
            </w:r>
            <w:proofErr w:type="gramStart"/>
            <w:r w:rsidRPr="00130528">
              <w:t>автоно</w:t>
            </w:r>
            <w:r w:rsidRPr="00130528">
              <w:t>м</w:t>
            </w:r>
            <w:r w:rsidRPr="00130528">
              <w:t>ный</w:t>
            </w:r>
            <w:proofErr w:type="gramEnd"/>
            <w:r w:rsidRPr="00130528">
              <w:t xml:space="preserve"> </w:t>
            </w:r>
            <w:r>
              <w:t>пожарной сигнализации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9" w:rsidRPr="00130528" w:rsidRDefault="00C52439" w:rsidP="00EC11B4">
            <w:r w:rsidRPr="00130528">
              <w:t>не более 30</w:t>
            </w:r>
            <w:r w:rsidR="00C16C95">
              <w:t>0</w:t>
            </w:r>
            <w:r w:rsidRPr="00130528">
              <w:t xml:space="preserve">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9" w:rsidRPr="00130528" w:rsidRDefault="00C52439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7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Изолента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Кабель силовой медный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Кислота борная (флакон)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Кисть мочальная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Клапан сантехнический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250</w:t>
            </w:r>
          </w:p>
        </w:tc>
      </w:tr>
      <w:tr w:rsidR="00C622C5" w:rsidRPr="00130528" w:rsidTr="00C52439">
        <w:trPr>
          <w:trHeight w:val="22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Клей обойный (200 </w:t>
            </w:r>
            <w:proofErr w:type="spellStart"/>
            <w:r w:rsidRPr="00130528">
              <w:t>гр</w:t>
            </w:r>
            <w:proofErr w:type="spellEnd"/>
            <w:r w:rsidRPr="00130528"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упаковок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5</w:t>
            </w:r>
            <w:r w:rsidRPr="00130528">
              <w:t>50</w:t>
            </w:r>
          </w:p>
        </w:tc>
      </w:tr>
      <w:tr w:rsidR="00C622C5" w:rsidRPr="00130528" w:rsidTr="00C52439">
        <w:trPr>
          <w:trHeight w:val="22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Клей плиточный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4</w:t>
            </w:r>
            <w:r w:rsidRPr="00130528">
              <w:t>0</w:t>
            </w:r>
          </w:p>
        </w:tc>
      </w:tr>
      <w:tr w:rsidR="00C622C5" w:rsidRPr="00130528" w:rsidTr="0020759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Коврики автомобильные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комплектов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3 000</w:t>
            </w:r>
          </w:p>
        </w:tc>
      </w:tr>
      <w:tr w:rsidR="00961110" w:rsidRPr="00130528" w:rsidTr="0020759B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lastRenderedPageBreak/>
              <w:t xml:space="preserve">Колодки </w:t>
            </w:r>
            <w:proofErr w:type="spellStart"/>
            <w:r w:rsidRPr="00130528">
              <w:t>клеммные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50</w:t>
            </w:r>
          </w:p>
        </w:tc>
      </w:tr>
      <w:tr w:rsidR="00FF6FE0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E0" w:rsidRPr="00130528" w:rsidRDefault="00FF6FE0" w:rsidP="00EC11B4">
            <w:r w:rsidRPr="00130528">
              <w:t>Контейнер металлический для ТКО с крышкой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E0" w:rsidRPr="00130528" w:rsidRDefault="00FF6FE0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E0" w:rsidRPr="00130528" w:rsidRDefault="00FF6FE0" w:rsidP="00EC11B4">
            <w:r w:rsidRPr="00130528">
              <w:t>не более 10 000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Контргайка сантехническая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</w:t>
            </w:r>
            <w:r w:rsidRPr="00130528">
              <w:t>0</w:t>
            </w:r>
          </w:p>
        </w:tc>
      </w:tr>
      <w:tr w:rsidR="00C622C5" w:rsidRPr="00130528" w:rsidTr="00C52439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Корзина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7</w:t>
            </w:r>
            <w:r w:rsidRPr="00130528">
              <w:t>00</w:t>
            </w:r>
          </w:p>
        </w:tc>
      </w:tr>
      <w:tr w:rsidR="00961110" w:rsidRPr="00130528" w:rsidTr="00C52439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Костюм рабочий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6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3 000</w:t>
            </w:r>
          </w:p>
        </w:tc>
      </w:tr>
      <w:tr w:rsidR="00B62EA4" w:rsidRPr="00130528" w:rsidTr="00FD23C4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B62EA4">
            <w:r w:rsidRPr="00130528">
              <w:t>Кран</w:t>
            </w:r>
            <w:r>
              <w:t>-букса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B62EA4">
            <w:r w:rsidRPr="00130528">
              <w:t xml:space="preserve">не более </w:t>
            </w:r>
            <w:r>
              <w:t>2</w:t>
            </w:r>
            <w:r w:rsidRPr="00130528">
              <w:t>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B62EA4">
            <w:r w:rsidRPr="00130528">
              <w:t xml:space="preserve">не более </w:t>
            </w:r>
            <w:r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Кран шаровой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Краска-эмаль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4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Краска-эмаль половая (1,7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банок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4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Лампа светодиодная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277703" w:rsidRPr="00130528">
              <w:t>5</w:t>
            </w:r>
            <w:r w:rsidRPr="00130528">
              <w:t>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Лента клейкая малярная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5</w:t>
            </w:r>
            <w:r w:rsidR="0038483F" w:rsidRPr="00130528">
              <w:t>0</w:t>
            </w:r>
            <w:r w:rsidRPr="00130528">
              <w:t xml:space="preserve">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200</w:t>
            </w:r>
          </w:p>
        </w:tc>
      </w:tr>
      <w:tr w:rsidR="00C622C5" w:rsidRPr="00130528" w:rsidTr="00C52439">
        <w:trPr>
          <w:trHeight w:val="27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Лента уплотнительная (10 м)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</w:t>
            </w:r>
            <w:r w:rsidRPr="00130528">
              <w:t>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Леска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2</w:t>
            </w:r>
            <w:r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Линокром</w:t>
            </w:r>
            <w:proofErr w:type="spellEnd"/>
            <w:r w:rsidR="00EF3151" w:rsidRPr="00130528">
              <w:t xml:space="preserve"> (мягкая кровля)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</w:t>
            </w:r>
            <w:r w:rsidRPr="00130528">
              <w:t>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Линолеум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</w:t>
            </w:r>
            <w:r w:rsidRPr="00130528">
              <w:t>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Лопата для очистки снега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Маска медицинская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Мастика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к</w:t>
            </w:r>
            <w:r w:rsidR="00A71EBD" w:rsidRPr="00130528">
              <w:t>г</w:t>
            </w:r>
            <w:r w:rsidRPr="00130528">
              <w:t xml:space="preserve">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Метла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4</w:t>
            </w:r>
            <w:r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Мешки для мусора (60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Мешки для мусора (30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40</w:t>
            </w:r>
          </w:p>
        </w:tc>
      </w:tr>
      <w:tr w:rsidR="00C16C95" w:rsidRPr="00130528" w:rsidTr="00C52439">
        <w:trPr>
          <w:trHeight w:val="39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C95" w:rsidRPr="00130528" w:rsidRDefault="00C16C95" w:rsidP="00C44D98">
            <w:r w:rsidRPr="00130528">
              <w:t xml:space="preserve">Мойка </w:t>
            </w:r>
            <w:r>
              <w:t>автомобильная высокого давления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C95" w:rsidRPr="00130528" w:rsidRDefault="00C16C95" w:rsidP="00C44D98">
            <w:r w:rsidRPr="00130528">
              <w:t xml:space="preserve">не более </w:t>
            </w:r>
            <w:r>
              <w:t>1</w:t>
            </w:r>
            <w:r w:rsidRPr="00130528">
              <w:t xml:space="preserve"> единиц</w:t>
            </w:r>
            <w:r>
              <w:t>ы</w:t>
            </w:r>
            <w:r w:rsidRPr="00130528">
              <w:t xml:space="preserve">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C95" w:rsidRPr="00130528" w:rsidRDefault="00C16C95" w:rsidP="00C44D98">
            <w:r w:rsidRPr="00130528">
              <w:t xml:space="preserve">не более </w:t>
            </w:r>
            <w:r>
              <w:t>30 000</w:t>
            </w:r>
          </w:p>
        </w:tc>
      </w:tr>
      <w:tr w:rsidR="00C622C5" w:rsidRPr="00130528" w:rsidTr="00C52439">
        <w:trPr>
          <w:trHeight w:val="39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Мойка (раковина)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3 </w:t>
            </w:r>
            <w:r w:rsidR="00EF3151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Монтировка (гвоздодер)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 </w:t>
            </w:r>
            <w:r w:rsidR="00EF3151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lastRenderedPageBreak/>
              <w:t>Мультиметр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 </w:t>
            </w:r>
            <w:r w:rsidR="00EF3151" w:rsidRPr="00130528">
              <w:t>2</w:t>
            </w:r>
            <w:r w:rsidRPr="00130528">
              <w:t>00</w:t>
            </w:r>
          </w:p>
        </w:tc>
      </w:tr>
      <w:tr w:rsidR="00B847E3" w:rsidRPr="00130528" w:rsidTr="00B27707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proofErr w:type="spellStart"/>
            <w:r w:rsidRPr="00130528">
              <w:t>Мультимет</w:t>
            </w:r>
            <w:proofErr w:type="gramStart"/>
            <w:r w:rsidRPr="00130528">
              <w:t>р</w:t>
            </w:r>
            <w:proofErr w:type="spellEnd"/>
            <w:r w:rsidRPr="00130528">
              <w:t>-</w:t>
            </w:r>
            <w:proofErr w:type="gramEnd"/>
            <w:r w:rsidRPr="00130528">
              <w:t xml:space="preserve"> клещи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1 000</w:t>
            </w:r>
          </w:p>
        </w:tc>
      </w:tr>
      <w:tr w:rsidR="00C622C5" w:rsidRPr="00130528" w:rsidTr="00C52439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Мыло жидкое (250 мл.)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150</w:t>
            </w:r>
          </w:p>
        </w:tc>
      </w:tr>
      <w:tr w:rsidR="00C622C5" w:rsidRPr="00130528" w:rsidTr="00C52439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Мыло жидкое (5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6</w:t>
            </w:r>
            <w:r w:rsidRPr="00130528">
              <w:t>00</w:t>
            </w:r>
          </w:p>
        </w:tc>
      </w:tr>
      <w:tr w:rsidR="00C622C5" w:rsidRPr="00130528" w:rsidTr="00C52439">
        <w:trPr>
          <w:trHeight w:val="65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Наждачная бумага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листов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4</w:t>
            </w:r>
            <w:r w:rsidRPr="00130528">
              <w:t>0</w:t>
            </w:r>
          </w:p>
        </w:tc>
      </w:tr>
      <w:tr w:rsidR="00B847E3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Нож монтажника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400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Ножницы по металлу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Ножовка по дереву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1 200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Обои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рулонов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7</w:t>
            </w:r>
            <w:r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Опрыскиватель (садовый)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595736">
            <w:r w:rsidRPr="00130528">
              <w:t xml:space="preserve">не более </w:t>
            </w:r>
            <w:r w:rsidR="00595736">
              <w:t>10</w:t>
            </w:r>
            <w:r w:rsidR="002D11AC" w:rsidRPr="00130528">
              <w:t xml:space="preserve">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Опрыскиватель (0,5 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Освежитель воздуха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Отбеливатель "Белизна"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7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Отвертка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400</w:t>
            </w:r>
          </w:p>
        </w:tc>
      </w:tr>
      <w:tr w:rsidR="00961110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Отвертка индикаторная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300</w:t>
            </w:r>
          </w:p>
        </w:tc>
      </w:tr>
      <w:tr w:rsidR="00B847E3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Отвертки диэлектрические (н</w:t>
            </w:r>
            <w:r w:rsidRPr="00130528">
              <w:t>а</w:t>
            </w:r>
            <w:r w:rsidRPr="00130528">
              <w:t>бор)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единиц</w:t>
            </w:r>
            <w:r w:rsidR="00C255C2" w:rsidRPr="00130528">
              <w:t>ы</w:t>
            </w:r>
            <w:r w:rsidRPr="00130528">
              <w:t xml:space="preserve">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 xml:space="preserve">не более </w:t>
            </w:r>
            <w:r w:rsidR="00C255C2" w:rsidRPr="00130528">
              <w:t>1 500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Панели пластиковые (ПВХ)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EF3151" w:rsidRPr="00130528"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Паяльник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Пена монтажная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650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Перчатки </w:t>
            </w:r>
            <w:proofErr w:type="spellStart"/>
            <w:r w:rsidRPr="00130528">
              <w:t>нитриловые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8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Перчатки резиновые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150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Перчатки </w:t>
            </w:r>
            <w:proofErr w:type="spellStart"/>
            <w:r w:rsidRPr="00130528">
              <w:t>х</w:t>
            </w:r>
            <w:proofErr w:type="spellEnd"/>
            <w:r w:rsidRPr="00130528">
              <w:t>/б с защитой от скольжения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6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Пилка для лобзика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100</w:t>
            </w:r>
          </w:p>
        </w:tc>
      </w:tr>
      <w:tr w:rsidR="00C622C5" w:rsidRPr="00130528" w:rsidTr="0020759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Пистолет </w:t>
            </w:r>
            <w:proofErr w:type="gramStart"/>
            <w:r w:rsidRPr="00130528">
              <w:t>для</w:t>
            </w:r>
            <w:proofErr w:type="gramEnd"/>
            <w:r w:rsidRPr="00130528">
              <w:t xml:space="preserve"> герметика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2</w:t>
            </w:r>
            <w:r w:rsidRPr="00130528">
              <w:t xml:space="preserve"> единиц</w:t>
            </w:r>
            <w:r w:rsidR="00EF3151" w:rsidRPr="00130528">
              <w:t xml:space="preserve"> </w:t>
            </w:r>
            <w:r w:rsidRPr="00130528">
              <w:t>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5</w:t>
            </w:r>
            <w:r w:rsidRPr="00130528">
              <w:t>00</w:t>
            </w:r>
          </w:p>
        </w:tc>
      </w:tr>
      <w:tr w:rsidR="00C622C5" w:rsidRPr="00130528" w:rsidTr="0020759B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Пистолет для монтажной пены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 xml:space="preserve">2 единиц </w:t>
            </w:r>
            <w:r w:rsidRPr="00130528">
              <w:t>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850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Плинтус напольный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EF3151"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Плитка керамическая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Плитка облицовочная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Плитка потолочная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упаковок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Плитка тротуарная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1 000</w:t>
            </w:r>
          </w:p>
        </w:tc>
      </w:tr>
      <w:tr w:rsidR="00C622C5" w:rsidRPr="00130528" w:rsidTr="00C52439">
        <w:trPr>
          <w:trHeight w:val="7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Плоскогубцы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300</w:t>
            </w:r>
          </w:p>
        </w:tc>
      </w:tr>
      <w:tr w:rsidR="00C622C5" w:rsidRPr="00130528" w:rsidTr="00C52439">
        <w:trPr>
          <w:trHeight w:val="553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Побелка для внутренних работ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Подводка для воды гибкая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</w:t>
            </w:r>
            <w:r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Полотенце бумажное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Порошок стиральный (0,45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Провод электрический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</w:t>
            </w:r>
            <w:r w:rsidRPr="00130528">
              <w:t>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70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Профиль </w:t>
            </w:r>
            <w:proofErr w:type="spellStart"/>
            <w:r w:rsidRPr="00130528">
              <w:t>стыкоперекрывающий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4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Разбрызгиватель на бутылку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6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Раковина керамическая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 xml:space="preserve">Респиратор </w:t>
            </w:r>
          </w:p>
          <w:p w:rsidR="00C622C5" w:rsidRPr="00130528" w:rsidRDefault="00C622C5" w:rsidP="00EC11B4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 не более 3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 не более </w:t>
            </w:r>
            <w:r w:rsidR="00A71EBD" w:rsidRPr="00130528">
              <w:t>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Розетка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Рукавицы брезентовые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7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Рукавицы утепленные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300</w:t>
            </w:r>
          </w:p>
        </w:tc>
      </w:tr>
      <w:tr w:rsidR="00C622C5" w:rsidRPr="00130528" w:rsidTr="00C52439">
        <w:trPr>
          <w:trHeight w:val="60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Рулетка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 xml:space="preserve">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7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Ручка дверная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A71EBD" w:rsidRPr="00130528"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42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Салфетки бумажные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A71EBD" w:rsidRPr="00130528"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42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roofErr w:type="spellStart"/>
            <w:r w:rsidRPr="00130528">
              <w:t>Саморез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150</w:t>
            </w:r>
          </w:p>
        </w:tc>
      </w:tr>
      <w:tr w:rsidR="00C622C5" w:rsidRPr="00130528" w:rsidTr="0020759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Сверло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</w:t>
            </w:r>
          </w:p>
        </w:tc>
      </w:tr>
      <w:tr w:rsidR="00EB028F" w:rsidRPr="00130528" w:rsidTr="0020759B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8F" w:rsidRPr="00130528" w:rsidRDefault="00EB028F" w:rsidP="00EC11B4">
            <w:r w:rsidRPr="00130528">
              <w:lastRenderedPageBreak/>
              <w:t>Сверла (набор)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8F" w:rsidRPr="00130528" w:rsidRDefault="00EB028F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8F" w:rsidRPr="00130528" w:rsidRDefault="00EB028F" w:rsidP="00EC11B4">
            <w:r w:rsidRPr="00130528">
              <w:t>не более 1 000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Светильник светодиодный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Светильник аварийного осв</w:t>
            </w:r>
            <w:r w:rsidRPr="00130528">
              <w:t>е</w:t>
            </w:r>
            <w:r w:rsidRPr="00130528">
              <w:t>щения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8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Сифон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 xml:space="preserve">Скобы для строительного </w:t>
            </w:r>
            <w:proofErr w:type="spellStart"/>
            <w:r w:rsidRPr="00130528">
              <w:t>сте</w:t>
            </w:r>
            <w:r w:rsidRPr="00130528">
              <w:t>п</w:t>
            </w:r>
            <w:r w:rsidRPr="00130528">
              <w:t>лера</w:t>
            </w:r>
            <w:proofErr w:type="spellEnd"/>
            <w:r w:rsidRPr="00130528">
              <w:t xml:space="preserve"> (упаковка – 1000 </w:t>
            </w:r>
            <w:proofErr w:type="spellStart"/>
            <w:proofErr w:type="gramStart"/>
            <w:r w:rsidRPr="00130528">
              <w:t>шт</w:t>
            </w:r>
            <w:proofErr w:type="spellEnd"/>
            <w:proofErr w:type="gramEnd"/>
            <w:r w:rsidRPr="00130528">
              <w:t>, тип 53)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Скотч двусторонний (клейкая лента)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Смеситель для раковины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 xml:space="preserve">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Совок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Сода кальцинированная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8</w:t>
            </w:r>
            <w:r w:rsidRPr="00130528">
              <w:t>0</w:t>
            </w:r>
          </w:p>
        </w:tc>
      </w:tr>
      <w:tr w:rsidR="00C622C5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 xml:space="preserve">Спецодежда для </w:t>
            </w:r>
            <w:proofErr w:type="spellStart"/>
            <w:r w:rsidRPr="00130528">
              <w:t>техслужащих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 xml:space="preserve">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both"/>
            </w:pPr>
            <w:r w:rsidRPr="00130528">
              <w:t>Средство для мытья пола (5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24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650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Средство дезинфицирующее жидкое(1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gramStart"/>
            <w:r w:rsidRPr="00130528">
              <w:t>Средство</w:t>
            </w:r>
            <w:proofErr w:type="gramEnd"/>
            <w:r w:rsidRPr="00130528">
              <w:t xml:space="preserve"> дезинфицирующее в таблетках (30 шт.)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60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C622C5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Средство для канализационных труб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2D11AC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130528" w:rsidRDefault="002D11AC" w:rsidP="00EC11B4">
            <w:r w:rsidRPr="00130528">
              <w:t>Средство для мытья стекол (500 мл.)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130528" w:rsidRDefault="002D11AC" w:rsidP="00EC11B4">
            <w:r w:rsidRPr="00130528">
              <w:t>не более 15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130528" w:rsidRDefault="002D11AC" w:rsidP="00EC11B4"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Средство чистящее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961110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10" w:rsidRPr="00130528" w:rsidRDefault="00961110" w:rsidP="00EC11B4">
            <w:r w:rsidRPr="00130528">
              <w:t>Стекло (оконное, дверное арм</w:t>
            </w:r>
            <w:r w:rsidRPr="00130528">
              <w:t>и</w:t>
            </w:r>
            <w:r w:rsidRPr="00130528">
              <w:t>рованное)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 xml:space="preserve">не более </w:t>
            </w:r>
            <w:r w:rsidR="0093000B" w:rsidRPr="00130528">
              <w:t xml:space="preserve">30 </w:t>
            </w:r>
            <w:r w:rsidRPr="00130528">
              <w:t xml:space="preserve"> </w:t>
            </w:r>
            <w:r w:rsidR="0093000B" w:rsidRPr="00130528">
              <w:t>кв. метров</w:t>
            </w:r>
            <w:r w:rsidRPr="00130528">
              <w:t xml:space="preserve">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3000B" w:rsidP="00EC11B4">
            <w:r w:rsidRPr="00130528">
              <w:t>не более 1 600</w:t>
            </w:r>
          </w:p>
        </w:tc>
      </w:tr>
      <w:tr w:rsidR="00C622C5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roofErr w:type="spellStart"/>
            <w:r w:rsidRPr="00130528">
              <w:t>Степлер</w:t>
            </w:r>
            <w:proofErr w:type="spellEnd"/>
            <w:r w:rsidRPr="00130528">
              <w:t xml:space="preserve"> строительный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1 500</w:t>
            </w:r>
          </w:p>
        </w:tc>
      </w:tr>
      <w:tr w:rsidR="00C622C5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Стремянка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3 000</w:t>
            </w:r>
          </w:p>
        </w:tc>
      </w:tr>
      <w:tr w:rsidR="00C622C5" w:rsidRPr="00130528" w:rsidTr="00C52439">
        <w:trPr>
          <w:trHeight w:val="55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 xml:space="preserve">Стяжка (хомут) (упаковка 100 </w:t>
            </w:r>
            <w:proofErr w:type="spellStart"/>
            <w:proofErr w:type="gramStart"/>
            <w:r w:rsidRPr="00130528">
              <w:t>шт</w:t>
            </w:r>
            <w:proofErr w:type="spellEnd"/>
            <w:proofErr w:type="gramEnd"/>
            <w:r w:rsidRPr="00130528"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Стык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400</w:t>
            </w:r>
          </w:p>
        </w:tc>
      </w:tr>
      <w:tr w:rsidR="00B847E3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Телефонный аппарат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Термометр бесконтактный (для измерения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10 000</w:t>
            </w:r>
          </w:p>
        </w:tc>
      </w:tr>
      <w:tr w:rsidR="00C622C5" w:rsidRPr="00130528" w:rsidTr="0020759B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Термометр ртутный (для изм</w:t>
            </w:r>
            <w:r w:rsidRPr="00130528">
              <w:t>е</w:t>
            </w:r>
            <w:r w:rsidRPr="00130528">
              <w:t>рения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>00</w:t>
            </w:r>
          </w:p>
        </w:tc>
      </w:tr>
      <w:tr w:rsidR="00C622C5" w:rsidRPr="00130528" w:rsidTr="0020759B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Трансформатор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1 000</w:t>
            </w:r>
          </w:p>
        </w:tc>
      </w:tr>
      <w:tr w:rsidR="00880A6B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6B" w:rsidRPr="00130528" w:rsidRDefault="00880A6B" w:rsidP="00EC11B4">
            <w:r w:rsidRPr="00130528">
              <w:t>Триммер бензиновый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6B" w:rsidRPr="00130528" w:rsidRDefault="00880A6B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6B" w:rsidRPr="00130528" w:rsidRDefault="00880A6B" w:rsidP="00EC11B4">
            <w:r w:rsidRPr="00130528">
              <w:t>не более 15 000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Трос сантехнический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1</w:t>
            </w:r>
            <w:r w:rsidRPr="00130528">
              <w:t xml:space="preserve"> единиц</w:t>
            </w:r>
            <w:r w:rsidR="00A71EBD" w:rsidRPr="00130528">
              <w:t>ы</w:t>
            </w:r>
            <w:r w:rsidRPr="00130528">
              <w:t xml:space="preserve">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Труба канализационная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Труба гофрированная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метров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Тряпка для пола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Тряпкодержатель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1 000</w:t>
            </w:r>
          </w:p>
        </w:tc>
      </w:tr>
      <w:tr w:rsidR="00C622C5" w:rsidRPr="00130528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Удлинитель бытовой (сетевой фильтр)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1 500</w:t>
            </w:r>
          </w:p>
        </w:tc>
      </w:tr>
      <w:tr w:rsidR="00C622C5" w:rsidRPr="00130528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Удлинитель телефонный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A71EBD" w:rsidRPr="00130528"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Указатель напряжения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4</w:t>
            </w:r>
            <w:r w:rsidRPr="00130528">
              <w:t>00</w:t>
            </w:r>
          </w:p>
        </w:tc>
      </w:tr>
      <w:tr w:rsidR="00C622C5" w:rsidRPr="00130528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Унитаз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11</w:t>
            </w:r>
            <w:r w:rsidRPr="00130528">
              <w:t xml:space="preserve">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Фонарь светодиодный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9F6344" w:rsidRPr="00130528">
              <w:t>4</w:t>
            </w:r>
            <w:r w:rsidRPr="00130528">
              <w:t xml:space="preserve">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Фурнитура для плинтуса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Цемент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5</w:t>
            </w:r>
            <w:r w:rsidRPr="00130528">
              <w:t>00 кг на админ</w:t>
            </w:r>
            <w:r w:rsidRPr="00130528">
              <w:t>и</w:t>
            </w:r>
            <w:r w:rsidRPr="00130528"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8067C1" w:rsidRPr="00130528">
              <w:t>5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Цементно-песчаная смесь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</w:t>
            </w:r>
            <w:r w:rsidR="008067C1" w:rsidRPr="00130528">
              <w:t>0</w:t>
            </w:r>
            <w:r w:rsidRPr="00130528">
              <w:t xml:space="preserve"> кг на админ</w:t>
            </w:r>
            <w:r w:rsidRPr="00130528">
              <w:t>и</w:t>
            </w:r>
            <w:r w:rsidRPr="00130528"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8067C1" w:rsidRPr="00130528">
              <w:t>5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Чайник электрический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2 000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Чехлы автомобильные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комплектов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Шланг поливочный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25 м</w:t>
            </w:r>
            <w:r w:rsidR="0093000B" w:rsidRPr="00130528">
              <w:t>етров</w:t>
            </w:r>
            <w:r w:rsidRPr="00130528">
              <w:t xml:space="preserve">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6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Шнур строительный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45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Шпаклевка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1</w:t>
            </w:r>
            <w:r w:rsidRPr="00130528">
              <w:t>5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1</w:t>
            </w:r>
            <w:r w:rsidRPr="00130528">
              <w:t>20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Шпатель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5</w:t>
            </w:r>
            <w:r w:rsidRPr="00130528">
              <w:t>00</w:t>
            </w:r>
          </w:p>
        </w:tc>
      </w:tr>
      <w:tr w:rsidR="00961110" w:rsidRPr="00130528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proofErr w:type="spellStart"/>
            <w:r w:rsidRPr="00130528">
              <w:t>Шуруповерт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5 000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*Количество и наименование хозяйственных, строительных, сантехнических, эле</w:t>
      </w:r>
      <w:r w:rsidRPr="00130528">
        <w:rPr>
          <w:bCs/>
        </w:rPr>
        <w:t>к</w:t>
      </w:r>
      <w:r w:rsidRPr="00130528">
        <w:rPr>
          <w:bCs/>
        </w:rPr>
        <w:t>трических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2.9.4. Затраты на приобретение горюче-смазочных материалов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318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686050" cy="600075"/>
            <wp:effectExtent l="0" t="0" r="0" b="0"/>
            <wp:docPr id="1319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32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</w:t>
      </w:r>
      <w:r w:rsidRPr="00130528">
        <w:rPr>
          <w:rFonts w:eastAsia="Calibri"/>
          <w:bCs/>
        </w:rPr>
        <w:t>я</w:t>
      </w:r>
      <w:r w:rsidRPr="00130528">
        <w:rPr>
          <w:rFonts w:eastAsia="Calibri"/>
          <w:bCs/>
        </w:rPr>
        <w:t>жению Министерства транспорта Российской Федерации от 14.03.2008 № АМ-23-р;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321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одного литра горюче-смазочного материала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транспортному средству;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322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</w:t>
      </w:r>
      <w:r w:rsidRPr="00130528">
        <w:rPr>
          <w:rFonts w:eastAsia="Calibri"/>
        </w:rPr>
        <w:t>километраж</w:t>
      </w:r>
      <w:r w:rsidRPr="00130528">
        <w:rPr>
          <w:rFonts w:eastAsia="Calibri"/>
          <w:bCs/>
        </w:rPr>
        <w:t xml:space="preserve"> использования i-го транспортного средства в очередном ф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нансовом году.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приобретение горюче-смазочных материалов </w:t>
      </w:r>
    </w:p>
    <w:tbl>
      <w:tblPr>
        <w:tblW w:w="9310" w:type="dxa"/>
        <w:tblInd w:w="93" w:type="dxa"/>
        <w:tblLayout w:type="fixed"/>
        <w:tblLook w:val="04A0"/>
      </w:tblPr>
      <w:tblGrid>
        <w:gridCol w:w="1858"/>
        <w:gridCol w:w="1380"/>
        <w:gridCol w:w="1433"/>
        <w:gridCol w:w="2432"/>
        <w:gridCol w:w="2207"/>
      </w:tblGrid>
      <w:tr w:rsidR="00C622C5" w:rsidRPr="00130528" w:rsidTr="00C52439">
        <w:trPr>
          <w:trHeight w:val="103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Наименование транспортного средства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Норма расхода топлива на 100 километров пр</w:t>
            </w:r>
            <w:r w:rsidRPr="00130528">
              <w:rPr>
                <w:bCs/>
                <w:color w:val="000000"/>
              </w:rPr>
              <w:t>о</w:t>
            </w:r>
            <w:r w:rsidRPr="00130528">
              <w:rPr>
                <w:bCs/>
                <w:color w:val="000000"/>
              </w:rPr>
              <w:t xml:space="preserve">бега* </w:t>
            </w:r>
          </w:p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19050" t="0" r="0" b="0"/>
                  <wp:docPr id="1323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Километраж испол</w:t>
            </w:r>
            <w:r w:rsidRPr="00130528">
              <w:rPr>
                <w:bCs/>
                <w:color w:val="000000"/>
              </w:rPr>
              <w:t>ь</w:t>
            </w:r>
            <w:r w:rsidRPr="00130528">
              <w:rPr>
                <w:bCs/>
                <w:color w:val="000000"/>
              </w:rPr>
              <w:t>зования транспор</w:t>
            </w:r>
            <w:r w:rsidRPr="00130528">
              <w:rPr>
                <w:bCs/>
                <w:color w:val="000000"/>
              </w:rPr>
              <w:t>т</w:t>
            </w:r>
            <w:r w:rsidRPr="00130528">
              <w:rPr>
                <w:bCs/>
                <w:color w:val="000000"/>
              </w:rPr>
              <w:t>ного средства в оч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>редном финансовом году**</w:t>
            </w:r>
          </w:p>
          <w:p w:rsidR="00C622C5" w:rsidRPr="00130528" w:rsidRDefault="00C622C5" w:rsidP="00EC11B4">
            <w:pPr>
              <w:jc w:val="center"/>
              <w:rPr>
                <w:bCs/>
                <w:color w:val="000000"/>
                <w:vertAlign w:val="subscript"/>
              </w:rPr>
            </w:pPr>
            <w:r w:rsidRPr="00130528">
              <w:rPr>
                <w:bCs/>
                <w:color w:val="000000"/>
                <w:lang w:val="en-US"/>
              </w:rPr>
              <w:t>(</w:t>
            </w:r>
            <w:r w:rsidRPr="00130528">
              <w:rPr>
                <w:bCs/>
                <w:color w:val="000000"/>
              </w:rPr>
              <w:t xml:space="preserve"> </w:t>
            </w:r>
            <w:r w:rsidRPr="00130528">
              <w:rPr>
                <w:bCs/>
                <w:color w:val="000000"/>
                <w:lang w:val="en-US"/>
              </w:rPr>
              <w:t>N</w:t>
            </w:r>
            <w:r w:rsidRPr="00130528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130528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130528">
              <w:rPr>
                <w:bCs/>
                <w:color w:val="000000"/>
                <w:vertAlign w:val="subscript"/>
              </w:rPr>
              <w:t>гсм</w:t>
            </w:r>
            <w:proofErr w:type="spellEnd"/>
            <w:r w:rsidRPr="00130528">
              <w:rPr>
                <w:bCs/>
                <w:color w:val="000000"/>
                <w:vertAlign w:val="subscript"/>
              </w:rPr>
              <w:t xml:space="preserve"> </w:t>
            </w:r>
            <w:r w:rsidRPr="00130528">
              <w:rPr>
                <w:bCs/>
                <w:color w:val="000000"/>
              </w:rPr>
              <w:t>)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Цена одного литра горюче-смазочного мат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 xml:space="preserve">риала, (руб.) </w:t>
            </w:r>
          </w:p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1324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</w:p>
        </w:tc>
      </w:tr>
      <w:tr w:rsidR="00C622C5" w:rsidRPr="00130528" w:rsidTr="00C52439">
        <w:trPr>
          <w:trHeight w:val="79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в летнее время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в зимнее время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</w:p>
        </w:tc>
      </w:tr>
      <w:tr w:rsidR="00C622C5" w:rsidRPr="00130528" w:rsidTr="00386B6D">
        <w:trPr>
          <w:trHeight w:val="4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ГАЗ-322173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20,25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22,68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16000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49</w:t>
            </w:r>
          </w:p>
        </w:tc>
      </w:tr>
      <w:tr w:rsidR="00C622C5" w:rsidRPr="00130528" w:rsidTr="00386B6D">
        <w:trPr>
          <w:trHeight w:val="4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ГАЗ-31105-120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12,65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14,03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23000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49</w:t>
            </w:r>
          </w:p>
        </w:tc>
      </w:tr>
      <w:tr w:rsidR="00C622C5" w:rsidRPr="00130528" w:rsidTr="00386B6D">
        <w:trPr>
          <w:trHeight w:val="42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  <w:lang w:val="en-US"/>
              </w:rPr>
            </w:pPr>
            <w:r w:rsidRPr="00130528">
              <w:rPr>
                <w:bCs/>
                <w:color w:val="000000"/>
                <w:lang w:val="en-US"/>
              </w:rPr>
              <w:t>Chevrolet NIVA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11,24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12,5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23000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53</w:t>
            </w:r>
          </w:p>
        </w:tc>
      </w:tr>
      <w:tr w:rsidR="00C622C5" w:rsidRPr="00130528" w:rsidTr="00C52439">
        <w:trPr>
          <w:trHeight w:val="59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  <w:lang w:val="en-US"/>
              </w:rPr>
              <w:t xml:space="preserve">Chevrolet </w:t>
            </w:r>
            <w:proofErr w:type="spellStart"/>
            <w:r w:rsidRPr="00130528">
              <w:rPr>
                <w:bCs/>
                <w:color w:val="000000"/>
                <w:lang w:val="en-US"/>
              </w:rPr>
              <w:t>Lacetti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8,9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9,88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28000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53</w:t>
            </w:r>
          </w:p>
        </w:tc>
      </w:tr>
      <w:tr w:rsidR="00C622C5" w:rsidRPr="00130528" w:rsidTr="00386B6D">
        <w:trPr>
          <w:trHeight w:val="37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  <w:lang w:val="en-US"/>
              </w:rPr>
            </w:pPr>
            <w:r w:rsidRPr="00130528">
              <w:rPr>
                <w:bCs/>
                <w:color w:val="000000"/>
                <w:lang w:val="en-US"/>
              </w:rPr>
              <w:t>SKODA Rapid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7,76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8,56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</w:t>
            </w:r>
            <w:r w:rsidR="007A1F13" w:rsidRPr="00130528">
              <w:rPr>
                <w:bCs/>
                <w:color w:val="000000"/>
                <w:lang w:val="en-US"/>
              </w:rPr>
              <w:t>3</w:t>
            </w:r>
            <w:r w:rsidRPr="00130528">
              <w:rPr>
                <w:bCs/>
                <w:color w:val="000000"/>
              </w:rPr>
              <w:t>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53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</w:t>
      </w:r>
      <w:r w:rsidRPr="00130528">
        <w:rPr>
          <w:bCs/>
          <w:color w:val="000000"/>
        </w:rPr>
        <w:t xml:space="preserve"> Нормы расхода топлива на 100 километров пробега определяются согласно мет</w:t>
      </w:r>
      <w:r w:rsidRPr="00130528">
        <w:rPr>
          <w:bCs/>
          <w:color w:val="000000"/>
        </w:rPr>
        <w:t>о</w:t>
      </w:r>
      <w:r w:rsidRPr="00130528">
        <w:rPr>
          <w:bCs/>
          <w:color w:val="000000"/>
        </w:rPr>
        <w:t>дическим рекомендациям «Нормы расхода топлива и смазочных материалов на автом</w:t>
      </w:r>
      <w:r w:rsidRPr="00130528">
        <w:rPr>
          <w:bCs/>
          <w:color w:val="000000"/>
        </w:rPr>
        <w:t>о</w:t>
      </w:r>
      <w:r w:rsidRPr="00130528">
        <w:rPr>
          <w:bCs/>
          <w:color w:val="000000"/>
        </w:rPr>
        <w:t>бильном транспорте», предусмотренным приложением к распоряжению Министерства транспорта Российской Федерации от 14.03.2008 № АМ-23-р, утверждаются распоряж</w:t>
      </w:r>
      <w:r w:rsidRPr="00130528">
        <w:rPr>
          <w:bCs/>
          <w:color w:val="000000"/>
        </w:rPr>
        <w:t>е</w:t>
      </w:r>
      <w:r w:rsidRPr="00130528">
        <w:rPr>
          <w:bCs/>
          <w:color w:val="000000"/>
        </w:rPr>
        <w:t>нием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**Километраж использования транспортных средств определяется служебной н</w:t>
      </w:r>
      <w:r w:rsidRPr="00130528">
        <w:rPr>
          <w:bCs/>
        </w:rPr>
        <w:t>е</w:t>
      </w:r>
      <w:r w:rsidRPr="00130528">
        <w:rPr>
          <w:bCs/>
        </w:rPr>
        <w:t>обходимостью и может быть изменен. При этом закупка осуществляется в пределах дов</w:t>
      </w:r>
      <w:r w:rsidRPr="00130528">
        <w:rPr>
          <w:bCs/>
        </w:rPr>
        <w:t>е</w:t>
      </w:r>
      <w:r w:rsidRPr="00130528">
        <w:rPr>
          <w:bCs/>
        </w:rPr>
        <w:t>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Замена масла в автомобилях производится не менее</w:t>
      </w:r>
      <w:proofErr w:type="gramStart"/>
      <w:r w:rsidRPr="00130528">
        <w:rPr>
          <w:bCs/>
        </w:rPr>
        <w:t>,</w:t>
      </w:r>
      <w:proofErr w:type="gramEnd"/>
      <w:r w:rsidRPr="00130528">
        <w:rPr>
          <w:bCs/>
        </w:rPr>
        <w:t xml:space="preserve"> чем через каждые 8 000 км пробега автомобиля в количестве фактических расходов.</w:t>
      </w:r>
    </w:p>
    <w:p w:rsidR="00C622C5" w:rsidRPr="00130528" w:rsidRDefault="00C622C5" w:rsidP="00EC11B4">
      <w:pPr>
        <w:jc w:val="center"/>
        <w:rPr>
          <w:bCs/>
        </w:rPr>
      </w:pPr>
      <w:r w:rsidRPr="00130528">
        <w:rPr>
          <w:b/>
          <w:color w:val="000000"/>
        </w:rPr>
        <w:t>Нормативы, применяемые при расчете нормативных затрат на приобретение гор</w:t>
      </w:r>
      <w:r w:rsidRPr="00130528">
        <w:rPr>
          <w:b/>
          <w:color w:val="000000"/>
        </w:rPr>
        <w:t>ю</w:t>
      </w:r>
      <w:r w:rsidRPr="00130528">
        <w:rPr>
          <w:b/>
          <w:color w:val="000000"/>
        </w:rPr>
        <w:t>че-смазочных материалов для обеспечения работы резервного источника электр</w:t>
      </w:r>
      <w:r w:rsidRPr="00130528">
        <w:rPr>
          <w:b/>
          <w:color w:val="000000"/>
        </w:rPr>
        <w:t>о</w:t>
      </w:r>
      <w:r w:rsidRPr="00130528">
        <w:rPr>
          <w:b/>
          <w:color w:val="000000"/>
        </w:rPr>
        <w:t>энергии</w:t>
      </w:r>
    </w:p>
    <w:tbl>
      <w:tblPr>
        <w:tblW w:w="9513" w:type="dxa"/>
        <w:tblInd w:w="93" w:type="dxa"/>
        <w:tblLayout w:type="fixed"/>
        <w:tblLook w:val="04A0"/>
      </w:tblPr>
      <w:tblGrid>
        <w:gridCol w:w="1858"/>
        <w:gridCol w:w="1559"/>
        <w:gridCol w:w="4111"/>
        <w:gridCol w:w="1985"/>
      </w:tblGrid>
      <w:tr w:rsidR="00C622C5" w:rsidRPr="00130528" w:rsidTr="00C52439">
        <w:trPr>
          <w:trHeight w:val="10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Наименование резервного и</w:t>
            </w:r>
            <w:r w:rsidRPr="00130528">
              <w:rPr>
                <w:bCs/>
                <w:color w:val="000000"/>
              </w:rPr>
              <w:t>с</w:t>
            </w:r>
            <w:r w:rsidRPr="00130528">
              <w:rPr>
                <w:bCs/>
                <w:color w:val="000000"/>
              </w:rPr>
              <w:t>точника эле</w:t>
            </w:r>
            <w:r w:rsidRPr="00130528">
              <w:rPr>
                <w:bCs/>
                <w:color w:val="000000"/>
              </w:rPr>
              <w:t>к</w:t>
            </w:r>
            <w:r w:rsidRPr="00130528">
              <w:rPr>
                <w:bCs/>
                <w:color w:val="000000"/>
              </w:rPr>
              <w:lastRenderedPageBreak/>
              <w:t>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lastRenderedPageBreak/>
              <w:t xml:space="preserve">Марка (тип) горюче-смазочных </w:t>
            </w:r>
            <w:r w:rsidRPr="00130528">
              <w:rPr>
                <w:bCs/>
                <w:color w:val="000000"/>
              </w:rPr>
              <w:lastRenderedPageBreak/>
              <w:t>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lastRenderedPageBreak/>
              <w:t>Норма расхода топлива на 1 час р</w:t>
            </w:r>
            <w:r w:rsidRPr="00130528">
              <w:rPr>
                <w:bCs/>
                <w:color w:val="000000"/>
              </w:rPr>
              <w:t>а</w:t>
            </w:r>
            <w:r w:rsidRPr="00130528">
              <w:rPr>
                <w:bCs/>
                <w:color w:val="000000"/>
              </w:rPr>
              <w:t>боты при номинальной нагрузке 7 кВт*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Цена одного литра горюче-смазочного м</w:t>
            </w:r>
            <w:r w:rsidRPr="00130528">
              <w:rPr>
                <w:bCs/>
                <w:color w:val="000000"/>
              </w:rPr>
              <w:t>а</w:t>
            </w:r>
            <w:r w:rsidRPr="00130528">
              <w:rPr>
                <w:bCs/>
                <w:color w:val="000000"/>
              </w:rPr>
              <w:lastRenderedPageBreak/>
              <w:t>териала, (руб.)</w:t>
            </w:r>
          </w:p>
        </w:tc>
      </w:tr>
      <w:tr w:rsidR="00C622C5" w:rsidRPr="00130528" w:rsidTr="00C52439">
        <w:trPr>
          <w:trHeight w:val="80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lastRenderedPageBreak/>
              <w:t>94686 Бензин</w:t>
            </w:r>
            <w:r w:rsidRPr="00130528">
              <w:rPr>
                <w:bCs/>
                <w:color w:val="000000"/>
              </w:rPr>
              <w:t>о</w:t>
            </w:r>
            <w:r w:rsidRPr="00130528">
              <w:rPr>
                <w:bCs/>
                <w:color w:val="000000"/>
              </w:rPr>
              <w:t xml:space="preserve">вый генератор </w:t>
            </w:r>
            <w:r w:rsidRPr="00130528">
              <w:rPr>
                <w:bCs/>
                <w:color w:val="000000"/>
                <w:lang w:val="en-US"/>
              </w:rPr>
              <w:t>GE</w:t>
            </w:r>
            <w:r w:rsidRPr="00130528">
              <w:rPr>
                <w:bCs/>
                <w:color w:val="000000"/>
              </w:rPr>
              <w:t xml:space="preserve"> 8900Е то</w:t>
            </w:r>
            <w:r w:rsidRPr="00130528">
              <w:rPr>
                <w:bCs/>
                <w:color w:val="000000"/>
              </w:rPr>
              <w:t>р</w:t>
            </w:r>
            <w:r w:rsidRPr="00130528">
              <w:rPr>
                <w:bCs/>
                <w:color w:val="000000"/>
              </w:rPr>
              <w:t xml:space="preserve">говой марки </w:t>
            </w:r>
            <w:r w:rsidRPr="00130528">
              <w:rPr>
                <w:bCs/>
                <w:color w:val="000000"/>
                <w:lang w:val="en-US"/>
              </w:rPr>
              <w:t>DENZEL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АИ-92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proofErr w:type="gramStart"/>
            <w:r w:rsidRPr="00130528">
              <w:rPr>
                <w:bCs/>
                <w:color w:val="000000"/>
              </w:rPr>
              <w:t>Согласно</w:t>
            </w:r>
            <w:proofErr w:type="gramEnd"/>
            <w:r w:rsidRPr="00130528">
              <w:rPr>
                <w:bCs/>
                <w:color w:val="000000"/>
              </w:rPr>
              <w:t xml:space="preserve"> технического описания з</w:t>
            </w:r>
            <w:r w:rsidRPr="00130528">
              <w:rPr>
                <w:bCs/>
                <w:color w:val="000000"/>
              </w:rPr>
              <w:t>а</w:t>
            </w:r>
            <w:r w:rsidRPr="00130528">
              <w:rPr>
                <w:bCs/>
                <w:color w:val="000000"/>
              </w:rPr>
              <w:t>вода-изготовителя составляет 3,5 л, утверждаются распоряжением адм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нистрации, а также создается запас топлива АИ-92 не менее 25 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49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*Расход топлива определяется служебной необходимостью. При этом закупка ос</w:t>
      </w:r>
      <w:r w:rsidRPr="00130528">
        <w:rPr>
          <w:bCs/>
        </w:rPr>
        <w:t>у</w:t>
      </w:r>
      <w:r w:rsidRPr="00130528">
        <w:rPr>
          <w:bCs/>
        </w:rPr>
        <w:t>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Замена масла в генераторе производится по мере необходимости, в количестве фактических расходов.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130528">
        <w:rPr>
          <w:rFonts w:eastAsiaTheme="minorHAnsi"/>
          <w:b/>
          <w:lang w:eastAsia="en-US"/>
        </w:rPr>
        <w:t>2.9.5. Затраты на приобретение запасных частей для транспортных средств (</w:t>
      </w:r>
      <w:proofErr w:type="spellStart"/>
      <w:r w:rsidRPr="00130528">
        <w:rPr>
          <w:rFonts w:eastAsiaTheme="minorHAnsi"/>
          <w:b/>
          <w:lang w:eastAsia="en-US"/>
        </w:rPr>
        <w:t>З</w:t>
      </w:r>
      <w:r w:rsidRPr="00130528">
        <w:rPr>
          <w:rFonts w:eastAsiaTheme="minorHAnsi"/>
          <w:b/>
          <w:vertAlign w:val="subscript"/>
          <w:lang w:eastAsia="en-US"/>
        </w:rPr>
        <w:t>зпа</w:t>
      </w:r>
      <w:proofErr w:type="spellEnd"/>
      <w:r w:rsidRPr="00130528">
        <w:rPr>
          <w:rFonts w:eastAsiaTheme="minorHAnsi"/>
          <w:b/>
          <w:lang w:eastAsia="en-US"/>
        </w:rPr>
        <w:t>), определяемые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0528">
        <w:rPr>
          <w:rFonts w:eastAsiaTheme="minorHAnsi"/>
          <w:noProof/>
          <w:position w:val="-33"/>
        </w:rPr>
        <w:drawing>
          <wp:inline distT="0" distB="0" distL="0" distR="0">
            <wp:extent cx="2238375" cy="600075"/>
            <wp:effectExtent l="0" t="0" r="9525" b="0"/>
            <wp:docPr id="13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Q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зпа</w:t>
      </w:r>
      <w:proofErr w:type="spellEnd"/>
      <w:r w:rsidRPr="00130528">
        <w:rPr>
          <w:rFonts w:eastAsiaTheme="minorHAnsi"/>
          <w:lang w:eastAsia="en-US"/>
        </w:rPr>
        <w:t xml:space="preserve"> - количество </w:t>
      </w:r>
      <w:proofErr w:type="spellStart"/>
      <w:r w:rsidRPr="00130528">
        <w:rPr>
          <w:rFonts w:eastAsiaTheme="minorHAnsi"/>
          <w:lang w:eastAsia="en-US"/>
        </w:rPr>
        <w:t>i-х</w:t>
      </w:r>
      <w:proofErr w:type="spellEnd"/>
      <w:r w:rsidRPr="00130528">
        <w:rPr>
          <w:rFonts w:eastAsiaTheme="minorHAnsi"/>
          <w:lang w:eastAsia="en-US"/>
        </w:rPr>
        <w:t xml:space="preserve"> запасных частей для каждого транспортного средства;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</w:rPr>
      </w:pPr>
      <w:proofErr w:type="spellStart"/>
      <w:r w:rsidRPr="00130528">
        <w:rPr>
          <w:rFonts w:eastAsiaTheme="minorHAnsi"/>
          <w:lang w:eastAsia="en-US"/>
        </w:rPr>
        <w:t>P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зпа</w:t>
      </w:r>
      <w:proofErr w:type="spellEnd"/>
      <w:r w:rsidRPr="00130528">
        <w:rPr>
          <w:rFonts w:eastAsiaTheme="minorHAnsi"/>
          <w:lang w:eastAsia="en-US"/>
        </w:rPr>
        <w:t xml:space="preserve"> - цена 1 единицы </w:t>
      </w:r>
      <w:proofErr w:type="spellStart"/>
      <w:r w:rsidRPr="00130528">
        <w:rPr>
          <w:rFonts w:eastAsiaTheme="minorHAnsi"/>
          <w:lang w:eastAsia="en-US"/>
        </w:rPr>
        <w:t>i-й</w:t>
      </w:r>
      <w:proofErr w:type="spellEnd"/>
      <w:r w:rsidRPr="00130528">
        <w:rPr>
          <w:rFonts w:eastAsiaTheme="minorHAnsi"/>
          <w:lang w:eastAsia="en-US"/>
        </w:rPr>
        <w:t xml:space="preserve"> запасной части для каждого транспортного средства.</w:t>
      </w:r>
    </w:p>
    <w:p w:rsidR="00C622C5" w:rsidRPr="00130528" w:rsidRDefault="00C622C5" w:rsidP="00EC11B4">
      <w:pPr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приобретение запасных частей для транспортных средств</w:t>
      </w: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402"/>
        <w:gridCol w:w="4111"/>
      </w:tblGrid>
      <w:tr w:rsidR="00C622C5" w:rsidRPr="00130528" w:rsidTr="00C52439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rFonts w:eastAsia="Calibri"/>
              </w:rPr>
              <w:t>Количество транспортных средств (в том числе тракторы)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rFonts w:eastAsiaTheme="minorHAnsi"/>
                <w:lang w:eastAsia="en-US"/>
              </w:rPr>
              <w:t>Количество запасных частей для каждого транспортного средства</w:t>
            </w:r>
            <w:r w:rsidRPr="00130528">
              <w:rPr>
                <w:bCs/>
                <w:color w:val="000000"/>
              </w:rPr>
              <w:t xml:space="preserve"> (</w:t>
            </w:r>
            <w:proofErr w:type="spellStart"/>
            <w:r w:rsidRPr="00130528">
              <w:rPr>
                <w:rFonts w:eastAsiaTheme="minorHAnsi"/>
                <w:lang w:eastAsia="en-US"/>
              </w:rPr>
              <w:t>Q</w:t>
            </w:r>
            <w:r w:rsidRPr="00130528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130528">
              <w:rPr>
                <w:rFonts w:eastAsiaTheme="minorHAnsi"/>
                <w:vertAlign w:val="subscript"/>
                <w:lang w:eastAsia="en-US"/>
              </w:rPr>
              <w:t>зпа</w:t>
            </w:r>
            <w:proofErr w:type="spellEnd"/>
            <w:proofErr w:type="gramStart"/>
            <w:r w:rsidRPr="00130528">
              <w:rPr>
                <w:bCs/>
                <w:color w:val="000000"/>
              </w:rPr>
              <w:t xml:space="preserve"> )</w:t>
            </w:r>
            <w:proofErr w:type="gramEnd"/>
            <w:r w:rsidRPr="00130528">
              <w:rPr>
                <w:bCs/>
                <w:color w:val="000000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proofErr w:type="gramStart"/>
            <w:r w:rsidRPr="00130528">
              <w:rPr>
                <w:bCs/>
                <w:color w:val="000000"/>
              </w:rPr>
              <w:t xml:space="preserve">Цена 1 единицы </w:t>
            </w:r>
            <w:proofErr w:type="spellStart"/>
            <w:r w:rsidRPr="00130528">
              <w:rPr>
                <w:bCs/>
                <w:color w:val="000000"/>
              </w:rPr>
              <w:t>i-й</w:t>
            </w:r>
            <w:proofErr w:type="spellEnd"/>
            <w:r w:rsidRPr="00130528">
              <w:rPr>
                <w:bCs/>
                <w:color w:val="000000"/>
              </w:rPr>
              <w:t xml:space="preserve"> запасной части для каждого транспортного средства </w:t>
            </w:r>
            <w:proofErr w:type="spellStart"/>
            <w:r w:rsidRPr="00130528">
              <w:rPr>
                <w:rFonts w:eastAsiaTheme="minorHAnsi"/>
                <w:lang w:eastAsia="en-US"/>
              </w:rPr>
              <w:t>P</w:t>
            </w:r>
            <w:r w:rsidRPr="00130528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130528">
              <w:rPr>
                <w:rFonts w:eastAsiaTheme="minorHAnsi"/>
                <w:vertAlign w:val="subscript"/>
                <w:lang w:eastAsia="en-US"/>
              </w:rPr>
              <w:t>зпа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>)</w:t>
            </w:r>
            <w:r w:rsidRPr="00130528">
              <w:rPr>
                <w:bCs/>
                <w:color w:val="000000"/>
              </w:rPr>
              <w:t>, (руб.)</w:t>
            </w:r>
            <w:proofErr w:type="gramEnd"/>
          </w:p>
        </w:tc>
      </w:tr>
      <w:tr w:rsidR="00C622C5" w:rsidRPr="00130528" w:rsidTr="00C52439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Определяются в зависимости от нужд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Определяются в зависимости от нужд администрации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bCs/>
        </w:rPr>
      </w:pPr>
      <w:r w:rsidRPr="00130528">
        <w:rPr>
          <w:bCs/>
        </w:rPr>
        <w:t>*Затраты на приобретение запасных частей для транспортных средств определяю</w:t>
      </w:r>
      <w:r w:rsidRPr="00130528">
        <w:rPr>
          <w:bCs/>
        </w:rPr>
        <w:t>т</w:t>
      </w:r>
      <w:r w:rsidRPr="00130528">
        <w:rPr>
          <w:bCs/>
        </w:rPr>
        <w:t>ся в зависимости от служебной необходимости. При этом закупка осуществляется в пр</w:t>
      </w:r>
      <w:r w:rsidRPr="00130528">
        <w:rPr>
          <w:bCs/>
        </w:rPr>
        <w:t>е</w:t>
      </w:r>
      <w:r w:rsidRPr="00130528">
        <w:rPr>
          <w:bCs/>
        </w:rPr>
        <w:t>делах доведенных лимитов бюджетных обязательств на обеспечение функций админис</w:t>
      </w:r>
      <w:r w:rsidRPr="00130528">
        <w:rPr>
          <w:bCs/>
        </w:rPr>
        <w:t>т</w:t>
      </w:r>
      <w:r w:rsidRPr="00130528">
        <w:rPr>
          <w:bCs/>
        </w:rPr>
        <w:t>рации.</w:t>
      </w:r>
    </w:p>
    <w:p w:rsidR="00C622C5" w:rsidRPr="00130528" w:rsidRDefault="00C622C5" w:rsidP="00EC11B4">
      <w:pPr>
        <w:keepNext/>
        <w:keepLines/>
        <w:ind w:firstLine="709"/>
        <w:jc w:val="both"/>
        <w:outlineLvl w:val="2"/>
        <w:rPr>
          <w:rFonts w:eastAsia="Calibri"/>
          <w:b/>
        </w:rPr>
      </w:pPr>
      <w:bookmarkStart w:id="0" w:name="_Toc499198427"/>
      <w:r w:rsidRPr="00130528">
        <w:rPr>
          <w:rFonts w:eastAsia="Calibri"/>
          <w:b/>
        </w:rPr>
        <w:t>2.9.6. Затраты на приобретение материальных запасов для нужд гражданской обороны</w:t>
      </w:r>
      <w:proofErr w:type="gramStart"/>
      <w:r w:rsidRPr="00130528">
        <w:rPr>
          <w:rFonts w:eastAsia="Calibri"/>
          <w:b/>
        </w:rPr>
        <w:t xml:space="preserve"> (</w:t>
      </w:r>
      <w:r w:rsidRPr="00130528">
        <w:rPr>
          <w:rFonts w:eastAsia="Calibri"/>
          <w:b/>
          <w:bCs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2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</w:rPr>
        <w:t xml:space="preserve">), </w:t>
      </w:r>
      <w:proofErr w:type="gramEnd"/>
      <w:r w:rsidRPr="00130528">
        <w:rPr>
          <w:rFonts w:eastAsia="Calibri"/>
          <w:b/>
        </w:rPr>
        <w:t>определяемые по формуле:</w:t>
      </w:r>
      <w:bookmarkEnd w:id="0"/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328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единицы материальных запасов для нужд гражданской обороны </w:t>
      </w:r>
      <w:r w:rsidRPr="00130528">
        <w:rPr>
          <w:rFonts w:eastAsia="Calibri"/>
        </w:rPr>
        <w:t>в соответствии с нормативами муниципальных органов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19050" t="0" r="0" b="0"/>
            <wp:docPr id="132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материального запаса </w:t>
      </w:r>
      <w:proofErr w:type="gramStart"/>
      <w:r w:rsidRPr="00130528">
        <w:rPr>
          <w:rFonts w:eastAsia="Calibri"/>
          <w:bCs/>
        </w:rPr>
        <w:t xml:space="preserve">для нужд гражданской обороны из расчета на одного работника в год </w:t>
      </w:r>
      <w:r w:rsidRPr="00130528">
        <w:rPr>
          <w:rFonts w:eastAsia="Calibri"/>
        </w:rPr>
        <w:t>в соответствии</w:t>
      </w:r>
      <w:proofErr w:type="gramEnd"/>
      <w:r w:rsidRPr="00130528">
        <w:rPr>
          <w:rFonts w:eastAsia="Calibri"/>
        </w:rPr>
        <w:t xml:space="preserve"> с нормативами муниципальных органов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33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6.1. Правил».</w:t>
      </w:r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b/>
          <w:bCs/>
        </w:rPr>
        <w:lastRenderedPageBreak/>
        <w:t>Нормативы, применяемые при расчете нормативных затрат на</w:t>
      </w:r>
      <w:r w:rsidRPr="00130528">
        <w:rPr>
          <w:rFonts w:eastAsia="Calibri"/>
          <w:b/>
        </w:rPr>
        <w:t xml:space="preserve"> приобретение мат</w:t>
      </w:r>
      <w:r w:rsidRPr="00130528">
        <w:rPr>
          <w:rFonts w:eastAsia="Calibri"/>
          <w:b/>
        </w:rPr>
        <w:t>е</w:t>
      </w:r>
      <w:r w:rsidRPr="00130528">
        <w:rPr>
          <w:rFonts w:eastAsia="Calibri"/>
          <w:b/>
        </w:rPr>
        <w:t>риальных запасов для нужд гражданской обороны</w:t>
      </w:r>
    </w:p>
    <w:tbl>
      <w:tblPr>
        <w:tblW w:w="8936" w:type="dxa"/>
        <w:tblInd w:w="103" w:type="dxa"/>
        <w:tblLook w:val="04A0"/>
      </w:tblPr>
      <w:tblGrid>
        <w:gridCol w:w="2557"/>
        <w:gridCol w:w="4252"/>
        <w:gridCol w:w="2127"/>
      </w:tblGrid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bCs/>
                <w:color w:val="000000"/>
              </w:rPr>
              <w:t>Наименование мат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>риальных запасов для нужд гражданской обороны *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bCs/>
                <w:color w:val="000000"/>
              </w:rPr>
              <w:t>Количество материального запаса для нужд гражданской обороны 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bCs/>
                <w:color w:val="000000"/>
              </w:rPr>
              <w:t>Цена материал</w:t>
            </w:r>
            <w:r w:rsidRPr="00130528">
              <w:rPr>
                <w:bCs/>
                <w:color w:val="000000"/>
              </w:rPr>
              <w:t>ь</w:t>
            </w:r>
            <w:r w:rsidRPr="00130528">
              <w:rPr>
                <w:bCs/>
                <w:color w:val="000000"/>
              </w:rPr>
              <w:t>ного запаса для нужд гражда</w:t>
            </w:r>
            <w:r w:rsidRPr="00130528">
              <w:rPr>
                <w:bCs/>
                <w:color w:val="000000"/>
              </w:rPr>
              <w:t>н</w:t>
            </w:r>
            <w:r w:rsidRPr="00130528">
              <w:rPr>
                <w:bCs/>
                <w:color w:val="000000"/>
              </w:rPr>
              <w:t>ской обороны, (руб.) (</w:t>
            </w:r>
            <w:proofErr w:type="gramStart"/>
            <w:r w:rsidRPr="00130528">
              <w:rPr>
                <w:bCs/>
                <w:color w:val="000000"/>
                <w:lang w:val="en-US"/>
              </w:rPr>
              <w:t>P</w:t>
            </w:r>
            <w:r w:rsidRPr="00130528">
              <w:rPr>
                <w:bCs/>
                <w:color w:val="000000"/>
                <w:vertAlign w:val="subscript"/>
                <w:lang w:val="en-US"/>
              </w:rPr>
              <w:t>i</w:t>
            </w:r>
            <w:proofErr w:type="spellStart"/>
            <w:proofErr w:type="gramEnd"/>
            <w:r w:rsidRPr="00130528">
              <w:rPr>
                <w:bCs/>
                <w:color w:val="000000"/>
                <w:vertAlign w:val="subscript"/>
              </w:rPr>
              <w:t>мзго</w:t>
            </w:r>
            <w:proofErr w:type="spellEnd"/>
            <w:r w:rsidRPr="00130528">
              <w:rPr>
                <w:bCs/>
                <w:color w:val="000000"/>
              </w:rPr>
              <w:t>)</w:t>
            </w:r>
          </w:p>
        </w:tc>
      </w:tr>
      <w:tr w:rsidR="00C622C5" w:rsidRPr="00130528" w:rsidTr="00C52439">
        <w:trPr>
          <w:trHeight w:val="30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Переносная рация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3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20 000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Аккумулятор к пер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>носной рации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3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 xml:space="preserve">Буклеты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2000 экземпляров на админ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Памятки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2000 экземпляров на админ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</w:t>
            </w:r>
          </w:p>
        </w:tc>
      </w:tr>
      <w:tr w:rsidR="00C622C5" w:rsidRPr="00130528" w:rsidTr="00C52439">
        <w:trPr>
          <w:trHeight w:val="2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Противогаз ГП-7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50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2 500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Уголок гражданской обороны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50 000</w:t>
            </w:r>
          </w:p>
        </w:tc>
      </w:tr>
      <w:tr w:rsidR="00C622C5" w:rsidRPr="00130528" w:rsidTr="00C52439">
        <w:trPr>
          <w:trHeight w:val="27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Наушники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1 600</w:t>
            </w:r>
          </w:p>
        </w:tc>
      </w:tr>
      <w:tr w:rsidR="00C622C5" w:rsidRPr="00130528" w:rsidTr="00C52439">
        <w:trPr>
          <w:trHeight w:val="28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Колонки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Лодка дюралевая 4-х местная под мотор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 xml:space="preserve">не более 150 000 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Навесной мотор мо</w:t>
            </w:r>
            <w:r w:rsidRPr="00130528">
              <w:rPr>
                <w:bCs/>
                <w:color w:val="000000"/>
              </w:rPr>
              <w:t>щ</w:t>
            </w:r>
            <w:r w:rsidRPr="00130528">
              <w:rPr>
                <w:bCs/>
                <w:color w:val="000000"/>
              </w:rPr>
              <w:t>ностью 15 л.</w:t>
            </w:r>
            <w:proofErr w:type="gramStart"/>
            <w:r w:rsidRPr="00130528">
              <w:rPr>
                <w:bCs/>
                <w:color w:val="000000"/>
              </w:rPr>
              <w:t>с</w:t>
            </w:r>
            <w:proofErr w:type="gramEnd"/>
            <w:r w:rsidRPr="00130528">
              <w:rPr>
                <w:bCs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75 000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*Количество и наименование </w:t>
      </w:r>
      <w:r w:rsidRPr="00130528">
        <w:rPr>
          <w:bCs/>
          <w:color w:val="000000"/>
        </w:rPr>
        <w:t>материальных запасов для нужд гражданской обор</w:t>
      </w:r>
      <w:r w:rsidRPr="00130528">
        <w:rPr>
          <w:bCs/>
          <w:color w:val="000000"/>
        </w:rPr>
        <w:t>о</w:t>
      </w:r>
      <w:r w:rsidRPr="00130528">
        <w:rPr>
          <w:bCs/>
          <w:color w:val="000000"/>
        </w:rPr>
        <w:t>ны</w:t>
      </w:r>
      <w:r w:rsidRPr="00130528">
        <w:rPr>
          <w:bCs/>
        </w:rPr>
        <w:t xml:space="preserve"> в связи со служебной необходимостью может быть изменено. При этом закупка ос</w:t>
      </w:r>
      <w:r w:rsidRPr="00130528">
        <w:rPr>
          <w:bCs/>
        </w:rPr>
        <w:t>у</w:t>
      </w:r>
      <w:r w:rsidRPr="00130528">
        <w:rPr>
          <w:bCs/>
        </w:rPr>
        <w:t>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2.9.7. Затраты на приобретение сувенирной продукции (</w:t>
      </w:r>
      <w:proofErr w:type="spellStart"/>
      <w:r w:rsidRPr="00130528">
        <w:rPr>
          <w:rFonts w:eastAsia="Calibri"/>
          <w:b/>
          <w:bCs/>
        </w:rPr>
        <w:t>З</w:t>
      </w:r>
      <w:r w:rsidRPr="00130528">
        <w:rPr>
          <w:rFonts w:eastAsia="Calibri"/>
          <w:b/>
          <w:bCs/>
          <w:vertAlign w:val="subscript"/>
        </w:rPr>
        <w:t>сп</w:t>
      </w:r>
      <w:proofErr w:type="spellEnd"/>
      <w:r w:rsidRPr="00130528">
        <w:rPr>
          <w:rFonts w:eastAsia="Calibri"/>
          <w:b/>
          <w:bCs/>
        </w:rPr>
        <w:t>) определяются по формуле:</w:t>
      </w:r>
    </w:p>
    <w:p w:rsidR="00C622C5" w:rsidRPr="00130528" w:rsidRDefault="00C90267" w:rsidP="00EC11B4">
      <w:pPr>
        <w:adjustRightInd w:val="0"/>
        <w:ind w:firstLine="709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</w:r>
      <w:r>
        <w:rPr>
          <w:rFonts w:eastAsia="Calibri"/>
          <w:b/>
          <w:bCs/>
        </w:rPr>
        <w:pict>
          <v:group id="_x0000_s1170" editas="canvas" style="width:147.75pt;height:47.5pt;mso-position-horizontal-relative:char;mso-position-vertical-relative:line" coordsize="2955,950">
            <o:lock v:ext="edit" aspectratio="t"/>
            <v:shape id="_x0000_s1171" type="#_x0000_t75" style="position:absolute;width:2955;height:950" o:preferrelative="f" filled="t">
              <v:path o:extrusionok="t" o:connecttype="none"/>
              <o:lock v:ext="edit" text="t"/>
            </v:shape>
            <v:rect id="_x0000_s1172" style="position:absolute;left:2832;top:221;width:78;height:322;mso-wrap-style:none" filled="f" stroked="f">
              <v:textbox style="mso-next-textbox:#_x0000_s1172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73" style="position:absolute;left:2393;top:221;width:328;height:276;mso-wrap-style:none" filled="f" stroked="f">
              <v:textbox style="mso-next-textbox:#_x0000_s1173;mso-fit-shape-to-text:t" inset="0,0,0,0">
                <w:txbxContent>
                  <w:p w:rsidR="00C44D98" w:rsidRPr="00326657" w:rsidRDefault="00C44D98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74" style="position:absolute;left:2261;top:221;width:71;height:322;mso-wrap-style:none" filled="f" stroked="f">
              <v:textbox style="mso-next-textbox:#_x0000_s1174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75" style="position:absolute;left:1735;top:221;width:203;height:322;mso-wrap-style:none" filled="f" stroked="f">
              <v:textbox style="mso-next-textbox:#_x0000_s1175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76" style="position:absolute;left:1062;top:221;width:156;height:322;mso-wrap-style:none" filled="f" stroked="f">
              <v:textbox style="mso-next-textbox:#_x0000_s1176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77" style="position:absolute;left:42;top:221;width:141;height:322;mso-wrap-style:none" filled="f" stroked="f">
              <v:textbox style="mso-next-textbox:#_x0000_s1177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78" style="position:absolute;left:2050;top:398;width:157;height:184;mso-wrap-style:none" filled="f" stroked="f">
              <v:textbox style="mso-next-textbox:#_x0000_s1178;mso-fit-shape-to-text:t" inset="0,0,0,0">
                <w:txbxContent>
                  <w:p w:rsidR="00C44D98" w:rsidRDefault="00C44D98" w:rsidP="00C622C5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79" style="position:absolute;left:1955;top:398;width:45;height:184;mso-wrap-style:none" filled="f" stroked="f">
              <v:textbox style="mso-next-textbox:#_x0000_s1179;mso-fit-shape-to-text:t" inset="0,0,0,0">
                <w:txbxContent>
                  <w:p w:rsidR="00C44D98" w:rsidRDefault="00C44D98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0" style="position:absolute;left:827;top:32;width:81;height:184;mso-wrap-style:none" filled="f" stroked="f">
              <v:textbox style="mso-next-textbox:#_x0000_s1180;mso-fit-shape-to-text:t" inset="0,0,0,0">
                <w:txbxContent>
                  <w:p w:rsidR="00C44D98" w:rsidRDefault="00C44D98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81" style="position:absolute;left:909;top:603;width:81;height:184;mso-wrap-style:none" filled="f" stroked="f">
              <v:textbox style="mso-next-textbox:#_x0000_s1181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82" style="position:absolute;left:758;top:603;width:45;height:184;mso-wrap-style:none" filled="f" stroked="f">
              <v:textbox style="mso-next-textbox:#_x0000_s1182;mso-fit-shape-to-text:t" inset="0,0,0,0">
                <w:txbxContent>
                  <w:p w:rsidR="00C44D98" w:rsidRDefault="00C44D98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3" style="position:absolute;left:1295;top:398;width:157;height:184;mso-wrap-style:none" filled="f" stroked="f">
              <v:textbox style="mso-next-textbox:#_x0000_s1183;mso-fit-shape-to-text:t" inset="0,0,0,0">
                <w:txbxContent>
                  <w:p w:rsidR="00C44D98" w:rsidRDefault="00C44D98" w:rsidP="00C622C5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84" style="position:absolute;left:1200;top:398;width:45;height:184;mso-wrap-style:none" filled="f" stroked="f">
              <v:textbox style="mso-next-textbox:#_x0000_s1184;mso-fit-shape-to-text:t" inset="0,0,0,0">
                <w:txbxContent>
                  <w:p w:rsidR="00C44D98" w:rsidRDefault="00C44D98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5" style="position:absolute;left:206;top:398;width:157;height:184;mso-wrap-style:none" filled="f" stroked="f">
              <v:textbox style="mso-next-textbox:#_x0000_s1185;mso-fit-shape-to-text:t" inset="0,0,0,0">
                <w:txbxContent>
                  <w:p w:rsidR="00C44D98" w:rsidRPr="005760E9" w:rsidRDefault="00C44D98" w:rsidP="00C622C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86" style="position:absolute;left:1546;top:189;width:154;height:343;mso-wrap-style:none" filled="f" stroked="f">
              <v:textbox style="mso-next-textbox:#_x0000_s1186;mso-fit-shape-to-text:t" inset="0,0,0,0">
                <w:txbxContent>
                  <w:p w:rsidR="00C44D98" w:rsidRDefault="00C44D98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87" style="position:absolute;left:486;top:189;width:154;height:343;mso-wrap-style:none" filled="f" stroked="f">
              <v:textbox style="mso-next-textbox:#_x0000_s1187;mso-fit-shape-to-text:t" inset="0,0,0,0">
                <w:txbxContent>
                  <w:p w:rsidR="00C44D98" w:rsidRDefault="00C44D98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88" style="position:absolute;left:715;top:110;width:300;height:515;mso-wrap-style:none" filled="f" stroked="f">
              <v:textbox style="mso-next-textbox:#_x0000_s1188;mso-fit-shape-to-text:t" inset="0,0,0,0">
                <w:txbxContent>
                  <w:p w:rsidR="00C44D98" w:rsidRDefault="00C44D98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89" style="position:absolute;left:818;top:585;width:88;height:196;mso-wrap-style:none" filled="f" stroked="f">
              <v:textbox style="mso-next-textbox:#_x0000_s1189;mso-fit-shape-to-text:t" inset="0,0,0,0">
                <w:txbxContent>
                  <w:p w:rsidR="00C44D98" w:rsidRDefault="00C44D98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  <w:lang w:val="en-US"/>
        </w:rPr>
        <w:t>P</w:t>
      </w:r>
      <w:r w:rsidRPr="00130528">
        <w:rPr>
          <w:rFonts w:eastAsia="Calibri"/>
          <w:bCs/>
          <w:vertAlign w:val="subscript"/>
          <w:lang w:val="en-US"/>
        </w:rPr>
        <w:t>i</w:t>
      </w:r>
      <w:proofErr w:type="spellStart"/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>- цена i-го вида сувенирной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proofErr w:type="gramStart"/>
      <w:r w:rsidRPr="00130528">
        <w:rPr>
          <w:rFonts w:eastAsia="Calibri"/>
          <w:bCs/>
          <w:lang w:val="en-US"/>
        </w:rPr>
        <w:t>Q</w:t>
      </w:r>
      <w:r w:rsidRPr="00130528">
        <w:rPr>
          <w:rFonts w:eastAsia="Calibri"/>
          <w:bCs/>
          <w:vertAlign w:val="subscript"/>
          <w:lang w:val="en-US"/>
        </w:rPr>
        <w:t>i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>- планируемое к приобретению количество i-го вида сувенирной продукции.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130528">
        <w:rPr>
          <w:rFonts w:eastAsia="Calibri"/>
          <w:b/>
          <w:bCs/>
        </w:rPr>
        <w:t xml:space="preserve">2.9.8. </w:t>
      </w:r>
      <w:r w:rsidRPr="00130528">
        <w:rPr>
          <w:b/>
        </w:rPr>
        <w:t>Затраты на приобретение памятных подарков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п</w:t>
      </w:r>
      <w:proofErr w:type="spellEnd"/>
      <w:r w:rsidRPr="00130528">
        <w:rPr>
          <w:b/>
        </w:rPr>
        <w:t>) определяется по фо</w:t>
      </w:r>
      <w:r w:rsidRPr="00130528">
        <w:rPr>
          <w:b/>
        </w:rPr>
        <w:t>р</w:t>
      </w:r>
      <w:r w:rsidRPr="00130528">
        <w:rPr>
          <w:b/>
        </w:rPr>
        <w:t>муле:</w:t>
      </w:r>
    </w:p>
    <w:p w:rsidR="00C622C5" w:rsidRPr="00130528" w:rsidRDefault="00C90267" w:rsidP="00EC11B4">
      <w:pPr>
        <w:widowControl w:val="0"/>
        <w:autoSpaceDE w:val="0"/>
        <w:autoSpaceDN w:val="0"/>
        <w:ind w:firstLine="540"/>
        <w:jc w:val="center"/>
      </w:pPr>
      <w:r>
        <w:pict>
          <v:group id="_x0000_s1150" editas="canvas" style="width:147.75pt;height:47.5pt;mso-position-horizontal-relative:char;mso-position-vertical-relative:line" coordsize="2955,950">
            <o:lock v:ext="edit" aspectratio="t"/>
            <v:shape id="_x0000_s1151" type="#_x0000_t75" style="position:absolute;width:2955;height:950" o:preferrelative="f" filled="t">
              <v:path o:extrusionok="t" o:connecttype="none"/>
              <o:lock v:ext="edit" text="t"/>
            </v:shape>
            <v:rect id="_x0000_s1152" style="position:absolute;left:2832;top:221;width:78;height:322;mso-wrap-style:none" filled="f" stroked="f">
              <v:textbox style="mso-next-textbox:#_x0000_s1152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53" style="position:absolute;left:2393;top:221;width:328;height:276;mso-wrap-style:none" filled="f" stroked="f">
              <v:textbox style="mso-next-textbox:#_x0000_s1153;mso-fit-shape-to-text:t" inset="0,0,0,0">
                <w:txbxContent>
                  <w:p w:rsidR="00C44D98" w:rsidRPr="00326657" w:rsidRDefault="00C44D98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54" style="position:absolute;left:2261;top:221;width:71;height:322;mso-wrap-style:none" filled="f" stroked="f">
              <v:textbox style="mso-next-textbox:#_x0000_s1154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55" style="position:absolute;left:1735;top:221;width:203;height:322;mso-wrap-style:none" filled="f" stroked="f">
              <v:textbox style="mso-next-textbox:#_x0000_s1155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56" style="position:absolute;left:1062;top:221;width:156;height:322;mso-wrap-style:none" filled="f" stroked="f">
              <v:textbox style="mso-next-textbox:#_x0000_s1156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57" style="position:absolute;left:42;top:221;width:141;height:322;mso-wrap-style:none" filled="f" stroked="f">
              <v:textbox style="mso-next-textbox:#_x0000_s1157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58" style="position:absolute;left:2050;top:398;width:86;height:184;mso-wrap-style:none" filled="f" stroked="f">
              <v:textbox style="mso-next-textbox:#_x0000_s1158;mso-fit-shape-to-text:t" inset="0,0,0,0">
                <w:txbxContent>
                  <w:p w:rsidR="00C44D98" w:rsidRDefault="00C44D98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59" style="position:absolute;left:1955;top:398;width:45;height:184;mso-wrap-style:none" filled="f" stroked="f">
              <v:textbox style="mso-next-textbox:#_x0000_s1159;mso-fit-shape-to-text:t" inset="0,0,0,0">
                <w:txbxContent>
                  <w:p w:rsidR="00C44D98" w:rsidRDefault="00C44D98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0" style="position:absolute;left:827;top:32;width:81;height:184;mso-wrap-style:none" filled="f" stroked="f">
              <v:textbox style="mso-next-textbox:#_x0000_s1160;mso-fit-shape-to-text:t" inset="0,0,0,0">
                <w:txbxContent>
                  <w:p w:rsidR="00C44D98" w:rsidRDefault="00C44D98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61" style="position:absolute;left:909;top:603;width:81;height:184;mso-wrap-style:none" filled="f" stroked="f">
              <v:textbox style="mso-next-textbox:#_x0000_s1161;mso-fit-shape-to-text:t" inset="0,0,0,0">
                <w:txbxContent>
                  <w:p w:rsidR="00C44D98" w:rsidRDefault="00C44D98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62" style="position:absolute;left:758;top:603;width:45;height:184;mso-wrap-style:none" filled="f" stroked="f">
              <v:textbox style="mso-next-textbox:#_x0000_s1162;mso-fit-shape-to-text:t" inset="0,0,0,0">
                <w:txbxContent>
                  <w:p w:rsidR="00C44D98" w:rsidRDefault="00C44D98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3" style="position:absolute;left:1295;top:398;width:86;height:184;mso-wrap-style:none" filled="f" stroked="f">
              <v:textbox style="mso-next-textbox:#_x0000_s1163;mso-fit-shape-to-text:t" inset="0,0,0,0">
                <w:txbxContent>
                  <w:p w:rsidR="00C44D98" w:rsidRDefault="00C44D98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64" style="position:absolute;left:1200;top:398;width:45;height:184;mso-wrap-style:none" filled="f" stroked="f">
              <v:textbox style="mso-next-textbox:#_x0000_s1164;mso-fit-shape-to-text:t" inset="0,0,0,0">
                <w:txbxContent>
                  <w:p w:rsidR="00C44D98" w:rsidRDefault="00C44D98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5" style="position:absolute;left:206;top:398;width:86;height:184;mso-wrap-style:none" filled="f" stroked="f">
              <v:textbox style="mso-next-textbox:#_x0000_s1165;mso-fit-shape-to-text:t" inset="0,0,0,0">
                <w:txbxContent>
                  <w:p w:rsidR="00C44D98" w:rsidRPr="005760E9" w:rsidRDefault="00C44D98" w:rsidP="00C622C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66" style="position:absolute;left:1546;top:189;width:154;height:343;mso-wrap-style:none" filled="f" stroked="f">
              <v:textbox style="mso-next-textbox:#_x0000_s1166;mso-fit-shape-to-text:t" inset="0,0,0,0">
                <w:txbxContent>
                  <w:p w:rsidR="00C44D98" w:rsidRDefault="00C44D98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67" style="position:absolute;left:486;top:189;width:154;height:343;mso-wrap-style:none" filled="f" stroked="f">
              <v:textbox style="mso-next-textbox:#_x0000_s1167;mso-fit-shape-to-text:t" inset="0,0,0,0">
                <w:txbxContent>
                  <w:p w:rsidR="00C44D98" w:rsidRDefault="00C44D98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68" style="position:absolute;left:715;top:110;width:300;height:515;mso-wrap-style:none" filled="f" stroked="f">
              <v:textbox style="mso-next-textbox:#_x0000_s1168;mso-fit-shape-to-text:t" inset="0,0,0,0">
                <w:txbxContent>
                  <w:p w:rsidR="00C44D98" w:rsidRDefault="00C44D98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69" style="position:absolute;left:818;top:585;width:88;height:196;mso-wrap-style:none" filled="f" stroked="f">
              <v:textbox style="mso-next-textbox:#_x0000_s1169;mso-fit-shape-to-text:t" inset="0,0,0,0">
                <w:txbxContent>
                  <w:p w:rsidR="00C44D98" w:rsidRDefault="00C44D98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r w:rsidRPr="00130528">
        <w:rPr>
          <w:rFonts w:eastAsia="Calibri"/>
          <w:bCs/>
          <w:lang w:val="en-US"/>
        </w:rPr>
        <w:t>P</w:t>
      </w:r>
      <w:r w:rsidRPr="00130528">
        <w:rPr>
          <w:rFonts w:eastAsia="Calibri"/>
          <w:bCs/>
          <w:vertAlign w:val="subscript"/>
          <w:lang w:val="en-US"/>
        </w:rPr>
        <w:t>i</w:t>
      </w:r>
      <w:proofErr w:type="spellStart"/>
      <w:r w:rsidRPr="00130528">
        <w:rPr>
          <w:rFonts w:eastAsia="Calibri"/>
          <w:bCs/>
          <w:vertAlign w:val="subscript"/>
        </w:rPr>
        <w:t>п</w:t>
      </w:r>
      <w:proofErr w:type="spellEnd"/>
      <w:r w:rsidRPr="00130528">
        <w:t xml:space="preserve"> - цена i-го вида памятного подарка;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proofErr w:type="gramStart"/>
      <w:r w:rsidRPr="00130528">
        <w:rPr>
          <w:rFonts w:eastAsia="Calibri"/>
          <w:bCs/>
          <w:lang w:val="en-US"/>
        </w:rPr>
        <w:t>Q</w:t>
      </w:r>
      <w:r w:rsidRPr="00130528">
        <w:rPr>
          <w:rFonts w:eastAsia="Calibri"/>
          <w:bCs/>
          <w:vertAlign w:val="subscript"/>
          <w:lang w:val="en-US"/>
        </w:rPr>
        <w:t>i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t xml:space="preserve"> - планируемое к приобретению количество i-го вида памятных подарков.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3. Затраты на капитальный ремонт муниципального имущества состоят </w:t>
      </w:r>
      <w:proofErr w:type="gramStart"/>
      <w:r w:rsidRPr="00130528">
        <w:rPr>
          <w:rFonts w:eastAsia="Calibri"/>
          <w:b/>
          <w:bCs/>
        </w:rPr>
        <w:t>из</w:t>
      </w:r>
      <w:proofErr w:type="gramEnd"/>
      <w:r w:rsidRPr="00130528">
        <w:rPr>
          <w:rFonts w:eastAsia="Calibri"/>
          <w:b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3.1. </w:t>
      </w:r>
      <w:proofErr w:type="gramStart"/>
      <w:r w:rsidRPr="00130528">
        <w:rPr>
          <w:rFonts w:eastAsia="Calibri"/>
          <w:b/>
          <w:bCs/>
        </w:rPr>
        <w:t>Затрат на строительные работы, осуществляемые в рамках капитального ремонта, определяемые на основании сметного расчета стоимости строительства, разработанного в соответствии с методиками, утвержденными федеральным орг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ном исполнительной власти</w:t>
      </w:r>
      <w:r w:rsidRPr="00130528">
        <w:rPr>
          <w:rFonts w:eastAsia="Calibri"/>
          <w:b/>
        </w:rPr>
        <w:t>, осуществляющим функции по выработке государс</w:t>
      </w:r>
      <w:r w:rsidRPr="00130528">
        <w:rPr>
          <w:rFonts w:eastAsia="Calibri"/>
          <w:b/>
        </w:rPr>
        <w:t>т</w:t>
      </w:r>
      <w:r w:rsidRPr="00130528">
        <w:rPr>
          <w:rFonts w:eastAsia="Calibri"/>
          <w:b/>
        </w:rPr>
        <w:t>венной политики и нормативно - правовому регулированию в сфере строительства, а также сметных нормативов строительных работ и специальных строительных р</w:t>
      </w:r>
      <w:r w:rsidRPr="00130528">
        <w:rPr>
          <w:rFonts w:eastAsia="Calibri"/>
          <w:b/>
        </w:rPr>
        <w:t>а</w:t>
      </w:r>
      <w:r w:rsidRPr="00130528">
        <w:rPr>
          <w:rFonts w:eastAsia="Calibri"/>
          <w:b/>
        </w:rPr>
        <w:t>бот, утвержденных в установленном порядке.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3.2. Затрат на разработку проектной документации (в том числе в дорожной деятельности), определяемые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C622C5" w:rsidRPr="00130528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4. Затраты на финансовое обеспечение строительства, реконструкции (в том числе с элементами реставрации), технического перевооружения объектов кап</w:t>
      </w:r>
      <w:r w:rsidRPr="00130528">
        <w:rPr>
          <w:rFonts w:eastAsia="Calibri"/>
          <w:b/>
          <w:bCs/>
        </w:rPr>
        <w:t>и</w:t>
      </w:r>
      <w:r w:rsidRPr="00130528">
        <w:rPr>
          <w:rFonts w:eastAsia="Calibri"/>
          <w:b/>
          <w:bCs/>
        </w:rPr>
        <w:t xml:space="preserve">тального строительства </w:t>
      </w:r>
      <w:r w:rsidRPr="00130528">
        <w:rPr>
          <w:rFonts w:eastAsia="Calibri"/>
          <w:b/>
        </w:rPr>
        <w:t>или приобретение объектов недвижимого имущества</w:t>
      </w:r>
      <w:r w:rsidRPr="00130528">
        <w:rPr>
          <w:rFonts w:eastAsia="Calibri"/>
          <w:b/>
          <w:bCs/>
        </w:rPr>
        <w:t xml:space="preserve"> сост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 xml:space="preserve">ят </w:t>
      </w:r>
      <w:proofErr w:type="gramStart"/>
      <w:r w:rsidRPr="00130528">
        <w:rPr>
          <w:rFonts w:eastAsia="Calibri"/>
          <w:b/>
          <w:bCs/>
        </w:rPr>
        <w:t>из</w:t>
      </w:r>
      <w:proofErr w:type="gramEnd"/>
      <w:r w:rsidRPr="00130528">
        <w:rPr>
          <w:rFonts w:eastAsia="Calibri"/>
          <w:b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</w:rPr>
      </w:pPr>
      <w:r w:rsidRPr="00130528">
        <w:rPr>
          <w:rFonts w:eastAsia="Calibri"/>
          <w:b/>
          <w:bCs/>
        </w:rPr>
        <w:t xml:space="preserve">4.1. Затрат </w:t>
      </w:r>
      <w:r w:rsidRPr="00130528">
        <w:rPr>
          <w:rFonts w:eastAsia="Calibri"/>
          <w:b/>
        </w:rPr>
        <w:t>на финансовое обеспечение строительства, реконструкции (в том числе с элементами реставрации), технического перевооружения объектов кап</w:t>
      </w:r>
      <w:r w:rsidRPr="00130528">
        <w:rPr>
          <w:rFonts w:eastAsia="Calibri"/>
          <w:b/>
        </w:rPr>
        <w:t>и</w:t>
      </w:r>
      <w:r w:rsidRPr="00130528">
        <w:rPr>
          <w:rFonts w:eastAsia="Calibri"/>
          <w:b/>
        </w:rPr>
        <w:t xml:space="preserve">тального строительства, определяемые в соответствии со статьей 22 </w:t>
      </w:r>
      <w:r w:rsidRPr="00130528">
        <w:rPr>
          <w:rFonts w:eastAsia="Calibri"/>
          <w:b/>
          <w:bCs/>
        </w:rPr>
        <w:t>Закона № 44-ФЗ</w:t>
      </w:r>
      <w:r w:rsidRPr="00130528">
        <w:rPr>
          <w:rFonts w:eastAsia="Calibri"/>
          <w:b/>
        </w:rPr>
        <w:t xml:space="preserve"> и с законодательством Российской Федерации о градостроительной деятельности.</w:t>
      </w:r>
    </w:p>
    <w:p w:rsidR="00C622C5" w:rsidRPr="00130528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</w:rPr>
      </w:pPr>
      <w:r w:rsidRPr="00130528">
        <w:rPr>
          <w:rFonts w:eastAsia="Calibri"/>
          <w:b/>
        </w:rPr>
        <w:t xml:space="preserve">4.2. Затрат на приобретение объектов недвижимого имущества, определяемые в соответствии со статьей 22 </w:t>
      </w:r>
      <w:r w:rsidRPr="00130528">
        <w:rPr>
          <w:rFonts w:eastAsia="Calibri"/>
          <w:b/>
          <w:bCs/>
        </w:rPr>
        <w:t>Закона № 44-ФЗ</w:t>
      </w:r>
      <w:r w:rsidRPr="00130528">
        <w:rPr>
          <w:rFonts w:eastAsia="Calibri"/>
          <w:b/>
        </w:rPr>
        <w:t xml:space="preserve"> и с законодательством Российской Ф</w:t>
      </w:r>
      <w:r w:rsidRPr="00130528">
        <w:rPr>
          <w:rFonts w:eastAsia="Calibri"/>
          <w:b/>
        </w:rPr>
        <w:t>е</w:t>
      </w:r>
      <w:r w:rsidRPr="00130528">
        <w:rPr>
          <w:rFonts w:eastAsia="Calibri"/>
          <w:b/>
        </w:rPr>
        <w:t>дерации, регулирующим оценочную деятельность в Российской Федерации.</w:t>
      </w:r>
    </w:p>
    <w:p w:rsidR="00C622C5" w:rsidRPr="00130528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</w:rPr>
      </w:pPr>
      <w:r w:rsidRPr="00130528">
        <w:rPr>
          <w:rFonts w:eastAsia="Calibri"/>
          <w:b/>
        </w:rPr>
        <w:t>Нормативы, применяемые при расчете нормативных затрат на приобретение жилого помещения (на выполнение отдельных государственных полномочий по обеспечению прав детей-сирот и детей, оставшихся без попечения родителей, лиц из числа детей-сирот и детей, оставшихся без попечения родителей, на жилое помещ</w:t>
      </w:r>
      <w:r w:rsidRPr="00130528">
        <w:rPr>
          <w:rFonts w:eastAsia="Calibri"/>
          <w:b/>
        </w:rPr>
        <w:t>е</w:t>
      </w:r>
      <w:r w:rsidRPr="00130528">
        <w:rPr>
          <w:rFonts w:eastAsia="Calibri"/>
          <w:b/>
        </w:rPr>
        <w:t>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643"/>
      </w:tblGrid>
      <w:tr w:rsidR="00C622C5" w:rsidRPr="00130528" w:rsidTr="00C52439">
        <w:tc>
          <w:tcPr>
            <w:tcW w:w="49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Размер субвенции из областного бюджета на выполнение отдельных государственных полномочий</w:t>
            </w:r>
          </w:p>
        </w:tc>
        <w:tc>
          <w:tcPr>
            <w:tcW w:w="464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Норматив стоимости 1 кв</w:t>
            </w:r>
            <w:proofErr w:type="gramStart"/>
            <w:r w:rsidRPr="00130528">
              <w:t>.м</w:t>
            </w:r>
            <w:proofErr w:type="gramEnd"/>
            <w:r w:rsidRPr="00130528">
              <w:t>етра общей площади жилого помещения</w:t>
            </w:r>
          </w:p>
        </w:tc>
      </w:tr>
      <w:tr w:rsidR="00C622C5" w:rsidRPr="00130528" w:rsidTr="00C52439">
        <w:tc>
          <w:tcPr>
            <w:tcW w:w="49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В соответствии с законом Кировской области от 04.12.2012 № 222 «О социальной по</w:t>
            </w:r>
            <w:r w:rsidRPr="00130528">
              <w:t>д</w:t>
            </w:r>
            <w:r w:rsidRPr="00130528">
              <w:t>держке детей-сирот и детей, оставшихся без попечения родителей, лиц из числа детей-сирот и детей, оставшихся без попечения р</w:t>
            </w:r>
            <w:r w:rsidRPr="00130528">
              <w:t>о</w:t>
            </w:r>
            <w:r w:rsidRPr="00130528">
              <w:t>дителей, детей, попавших в сложную жи</w:t>
            </w:r>
            <w:r w:rsidRPr="00130528">
              <w:t>з</w:t>
            </w:r>
            <w:r w:rsidRPr="00130528">
              <w:t>ненную ситуацию»</w:t>
            </w:r>
          </w:p>
        </w:tc>
        <w:tc>
          <w:tcPr>
            <w:tcW w:w="464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норматива, утвержденного ра</w:t>
            </w:r>
            <w:r w:rsidRPr="00130528">
              <w:t>с</w:t>
            </w:r>
            <w:r w:rsidRPr="00130528">
              <w:t>поряжением Правительства Кировской области «Об установлении нормативов стоимости 1 кв</w:t>
            </w:r>
            <w:proofErr w:type="gramStart"/>
            <w:r w:rsidRPr="00130528">
              <w:t>.м</w:t>
            </w:r>
            <w:proofErr w:type="gramEnd"/>
            <w:r w:rsidRPr="00130528">
              <w:t>етра общей площади ж</w:t>
            </w:r>
            <w:r w:rsidRPr="00130528">
              <w:t>и</w:t>
            </w:r>
            <w:r w:rsidRPr="00130528">
              <w:t>лого помещения в муниципальных ра</w:t>
            </w:r>
            <w:r w:rsidRPr="00130528">
              <w:t>й</w:t>
            </w:r>
            <w:r w:rsidRPr="00130528">
              <w:t>онах (городских округах) области»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>4.3. Затраты на содержание дорог местного значения вне границ населенного пункта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сод</w:t>
      </w:r>
      <w:proofErr w:type="spellEnd"/>
      <w:r w:rsidRPr="00130528">
        <w:rPr>
          <w:b/>
        </w:rPr>
        <w:t>) определяются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сод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сод</w:t>
      </w:r>
      <w:proofErr w:type="spellEnd"/>
      <w:r w:rsidRPr="00130528">
        <w:t xml:space="preserve"> × </w:t>
      </w:r>
      <w:r w:rsidRPr="00130528">
        <w:rPr>
          <w:lang w:val="en-US"/>
        </w:rPr>
        <w:t>L</w:t>
      </w:r>
      <w:r w:rsidRPr="00130528">
        <w:rPr>
          <w:vertAlign w:val="subscript"/>
        </w:rPr>
        <w:t>сод</w:t>
      </w:r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сод</w:t>
      </w:r>
      <w:proofErr w:type="spellEnd"/>
      <w:r w:rsidRPr="00130528">
        <w:rPr>
          <w:vertAlign w:val="subscript"/>
        </w:rPr>
        <w:t xml:space="preserve"> </w:t>
      </w:r>
      <w:r w:rsidRPr="00130528">
        <w:t>– цена содержания 1 км дорог местного значения вне границ населенного пун</w:t>
      </w:r>
      <w:r w:rsidRPr="00130528">
        <w:t>к</w:t>
      </w:r>
      <w:r w:rsidRPr="00130528">
        <w:t>та, включая мосты и водопропускные трубы;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L</w:t>
      </w:r>
      <w:r w:rsidRPr="00130528">
        <w:rPr>
          <w:vertAlign w:val="subscript"/>
        </w:rPr>
        <w:t>сод</w:t>
      </w:r>
      <w:r w:rsidRPr="00130528">
        <w:t xml:space="preserve"> – протяженность содержания дорог местного значения вне границ населенного пункта.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rPr>
          <w:b/>
        </w:rPr>
        <w:t xml:space="preserve"> содержание дорог местного значения вне границ населенного пункта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429"/>
      </w:tblGrid>
      <w:tr w:rsidR="00C622C5" w:rsidRPr="00130528" w:rsidTr="00C52439">
        <w:tc>
          <w:tcPr>
            <w:tcW w:w="4219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ind w:firstLine="709"/>
              <w:jc w:val="center"/>
            </w:pPr>
            <w:r w:rsidRPr="00130528">
              <w:t>Протяженность содержания дорог местного значения вне границ населенного пункта, (</w:t>
            </w:r>
            <w:proofErr w:type="gramStart"/>
            <w:r w:rsidRPr="00130528">
              <w:t>км</w:t>
            </w:r>
            <w:proofErr w:type="gramEnd"/>
            <w:r w:rsidRPr="00130528">
              <w:t>), (</w:t>
            </w:r>
            <w:r w:rsidRPr="00130528">
              <w:rPr>
                <w:lang w:val="en-US"/>
              </w:rPr>
              <w:t>L</w:t>
            </w:r>
            <w:r w:rsidRPr="00130528">
              <w:rPr>
                <w:vertAlign w:val="subscript"/>
              </w:rPr>
              <w:t>сод</w:t>
            </w:r>
            <w:r w:rsidRPr="00130528">
              <w:t>)</w:t>
            </w:r>
          </w:p>
        </w:tc>
        <w:tc>
          <w:tcPr>
            <w:tcW w:w="5429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ind w:firstLine="709"/>
              <w:jc w:val="center"/>
            </w:pPr>
            <w:r w:rsidRPr="00130528">
              <w:t>Цена содержания 1 км дорог местного зн</w:t>
            </w:r>
            <w:r w:rsidRPr="00130528">
              <w:t>а</w:t>
            </w:r>
            <w:r w:rsidRPr="00130528">
              <w:t>чения вне границ населенного пункта, включая мосты и водопропускные трубы,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gramEnd"/>
            <w:r w:rsidRPr="00130528">
              <w:rPr>
                <w:vertAlign w:val="subscript"/>
              </w:rPr>
              <w:t>сод)</w:t>
            </w:r>
          </w:p>
        </w:tc>
      </w:tr>
      <w:tr w:rsidR="00C622C5" w:rsidRPr="00130528" w:rsidTr="00C52439">
        <w:tc>
          <w:tcPr>
            <w:tcW w:w="4219" w:type="dxa"/>
          </w:tcPr>
          <w:p w:rsidR="00C622C5" w:rsidRPr="00130528" w:rsidRDefault="00C622C5" w:rsidP="00E16C91">
            <w:pPr>
              <w:widowControl w:val="0"/>
              <w:autoSpaceDE w:val="0"/>
              <w:autoSpaceDN w:val="0"/>
              <w:ind w:firstLine="709"/>
              <w:jc w:val="center"/>
            </w:pPr>
            <w:r w:rsidRPr="00130528">
              <w:t>не более 40</w:t>
            </w:r>
            <w:r w:rsidR="00E16C91">
              <w:t>8</w:t>
            </w:r>
            <w:r w:rsidRPr="00130528">
              <w:t>,6</w:t>
            </w:r>
          </w:p>
        </w:tc>
        <w:tc>
          <w:tcPr>
            <w:tcW w:w="5429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ind w:firstLine="709"/>
              <w:jc w:val="center"/>
            </w:pPr>
            <w:r w:rsidRPr="00130528">
              <w:t>не более 170 000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>4.4. Затраты на ремонт автомобильных дорог местного значения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р</w:t>
      </w:r>
      <w:proofErr w:type="spellEnd"/>
      <w:r w:rsidRPr="00130528">
        <w:rPr>
          <w:b/>
        </w:rPr>
        <w:t>) опред</w:t>
      </w:r>
      <w:r w:rsidRPr="00130528">
        <w:rPr>
          <w:b/>
        </w:rPr>
        <w:t>е</w:t>
      </w:r>
      <w:r w:rsidRPr="00130528">
        <w:rPr>
          <w:b/>
        </w:rPr>
        <w:t>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р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р</w:t>
      </w:r>
      <w:proofErr w:type="spellEnd"/>
      <w:r w:rsidRPr="00130528">
        <w:t xml:space="preserve"> × </w:t>
      </w:r>
      <w:r w:rsidRPr="00130528">
        <w:rPr>
          <w:lang w:val="en-US"/>
        </w:rPr>
        <w:t>L</w:t>
      </w:r>
      <w:proofErr w:type="spellStart"/>
      <w:r w:rsidRPr="00130528">
        <w:rPr>
          <w:vertAlign w:val="subscript"/>
        </w:rPr>
        <w:t>р</w:t>
      </w:r>
      <w:proofErr w:type="spellEnd"/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р</w:t>
      </w:r>
      <w:proofErr w:type="spellEnd"/>
      <w:r w:rsidRPr="00130528">
        <w:t xml:space="preserve"> – цена ремонта 1 погонный метр (пм) автомобильных дорог местного значения, включая мосты и водопропускные трубы;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L</w:t>
      </w:r>
      <w:proofErr w:type="spellStart"/>
      <w:r w:rsidRPr="00130528">
        <w:rPr>
          <w:vertAlign w:val="subscript"/>
        </w:rPr>
        <w:t>р</w:t>
      </w:r>
      <w:proofErr w:type="spellEnd"/>
      <w:r w:rsidRPr="00130528">
        <w:t xml:space="preserve"> – протяженность автомобильных дорог местного значения, подлежащих ремо</w:t>
      </w:r>
      <w:r w:rsidRPr="00130528">
        <w:t>н</w:t>
      </w:r>
      <w:r w:rsidRPr="00130528">
        <w:lastRenderedPageBreak/>
        <w:t>ту.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rPr>
          <w:b/>
        </w:rPr>
        <w:t xml:space="preserve"> ремонт автомобил</w:t>
      </w:r>
      <w:r w:rsidRPr="00130528">
        <w:rPr>
          <w:b/>
        </w:rPr>
        <w:t>ь</w:t>
      </w:r>
      <w:r w:rsidRPr="00130528">
        <w:rPr>
          <w:b/>
        </w:rPr>
        <w:t>ных дорог местного значения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578"/>
      </w:tblGrid>
      <w:tr w:rsidR="00C622C5" w:rsidRPr="00130528" w:rsidTr="00C52439">
        <w:tc>
          <w:tcPr>
            <w:tcW w:w="507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Протяженность автомобильных дорог местн</w:t>
            </w:r>
            <w:r w:rsidRPr="00130528">
              <w:t>о</w:t>
            </w:r>
            <w:r w:rsidRPr="00130528">
              <w:t xml:space="preserve">го </w:t>
            </w:r>
            <w:proofErr w:type="gramStart"/>
            <w:r w:rsidRPr="00130528">
              <w:t>значения</w:t>
            </w:r>
            <w:proofErr w:type="gramEnd"/>
            <w:r w:rsidRPr="00130528">
              <w:t xml:space="preserve"> включая мосты и водопропускные трубы, подлежащих ремонту, (пм), (</w:t>
            </w:r>
            <w:r w:rsidRPr="00130528">
              <w:rPr>
                <w:lang w:val="en-US"/>
              </w:rPr>
              <w:t>L</w:t>
            </w:r>
            <w:proofErr w:type="spellStart"/>
            <w:r w:rsidRPr="00130528">
              <w:rPr>
                <w:vertAlign w:val="subscript"/>
              </w:rPr>
              <w:t>р</w:t>
            </w:r>
            <w:proofErr w:type="spellEnd"/>
            <w:r w:rsidRPr="00130528">
              <w:rPr>
                <w:vertAlign w:val="subscript"/>
              </w:rPr>
              <w:t>)</w:t>
            </w:r>
          </w:p>
        </w:tc>
        <w:tc>
          <w:tcPr>
            <w:tcW w:w="457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ремонта 1 пм автомобильных дорог местного значения, включая мосты и в</w:t>
            </w:r>
            <w:r w:rsidRPr="00130528">
              <w:t>о</w:t>
            </w:r>
            <w:r w:rsidRPr="00130528">
              <w:t>допропускные трубы,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spellStart"/>
            <w:proofErr w:type="gramEnd"/>
            <w:r w:rsidRPr="00130528">
              <w:rPr>
                <w:vertAlign w:val="subscript"/>
              </w:rPr>
              <w:t>р</w:t>
            </w:r>
            <w:proofErr w:type="spellEnd"/>
            <w:r w:rsidRPr="00130528">
              <w:rPr>
                <w:vertAlign w:val="subscript"/>
              </w:rPr>
              <w:t>)</w:t>
            </w:r>
          </w:p>
        </w:tc>
      </w:tr>
      <w:tr w:rsidR="00C622C5" w:rsidRPr="00130528" w:rsidTr="00C52439">
        <w:tc>
          <w:tcPr>
            <w:tcW w:w="507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2000</w:t>
            </w:r>
          </w:p>
        </w:tc>
        <w:tc>
          <w:tcPr>
            <w:tcW w:w="457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400 000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>4.5. Затраты на оценку уязвимости объектов транспортной инфраструктуры Нагорского района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т</w:t>
      </w:r>
      <w:proofErr w:type="spellEnd"/>
      <w:r w:rsidRPr="00130528">
        <w:rPr>
          <w:b/>
        </w:rPr>
        <w:t>) определяются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т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т</w:t>
      </w:r>
      <w:proofErr w:type="spellEnd"/>
      <w:r w:rsidRPr="00130528">
        <w:t xml:space="preserve"> × </w:t>
      </w:r>
      <w:r w:rsidRPr="00130528">
        <w:rPr>
          <w:lang w:val="en-US"/>
        </w:rPr>
        <w:t>Q</w:t>
      </w:r>
      <w:r w:rsidRPr="00130528">
        <w:rPr>
          <w:vertAlign w:val="subscript"/>
        </w:rPr>
        <w:t>т</w:t>
      </w:r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т</w:t>
      </w:r>
      <w:proofErr w:type="spellEnd"/>
      <w:r w:rsidRPr="00130528">
        <w:t xml:space="preserve"> – цена одного </w:t>
      </w:r>
      <w:proofErr w:type="gramStart"/>
      <w:r w:rsidRPr="00130528">
        <w:t>отчета оценки уязвимости объектов транспортной инфраструкт</w:t>
      </w:r>
      <w:r w:rsidRPr="00130528">
        <w:t>у</w:t>
      </w:r>
      <w:r w:rsidRPr="00130528">
        <w:t>ры</w:t>
      </w:r>
      <w:proofErr w:type="gramEnd"/>
      <w:r w:rsidRPr="00130528">
        <w:t>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Q</w:t>
      </w:r>
      <w:r w:rsidRPr="00130528">
        <w:rPr>
          <w:vertAlign w:val="subscript"/>
        </w:rPr>
        <w:t>т</w:t>
      </w:r>
      <w:r w:rsidRPr="00130528">
        <w:t xml:space="preserve"> – количество отчетов оценки уязвимости объектов транспортной инфраструкт</w:t>
      </w:r>
      <w:r w:rsidRPr="00130528">
        <w:t>у</w:t>
      </w:r>
      <w:r w:rsidRPr="00130528">
        <w:t>ры.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t xml:space="preserve"> </w:t>
      </w:r>
      <w:r w:rsidRPr="00130528">
        <w:rPr>
          <w:rFonts w:eastAsia="Calibri"/>
          <w:b/>
        </w:rPr>
        <w:t>оценку уязвимости объектов транспортной инфраструктуры Нагорского района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Количество отчетов оценки уязвимости объектов транспортной инфраструкт</w:t>
            </w:r>
            <w:r w:rsidRPr="00130528">
              <w:t>у</w:t>
            </w:r>
            <w:r w:rsidRPr="00130528">
              <w:t>ры, (шт.), (</w:t>
            </w:r>
            <w:proofErr w:type="gramStart"/>
            <w:r w:rsidRPr="00130528">
              <w:rPr>
                <w:lang w:val="en-US"/>
              </w:rPr>
              <w:t>Q</w:t>
            </w:r>
            <w:proofErr w:type="gramEnd"/>
            <w:r w:rsidRPr="00130528">
              <w:rPr>
                <w:vertAlign w:val="subscript"/>
              </w:rPr>
              <w:t>т</w:t>
            </w:r>
            <w:r w:rsidRPr="00130528">
              <w:t>)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одного отчета оценки уязвимости объе</w:t>
            </w:r>
            <w:r w:rsidRPr="00130528">
              <w:t>к</w:t>
            </w:r>
            <w:r w:rsidRPr="00130528">
              <w:t>тов транспортной инфраструктуры,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gramEnd"/>
            <w:r w:rsidRPr="00130528">
              <w:rPr>
                <w:vertAlign w:val="subscript"/>
              </w:rPr>
              <w:t>т)</w:t>
            </w:r>
          </w:p>
        </w:tc>
      </w:tr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B27707" w:rsidRPr="00130528">
              <w:t>1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B27707" w:rsidRPr="00130528">
              <w:t>1</w:t>
            </w:r>
            <w:r w:rsidRPr="00130528">
              <w:t>50 000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 xml:space="preserve">4.6. Затраты на изготовление планов транспортной безопасности </w:t>
      </w:r>
      <w:proofErr w:type="gramStart"/>
      <w:r w:rsidRPr="00130528">
        <w:rPr>
          <w:b/>
        </w:rPr>
        <w:t>в</w:t>
      </w:r>
      <w:proofErr w:type="gramEnd"/>
      <w:r w:rsidRPr="00130528">
        <w:rPr>
          <w:b/>
        </w:rPr>
        <w:t xml:space="preserve"> </w:t>
      </w:r>
      <w:proofErr w:type="gramStart"/>
      <w:r w:rsidRPr="00130528">
        <w:rPr>
          <w:b/>
        </w:rPr>
        <w:t>Нагорском</w:t>
      </w:r>
      <w:proofErr w:type="gramEnd"/>
      <w:r w:rsidRPr="00130528">
        <w:rPr>
          <w:b/>
        </w:rPr>
        <w:t xml:space="preserve"> районе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п</w:t>
      </w:r>
      <w:proofErr w:type="spellEnd"/>
      <w:r w:rsidRPr="00130528">
        <w:rPr>
          <w:b/>
        </w:rPr>
        <w:t>) определяются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п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п</w:t>
      </w:r>
      <w:proofErr w:type="spellEnd"/>
      <w:r w:rsidRPr="00130528">
        <w:t xml:space="preserve"> × </w:t>
      </w:r>
      <w:r w:rsidRPr="00130528">
        <w:rPr>
          <w:lang w:val="en-US"/>
        </w:rPr>
        <w:t>Q</w:t>
      </w:r>
      <w:proofErr w:type="spellStart"/>
      <w:r w:rsidRPr="00130528">
        <w:rPr>
          <w:vertAlign w:val="subscript"/>
        </w:rPr>
        <w:t>п</w:t>
      </w:r>
      <w:proofErr w:type="spellEnd"/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п</w:t>
      </w:r>
      <w:proofErr w:type="spellEnd"/>
      <w:r w:rsidRPr="00130528">
        <w:t xml:space="preserve"> – цена одного плана транспортной безопасности;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Q</w:t>
      </w:r>
      <w:proofErr w:type="spellStart"/>
      <w:r w:rsidRPr="00130528">
        <w:rPr>
          <w:vertAlign w:val="subscript"/>
        </w:rPr>
        <w:t>п</w:t>
      </w:r>
      <w:proofErr w:type="spellEnd"/>
      <w:r w:rsidRPr="00130528">
        <w:t xml:space="preserve"> – количество планов транспортной безопасности.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rPr>
          <w:b/>
        </w:rPr>
        <w:t xml:space="preserve"> изготовление планов транспортной безопасности </w:t>
      </w:r>
      <w:proofErr w:type="gramStart"/>
      <w:r w:rsidRPr="00130528">
        <w:rPr>
          <w:b/>
        </w:rPr>
        <w:t>в</w:t>
      </w:r>
      <w:proofErr w:type="gramEnd"/>
      <w:r w:rsidRPr="00130528">
        <w:rPr>
          <w:b/>
        </w:rPr>
        <w:t xml:space="preserve"> </w:t>
      </w:r>
      <w:proofErr w:type="gramStart"/>
      <w:r w:rsidRPr="00130528">
        <w:rPr>
          <w:b/>
        </w:rPr>
        <w:t>Нагорском</w:t>
      </w:r>
      <w:proofErr w:type="gramEnd"/>
      <w:r w:rsidRPr="00130528">
        <w:rPr>
          <w:b/>
        </w:rPr>
        <w:t xml:space="preserve"> районе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Количество планов транспортной без</w:t>
            </w:r>
            <w:r w:rsidRPr="00130528">
              <w:t>о</w:t>
            </w:r>
            <w:r w:rsidRPr="00130528">
              <w:t>пасности, (шт.), (</w:t>
            </w:r>
            <w:proofErr w:type="gramStart"/>
            <w:r w:rsidRPr="00130528">
              <w:rPr>
                <w:lang w:val="en-US"/>
              </w:rPr>
              <w:t>Q</w:t>
            </w:r>
            <w:proofErr w:type="spellStart"/>
            <w:proofErr w:type="gramEnd"/>
            <w:r w:rsidRPr="00130528">
              <w:rPr>
                <w:vertAlign w:val="subscript"/>
              </w:rPr>
              <w:t>п</w:t>
            </w:r>
            <w:proofErr w:type="spellEnd"/>
            <w:r w:rsidRPr="00130528">
              <w:t>)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одного плана транспортной безопасности,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spellStart"/>
            <w:proofErr w:type="gramEnd"/>
            <w:r w:rsidRPr="00130528">
              <w:rPr>
                <w:vertAlign w:val="subscript"/>
              </w:rPr>
              <w:t>п</w:t>
            </w:r>
            <w:proofErr w:type="spellEnd"/>
            <w:r w:rsidRPr="00130528">
              <w:t>)</w:t>
            </w:r>
          </w:p>
        </w:tc>
      </w:tr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297A8B" w:rsidRPr="00130528">
              <w:t>15</w:t>
            </w:r>
            <w:r w:rsidRPr="00130528">
              <w:t>0 000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 xml:space="preserve">4.7. Затраты на разработку проектов организации дорожного движения </w:t>
      </w:r>
      <w:proofErr w:type="gramStart"/>
      <w:r w:rsidRPr="00130528">
        <w:rPr>
          <w:b/>
        </w:rPr>
        <w:t>в</w:t>
      </w:r>
      <w:proofErr w:type="gramEnd"/>
      <w:r w:rsidRPr="00130528">
        <w:rPr>
          <w:b/>
        </w:rPr>
        <w:t xml:space="preserve"> </w:t>
      </w:r>
      <w:proofErr w:type="gramStart"/>
      <w:r w:rsidRPr="00130528">
        <w:rPr>
          <w:b/>
        </w:rPr>
        <w:t>Н</w:t>
      </w:r>
      <w:r w:rsidRPr="00130528">
        <w:rPr>
          <w:b/>
        </w:rPr>
        <w:t>а</w:t>
      </w:r>
      <w:r w:rsidRPr="00130528">
        <w:rPr>
          <w:b/>
        </w:rPr>
        <w:t>горском</w:t>
      </w:r>
      <w:proofErr w:type="gramEnd"/>
      <w:r w:rsidRPr="00130528">
        <w:rPr>
          <w:b/>
        </w:rPr>
        <w:t xml:space="preserve"> районе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о</w:t>
      </w:r>
      <w:proofErr w:type="spellEnd"/>
      <w:r w:rsidRPr="00130528">
        <w:rPr>
          <w:b/>
        </w:rPr>
        <w:t>) определяются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о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о</w:t>
      </w:r>
      <w:proofErr w:type="spellEnd"/>
      <w:r w:rsidRPr="00130528">
        <w:t xml:space="preserve"> × </w:t>
      </w:r>
      <w:r w:rsidRPr="00130528">
        <w:rPr>
          <w:lang w:val="en-US"/>
        </w:rPr>
        <w:t>Q</w:t>
      </w:r>
      <w:r w:rsidRPr="00130528">
        <w:rPr>
          <w:vertAlign w:val="subscript"/>
        </w:rPr>
        <w:t>о</w:t>
      </w:r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о</w:t>
      </w:r>
      <w:proofErr w:type="spellEnd"/>
      <w:r w:rsidRPr="00130528">
        <w:t xml:space="preserve"> – цена разработки одного проекта организации дорожного движения;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Q</w:t>
      </w:r>
      <w:r w:rsidRPr="00130528">
        <w:rPr>
          <w:vertAlign w:val="subscript"/>
        </w:rPr>
        <w:t>о</w:t>
      </w:r>
      <w:r w:rsidRPr="00130528">
        <w:t xml:space="preserve"> – количество проектов организации дорожного движения.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rPr>
          <w:b/>
        </w:rPr>
        <w:t xml:space="preserve"> разработку проектов организации дорожного движения </w:t>
      </w:r>
      <w:proofErr w:type="gramStart"/>
      <w:r w:rsidRPr="00130528">
        <w:rPr>
          <w:b/>
        </w:rPr>
        <w:t>в</w:t>
      </w:r>
      <w:proofErr w:type="gramEnd"/>
      <w:r w:rsidRPr="00130528">
        <w:rPr>
          <w:b/>
        </w:rPr>
        <w:t xml:space="preserve"> </w:t>
      </w:r>
      <w:proofErr w:type="gramStart"/>
      <w:r w:rsidRPr="00130528">
        <w:rPr>
          <w:b/>
        </w:rPr>
        <w:t>Нагорском</w:t>
      </w:r>
      <w:proofErr w:type="gramEnd"/>
      <w:r w:rsidRPr="00130528">
        <w:rPr>
          <w:b/>
        </w:rPr>
        <w:t xml:space="preserve"> районе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Количество проектов организации д</w:t>
            </w:r>
            <w:r w:rsidRPr="00130528">
              <w:t>о</w:t>
            </w:r>
            <w:r w:rsidRPr="00130528">
              <w:t>рожного движения, (шт.), (</w:t>
            </w:r>
            <w:proofErr w:type="gramStart"/>
            <w:r w:rsidRPr="00130528">
              <w:rPr>
                <w:lang w:val="en-US"/>
              </w:rPr>
              <w:t>Q</w:t>
            </w:r>
            <w:proofErr w:type="gramEnd"/>
            <w:r w:rsidRPr="00130528">
              <w:rPr>
                <w:vertAlign w:val="subscript"/>
              </w:rPr>
              <w:t>о</w:t>
            </w:r>
            <w:r w:rsidRPr="00130528">
              <w:t>)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разработки одного проекта организации дорожного движения,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gramEnd"/>
            <w:r w:rsidRPr="00130528">
              <w:rPr>
                <w:vertAlign w:val="subscript"/>
              </w:rPr>
              <w:t>о</w:t>
            </w:r>
            <w:r w:rsidRPr="00130528">
              <w:t>)</w:t>
            </w:r>
          </w:p>
        </w:tc>
      </w:tr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2825B1" w:rsidRPr="00130528">
              <w:t>22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  <w:r w:rsidR="002825B1" w:rsidRPr="00130528">
              <w:t>8</w:t>
            </w:r>
            <w:r w:rsidRPr="00130528">
              <w:t>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5. Затраты на дополнительное профессиональное образование работников с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 xml:space="preserve">стоят </w:t>
      </w:r>
      <w:proofErr w:type="gramStart"/>
      <w:r w:rsidRPr="00130528">
        <w:rPr>
          <w:rFonts w:eastAsia="Calibri"/>
          <w:b/>
          <w:bCs/>
        </w:rPr>
        <w:t>из</w:t>
      </w:r>
      <w:proofErr w:type="gramEnd"/>
      <w:r w:rsidRPr="00130528">
        <w:rPr>
          <w:rFonts w:eastAsia="Calibri"/>
          <w:b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5.1. Затрат на приобретение образовательных услуг по профессиональной п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реподготовке и повышению квалификации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33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52625" cy="600075"/>
            <wp:effectExtent l="0" t="0" r="9525" b="0"/>
            <wp:docPr id="133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76250" cy="314325"/>
            <wp:effectExtent l="0" t="0" r="0" b="0"/>
            <wp:docPr id="1333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работников, направляемых 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вид дополнительного пр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фессионального образования;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33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обучения одного работника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виду дополнительного профе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сионального образования.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приобретение образовательных услуг по </w:t>
      </w:r>
      <w:proofErr w:type="gramStart"/>
      <w:r w:rsidRPr="00130528">
        <w:rPr>
          <w:b/>
          <w:color w:val="000000"/>
        </w:rPr>
        <w:t>профессиональной</w:t>
      </w:r>
      <w:proofErr w:type="gramEnd"/>
      <w:r w:rsidRPr="00130528">
        <w:rPr>
          <w:b/>
          <w:color w:val="000000"/>
        </w:rPr>
        <w:t xml:space="preserve">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переподготовке и повышению квалификации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  <w:gridCol w:w="2641"/>
        <w:gridCol w:w="2949"/>
        <w:gridCol w:w="1856"/>
      </w:tblGrid>
      <w:tr w:rsidR="00C622C5" w:rsidRPr="00130528" w:rsidTr="00C52439">
        <w:tc>
          <w:tcPr>
            <w:tcW w:w="209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</w:t>
            </w:r>
            <w:r w:rsidRPr="00130528">
              <w:rPr>
                <w:color w:val="000000"/>
              </w:rPr>
              <w:t>ж</w:t>
            </w:r>
            <w:r w:rsidRPr="00130528">
              <w:rPr>
                <w:color w:val="000000"/>
              </w:rPr>
              <w:t>ностей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 дополнительного профессионального образования</w:t>
            </w:r>
          </w:p>
        </w:tc>
        <w:tc>
          <w:tcPr>
            <w:tcW w:w="304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работников, направляемых на получ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ние дополнительного профессионального обр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зования, чел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1335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1636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обучения одного рабо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 xml:space="preserve">ника, </w:t>
            </w:r>
            <w:proofErr w:type="spellStart"/>
            <w:r w:rsidRPr="00130528">
              <w:rPr>
                <w:color w:val="000000"/>
              </w:rPr>
              <w:t>руб</w:t>
            </w:r>
            <w:proofErr w:type="spellEnd"/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1336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0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по мере необходимости, в связи с исполнением должностных обязанн</w:t>
            </w:r>
            <w:r w:rsidRPr="00130528">
              <w:t>о</w:t>
            </w:r>
            <w:r w:rsidRPr="00130528">
              <w:t>стей</w:t>
            </w:r>
          </w:p>
        </w:tc>
        <w:tc>
          <w:tcPr>
            <w:tcW w:w="1636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15 000 на администр</w:t>
            </w:r>
            <w:r w:rsidRPr="00130528">
              <w:t>а</w:t>
            </w:r>
            <w:r w:rsidRPr="00130528">
              <w:t>цию</w:t>
            </w:r>
          </w:p>
        </w:tc>
      </w:tr>
      <w:tr w:rsidR="00C622C5" w:rsidRPr="00130528" w:rsidTr="00C52439">
        <w:tc>
          <w:tcPr>
            <w:tcW w:w="20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i/>
                <w:color w:val="000000"/>
              </w:rPr>
            </w:pPr>
            <w:r w:rsidRPr="00130528">
              <w:rPr>
                <w:color w:val="000000"/>
              </w:rPr>
              <w:t>дополнительное пр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фессиональное образ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вание</w:t>
            </w:r>
          </w:p>
        </w:tc>
        <w:tc>
          <w:tcPr>
            <w:tcW w:w="304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7*</w:t>
            </w:r>
          </w:p>
        </w:tc>
        <w:tc>
          <w:tcPr>
            <w:tcW w:w="1636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15 000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bCs/>
          <w:color w:val="000000"/>
        </w:rPr>
        <w:t>*Количество работников, направляемых на дополнительное профессиональное о</w:t>
      </w:r>
      <w:r w:rsidRPr="00130528">
        <w:rPr>
          <w:bCs/>
          <w:color w:val="000000"/>
        </w:rPr>
        <w:t>б</w:t>
      </w:r>
      <w:r w:rsidRPr="00130528">
        <w:rPr>
          <w:bCs/>
          <w:color w:val="000000"/>
        </w:rPr>
        <w:t>разование, определяется в соответствии с планом обучения на очередной финансовый год (1 работник обучается не реже 1 раза в три года</w:t>
      </w:r>
      <w:proofErr w:type="gramStart"/>
      <w:r w:rsidRPr="00130528">
        <w:rPr>
          <w:bCs/>
          <w:color w:val="000000"/>
        </w:rPr>
        <w:t xml:space="preserve"> )</w:t>
      </w:r>
      <w:proofErr w:type="gramEnd"/>
      <w:r w:rsidRPr="00130528">
        <w:rPr>
          <w:bCs/>
          <w:color w:val="000000"/>
        </w:rPr>
        <w:t>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5.2. исключен</w:t>
      </w:r>
    </w:p>
    <w:p w:rsidR="001064C5" w:rsidRPr="00130528" w:rsidRDefault="00AA42A6" w:rsidP="00386B6D">
      <w:pPr>
        <w:adjustRightInd w:val="0"/>
        <w:spacing w:before="720"/>
        <w:jc w:val="center"/>
        <w:rPr>
          <w:rFonts w:eastAsia="Calibri"/>
          <w:bCs/>
        </w:rPr>
      </w:pPr>
      <w:r w:rsidRPr="00130528">
        <w:rPr>
          <w:rFonts w:eastAsia="Calibri"/>
          <w:bCs/>
        </w:rPr>
        <w:t>_________</w:t>
      </w:r>
      <w:r w:rsidR="00386B6D">
        <w:rPr>
          <w:rFonts w:eastAsia="Calibri"/>
          <w:bCs/>
        </w:rPr>
        <w:t>__</w:t>
      </w:r>
    </w:p>
    <w:sectPr w:rsidR="001064C5" w:rsidRPr="00130528" w:rsidSect="001923F8">
      <w:pgSz w:w="11906" w:h="16838"/>
      <w:pgMar w:top="1701" w:right="851" w:bottom="1134" w:left="1701" w:header="709" w:footer="709" w:gutter="0"/>
      <w:pgNumType w:start="4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D6925A" w15:done="0"/>
  <w15:commentEx w15:paraId="145040FB" w15:done="0"/>
  <w15:commentEx w15:paraId="65D9930E" w15:done="0"/>
  <w15:commentEx w15:paraId="5D461D63" w15:done="0"/>
  <w15:commentEx w15:paraId="5A000057" w15:done="0"/>
  <w15:commentEx w15:paraId="3A4B3FB7" w15:done="0"/>
  <w15:commentEx w15:paraId="44CD5672" w15:done="0"/>
  <w15:commentEx w15:paraId="2EA5FFD3" w15:done="0"/>
  <w15:commentEx w15:paraId="232D4638" w15:done="0"/>
  <w15:commentEx w15:paraId="4BF9D5EA" w15:done="0"/>
  <w15:commentEx w15:paraId="00378932" w15:done="0"/>
  <w15:commentEx w15:paraId="6775015D" w15:done="0"/>
  <w15:commentEx w15:paraId="20B7C572" w15:done="0"/>
  <w15:commentEx w15:paraId="1375F97D" w15:done="0"/>
  <w15:commentEx w15:paraId="03F989ED" w15:done="0"/>
  <w15:commentEx w15:paraId="58CEA238" w15:done="0"/>
  <w15:commentEx w15:paraId="25AC97EE" w15:done="0"/>
  <w15:commentEx w15:paraId="0E3F79F0" w15:done="0"/>
  <w15:commentEx w15:paraId="21912C25" w15:done="0"/>
  <w15:commentEx w15:paraId="4C54AEB8" w15:done="0"/>
  <w15:commentEx w15:paraId="0AD181FD" w15:done="0"/>
  <w15:commentEx w15:paraId="06994473" w15:done="0"/>
  <w15:commentEx w15:paraId="2D55DE3F" w15:done="0"/>
  <w15:commentEx w15:paraId="3F44F479" w15:done="0"/>
  <w15:commentEx w15:paraId="46357A5F" w15:done="0"/>
  <w15:commentEx w15:paraId="1BBDD21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056" w:rsidRDefault="003D0056" w:rsidP="00351607">
      <w:r>
        <w:separator/>
      </w:r>
    </w:p>
  </w:endnote>
  <w:endnote w:type="continuationSeparator" w:id="0">
    <w:p w:rsidR="003D0056" w:rsidRDefault="003D0056" w:rsidP="00351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056" w:rsidRDefault="003D0056" w:rsidP="00351607">
      <w:r>
        <w:separator/>
      </w:r>
    </w:p>
  </w:footnote>
  <w:footnote w:type="continuationSeparator" w:id="0">
    <w:p w:rsidR="003D0056" w:rsidRDefault="003D0056" w:rsidP="00351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718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44D98" w:rsidRPr="00506635" w:rsidRDefault="00C90267">
        <w:pPr>
          <w:pStyle w:val="a5"/>
          <w:jc w:val="center"/>
          <w:rPr>
            <w:sz w:val="28"/>
            <w:szCs w:val="28"/>
          </w:rPr>
        </w:pPr>
        <w:r w:rsidRPr="00506635">
          <w:rPr>
            <w:sz w:val="28"/>
            <w:szCs w:val="28"/>
          </w:rPr>
          <w:fldChar w:fldCharType="begin"/>
        </w:r>
        <w:r w:rsidR="00C44D98" w:rsidRPr="00506635">
          <w:rPr>
            <w:sz w:val="28"/>
            <w:szCs w:val="28"/>
          </w:rPr>
          <w:instrText xml:space="preserve"> PAGE   \* MERGEFORMAT </w:instrText>
        </w:r>
        <w:r w:rsidRPr="00506635">
          <w:rPr>
            <w:sz w:val="28"/>
            <w:szCs w:val="28"/>
          </w:rPr>
          <w:fldChar w:fldCharType="separate"/>
        </w:r>
        <w:r w:rsidR="00E23633">
          <w:rPr>
            <w:noProof/>
            <w:sz w:val="28"/>
            <w:szCs w:val="28"/>
          </w:rPr>
          <w:t>4</w:t>
        </w:r>
        <w:r w:rsidRPr="00506635">
          <w:rPr>
            <w:sz w:val="28"/>
            <w:szCs w:val="28"/>
          </w:rPr>
          <w:fldChar w:fldCharType="end"/>
        </w:r>
      </w:p>
    </w:sdtContent>
  </w:sdt>
  <w:p w:rsidR="00C44D98" w:rsidRDefault="00C44D9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3755"/>
      <w:docPartObj>
        <w:docPartGallery w:val="Page Numbers (Top of Page)"/>
        <w:docPartUnique/>
      </w:docPartObj>
    </w:sdtPr>
    <w:sdtContent>
      <w:p w:rsidR="00C44D98" w:rsidRDefault="00C44D98">
        <w:pPr>
          <w:pStyle w:val="a5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2625725</wp:posOffset>
              </wp:positionH>
              <wp:positionV relativeFrom="paragraph">
                <wp:posOffset>-145415</wp:posOffset>
              </wp:positionV>
              <wp:extent cx="476250" cy="594360"/>
              <wp:effectExtent l="19050" t="0" r="0" b="0"/>
              <wp:wrapTight wrapText="bothSides">
                <wp:wrapPolygon edited="0">
                  <wp:start x="-864" y="0"/>
                  <wp:lineTo x="-864" y="20769"/>
                  <wp:lineTo x="21600" y="20769"/>
                  <wp:lineTo x="21600" y="0"/>
                  <wp:lineTo x="-864" y="0"/>
                </wp:wrapPolygon>
              </wp:wrapTight>
              <wp:docPr id="3" name="Рисунок 2" descr="Нагорский МР герб контур вольн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 descr="Нагорский МР герб контур вольная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5965B3"/>
    <w:multiLevelType w:val="hybridMultilevel"/>
    <w:tmpl w:val="680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F7845"/>
    <w:multiLevelType w:val="hybridMultilevel"/>
    <w:tmpl w:val="4BDA46F8"/>
    <w:lvl w:ilvl="0" w:tplc="CB7ABD7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82A305A"/>
    <w:multiLevelType w:val="multilevel"/>
    <w:tmpl w:val="DBEC9CBC"/>
    <w:lvl w:ilvl="0">
      <w:start w:val="6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2060"/>
        </w:tabs>
        <w:ind w:left="206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20602FDA"/>
    <w:multiLevelType w:val="hybridMultilevel"/>
    <w:tmpl w:val="31B414CA"/>
    <w:lvl w:ilvl="0" w:tplc="D42AD3F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5BD7C0D"/>
    <w:multiLevelType w:val="hybridMultilevel"/>
    <w:tmpl w:val="AE08DF14"/>
    <w:lvl w:ilvl="0" w:tplc="B3E62C8E">
      <w:start w:val="2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968BE"/>
    <w:multiLevelType w:val="hybridMultilevel"/>
    <w:tmpl w:val="5142BC2C"/>
    <w:lvl w:ilvl="0" w:tplc="00FE7EA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6CC36E8"/>
    <w:multiLevelType w:val="multilevel"/>
    <w:tmpl w:val="11261C6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5">
    <w:nsid w:val="5539375E"/>
    <w:multiLevelType w:val="hybridMultilevel"/>
    <w:tmpl w:val="DF601938"/>
    <w:lvl w:ilvl="0" w:tplc="D402F8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0"/>
  </w:num>
  <w:num w:numId="5">
    <w:abstractNumId w:val="11"/>
  </w:num>
  <w:num w:numId="6">
    <w:abstractNumId w:val="4"/>
  </w:num>
  <w:num w:numId="7">
    <w:abstractNumId w:val="14"/>
  </w:num>
  <w:num w:numId="8">
    <w:abstractNumId w:val="0"/>
  </w:num>
  <w:num w:numId="9">
    <w:abstractNumId w:val="3"/>
  </w:num>
  <w:num w:numId="10">
    <w:abstractNumId w:val="9"/>
  </w:num>
  <w:num w:numId="11">
    <w:abstractNumId w:val="19"/>
  </w:num>
  <w:num w:numId="12">
    <w:abstractNumId w:val="17"/>
  </w:num>
  <w:num w:numId="13">
    <w:abstractNumId w:val="18"/>
  </w:num>
  <w:num w:numId="14">
    <w:abstractNumId w:val="1"/>
  </w:num>
  <w:num w:numId="15">
    <w:abstractNumId w:val="5"/>
  </w:num>
  <w:num w:numId="16">
    <w:abstractNumId w:val="8"/>
  </w:num>
  <w:num w:numId="17">
    <w:abstractNumId w:val="6"/>
  </w:num>
  <w:num w:numId="18">
    <w:abstractNumId w:val="2"/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None" w15:userId="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897"/>
    <w:rsid w:val="0000128D"/>
    <w:rsid w:val="000068F6"/>
    <w:rsid w:val="000070C7"/>
    <w:rsid w:val="000150A5"/>
    <w:rsid w:val="000213E6"/>
    <w:rsid w:val="00021EF3"/>
    <w:rsid w:val="00024197"/>
    <w:rsid w:val="000278CC"/>
    <w:rsid w:val="000279C8"/>
    <w:rsid w:val="000302FF"/>
    <w:rsid w:val="00031028"/>
    <w:rsid w:val="0003180C"/>
    <w:rsid w:val="00036964"/>
    <w:rsid w:val="00037AE2"/>
    <w:rsid w:val="00037E74"/>
    <w:rsid w:val="00041FFB"/>
    <w:rsid w:val="000435F2"/>
    <w:rsid w:val="00046B3C"/>
    <w:rsid w:val="00046B62"/>
    <w:rsid w:val="00050D1B"/>
    <w:rsid w:val="00052E9B"/>
    <w:rsid w:val="00055D65"/>
    <w:rsid w:val="00056E3E"/>
    <w:rsid w:val="00056F12"/>
    <w:rsid w:val="000631F4"/>
    <w:rsid w:val="00075906"/>
    <w:rsid w:val="00076A4A"/>
    <w:rsid w:val="00085382"/>
    <w:rsid w:val="0008609B"/>
    <w:rsid w:val="00090384"/>
    <w:rsid w:val="0009690E"/>
    <w:rsid w:val="00097F66"/>
    <w:rsid w:val="000A19F5"/>
    <w:rsid w:val="000A2762"/>
    <w:rsid w:val="000A332F"/>
    <w:rsid w:val="000A3A28"/>
    <w:rsid w:val="000A7EB9"/>
    <w:rsid w:val="000B6C68"/>
    <w:rsid w:val="000C3E00"/>
    <w:rsid w:val="000C539A"/>
    <w:rsid w:val="000C5F00"/>
    <w:rsid w:val="000D3D97"/>
    <w:rsid w:val="000E04A4"/>
    <w:rsid w:val="000E1511"/>
    <w:rsid w:val="000E1734"/>
    <w:rsid w:val="000E2679"/>
    <w:rsid w:val="000F5120"/>
    <w:rsid w:val="000F69E2"/>
    <w:rsid w:val="001064C5"/>
    <w:rsid w:val="00107118"/>
    <w:rsid w:val="00111C9C"/>
    <w:rsid w:val="001122C1"/>
    <w:rsid w:val="00114291"/>
    <w:rsid w:val="00124208"/>
    <w:rsid w:val="00125FC3"/>
    <w:rsid w:val="00130107"/>
    <w:rsid w:val="00130528"/>
    <w:rsid w:val="00131997"/>
    <w:rsid w:val="00131FB7"/>
    <w:rsid w:val="00133356"/>
    <w:rsid w:val="00142F6E"/>
    <w:rsid w:val="001456FD"/>
    <w:rsid w:val="001467C0"/>
    <w:rsid w:val="00150036"/>
    <w:rsid w:val="00150F64"/>
    <w:rsid w:val="00153778"/>
    <w:rsid w:val="00163E3B"/>
    <w:rsid w:val="00164B35"/>
    <w:rsid w:val="00165E17"/>
    <w:rsid w:val="00167AD5"/>
    <w:rsid w:val="0017043C"/>
    <w:rsid w:val="00170441"/>
    <w:rsid w:val="001718B3"/>
    <w:rsid w:val="001765E1"/>
    <w:rsid w:val="00180A27"/>
    <w:rsid w:val="00181A43"/>
    <w:rsid w:val="00186781"/>
    <w:rsid w:val="00186E04"/>
    <w:rsid w:val="00186F46"/>
    <w:rsid w:val="00190245"/>
    <w:rsid w:val="00190828"/>
    <w:rsid w:val="0019149A"/>
    <w:rsid w:val="001923F8"/>
    <w:rsid w:val="001948E3"/>
    <w:rsid w:val="00196002"/>
    <w:rsid w:val="001A1FE1"/>
    <w:rsid w:val="001A3C86"/>
    <w:rsid w:val="001B4BE8"/>
    <w:rsid w:val="001B56CB"/>
    <w:rsid w:val="001B6BD0"/>
    <w:rsid w:val="001B7FD1"/>
    <w:rsid w:val="001C0535"/>
    <w:rsid w:val="001C1C4D"/>
    <w:rsid w:val="001C31D5"/>
    <w:rsid w:val="001C4664"/>
    <w:rsid w:val="001C5DEF"/>
    <w:rsid w:val="001D1855"/>
    <w:rsid w:val="001D1A2A"/>
    <w:rsid w:val="001D1DB1"/>
    <w:rsid w:val="001D481E"/>
    <w:rsid w:val="001D48C7"/>
    <w:rsid w:val="001D50CF"/>
    <w:rsid w:val="001E7C1F"/>
    <w:rsid w:val="001F5609"/>
    <w:rsid w:val="00200C0E"/>
    <w:rsid w:val="00201E93"/>
    <w:rsid w:val="002032B8"/>
    <w:rsid w:val="00203BE0"/>
    <w:rsid w:val="002042F7"/>
    <w:rsid w:val="002059B7"/>
    <w:rsid w:val="0020759B"/>
    <w:rsid w:val="002238E5"/>
    <w:rsid w:val="00224E96"/>
    <w:rsid w:val="00225E80"/>
    <w:rsid w:val="00230945"/>
    <w:rsid w:val="0023231F"/>
    <w:rsid w:val="00233FF8"/>
    <w:rsid w:val="00237FC5"/>
    <w:rsid w:val="00245B35"/>
    <w:rsid w:val="002462F4"/>
    <w:rsid w:val="00255CD8"/>
    <w:rsid w:val="002606A0"/>
    <w:rsid w:val="00260B02"/>
    <w:rsid w:val="00277703"/>
    <w:rsid w:val="00282307"/>
    <w:rsid w:val="002825B1"/>
    <w:rsid w:val="00283EDE"/>
    <w:rsid w:val="00283FF7"/>
    <w:rsid w:val="00285D4C"/>
    <w:rsid w:val="00291843"/>
    <w:rsid w:val="00293EF2"/>
    <w:rsid w:val="002950BA"/>
    <w:rsid w:val="00297A8B"/>
    <w:rsid w:val="002A11C6"/>
    <w:rsid w:val="002A71E9"/>
    <w:rsid w:val="002B04E4"/>
    <w:rsid w:val="002B1B73"/>
    <w:rsid w:val="002B4546"/>
    <w:rsid w:val="002B5F89"/>
    <w:rsid w:val="002B6600"/>
    <w:rsid w:val="002C02F2"/>
    <w:rsid w:val="002C0F96"/>
    <w:rsid w:val="002C2383"/>
    <w:rsid w:val="002C2AE2"/>
    <w:rsid w:val="002D11AC"/>
    <w:rsid w:val="002D628B"/>
    <w:rsid w:val="002E778B"/>
    <w:rsid w:val="002F01E9"/>
    <w:rsid w:val="002F1EBA"/>
    <w:rsid w:val="002F2142"/>
    <w:rsid w:val="00303D00"/>
    <w:rsid w:val="00305E90"/>
    <w:rsid w:val="00311D14"/>
    <w:rsid w:val="0031212C"/>
    <w:rsid w:val="00321071"/>
    <w:rsid w:val="00324356"/>
    <w:rsid w:val="003264BC"/>
    <w:rsid w:val="00326E81"/>
    <w:rsid w:val="00327586"/>
    <w:rsid w:val="003303CE"/>
    <w:rsid w:val="0034663B"/>
    <w:rsid w:val="00351607"/>
    <w:rsid w:val="00352C46"/>
    <w:rsid w:val="003556BE"/>
    <w:rsid w:val="00357494"/>
    <w:rsid w:val="00362AD3"/>
    <w:rsid w:val="00362F0B"/>
    <w:rsid w:val="00366B6E"/>
    <w:rsid w:val="00370268"/>
    <w:rsid w:val="00371048"/>
    <w:rsid w:val="0038103F"/>
    <w:rsid w:val="00381DC6"/>
    <w:rsid w:val="00383EB4"/>
    <w:rsid w:val="0038483F"/>
    <w:rsid w:val="0038638F"/>
    <w:rsid w:val="0038683C"/>
    <w:rsid w:val="00386B6D"/>
    <w:rsid w:val="00392FA4"/>
    <w:rsid w:val="0039366A"/>
    <w:rsid w:val="00393F53"/>
    <w:rsid w:val="00394F50"/>
    <w:rsid w:val="00396F7A"/>
    <w:rsid w:val="003A2122"/>
    <w:rsid w:val="003A3CD6"/>
    <w:rsid w:val="003A5F4E"/>
    <w:rsid w:val="003B1D52"/>
    <w:rsid w:val="003B6CC2"/>
    <w:rsid w:val="003C0190"/>
    <w:rsid w:val="003D0056"/>
    <w:rsid w:val="003D3CD0"/>
    <w:rsid w:val="003D3F2F"/>
    <w:rsid w:val="003D5B30"/>
    <w:rsid w:val="003D7A86"/>
    <w:rsid w:val="003E177A"/>
    <w:rsid w:val="003E4B3C"/>
    <w:rsid w:val="003E6090"/>
    <w:rsid w:val="003F03B1"/>
    <w:rsid w:val="003F0512"/>
    <w:rsid w:val="003F0B20"/>
    <w:rsid w:val="003F2CFB"/>
    <w:rsid w:val="003F5304"/>
    <w:rsid w:val="004050CC"/>
    <w:rsid w:val="00405D30"/>
    <w:rsid w:val="004060AC"/>
    <w:rsid w:val="00406979"/>
    <w:rsid w:val="00410FED"/>
    <w:rsid w:val="00414047"/>
    <w:rsid w:val="00415006"/>
    <w:rsid w:val="00427CDA"/>
    <w:rsid w:val="00431644"/>
    <w:rsid w:val="004324AC"/>
    <w:rsid w:val="00434223"/>
    <w:rsid w:val="004368CD"/>
    <w:rsid w:val="00436919"/>
    <w:rsid w:val="00440E71"/>
    <w:rsid w:val="00450A7E"/>
    <w:rsid w:val="004519EA"/>
    <w:rsid w:val="004533F7"/>
    <w:rsid w:val="00454F4D"/>
    <w:rsid w:val="00464D82"/>
    <w:rsid w:val="0047234C"/>
    <w:rsid w:val="004815C4"/>
    <w:rsid w:val="0048685C"/>
    <w:rsid w:val="0049663A"/>
    <w:rsid w:val="004A0B5D"/>
    <w:rsid w:val="004A0F29"/>
    <w:rsid w:val="004B13FA"/>
    <w:rsid w:val="004B15E1"/>
    <w:rsid w:val="004C0427"/>
    <w:rsid w:val="004C0FB4"/>
    <w:rsid w:val="004C1A9B"/>
    <w:rsid w:val="004D1202"/>
    <w:rsid w:val="004D61C9"/>
    <w:rsid w:val="004D6B62"/>
    <w:rsid w:val="004E0DC7"/>
    <w:rsid w:val="004E1F0C"/>
    <w:rsid w:val="004E652D"/>
    <w:rsid w:val="004E6F70"/>
    <w:rsid w:val="004F1BD4"/>
    <w:rsid w:val="004F497A"/>
    <w:rsid w:val="004F525B"/>
    <w:rsid w:val="004F53EB"/>
    <w:rsid w:val="004F60EA"/>
    <w:rsid w:val="004F661E"/>
    <w:rsid w:val="0050059E"/>
    <w:rsid w:val="0050469D"/>
    <w:rsid w:val="00505FCB"/>
    <w:rsid w:val="00506635"/>
    <w:rsid w:val="005069FC"/>
    <w:rsid w:val="005120D2"/>
    <w:rsid w:val="00516A4F"/>
    <w:rsid w:val="005206B3"/>
    <w:rsid w:val="005220A8"/>
    <w:rsid w:val="00526B8F"/>
    <w:rsid w:val="00526ECC"/>
    <w:rsid w:val="00530771"/>
    <w:rsid w:val="00536678"/>
    <w:rsid w:val="0054599D"/>
    <w:rsid w:val="00550503"/>
    <w:rsid w:val="00552201"/>
    <w:rsid w:val="0055487B"/>
    <w:rsid w:val="00556D80"/>
    <w:rsid w:val="005662DE"/>
    <w:rsid w:val="00566B76"/>
    <w:rsid w:val="00571301"/>
    <w:rsid w:val="00571CD5"/>
    <w:rsid w:val="0058321E"/>
    <w:rsid w:val="005841E8"/>
    <w:rsid w:val="0058717D"/>
    <w:rsid w:val="00592716"/>
    <w:rsid w:val="00592A99"/>
    <w:rsid w:val="00593725"/>
    <w:rsid w:val="00595736"/>
    <w:rsid w:val="00596281"/>
    <w:rsid w:val="00596B6E"/>
    <w:rsid w:val="005A65DF"/>
    <w:rsid w:val="005A66D3"/>
    <w:rsid w:val="005B1760"/>
    <w:rsid w:val="005B362B"/>
    <w:rsid w:val="005B50D4"/>
    <w:rsid w:val="005B79DF"/>
    <w:rsid w:val="005C2C6E"/>
    <w:rsid w:val="005C3FD1"/>
    <w:rsid w:val="005D42C5"/>
    <w:rsid w:val="005D4D70"/>
    <w:rsid w:val="005D4FA1"/>
    <w:rsid w:val="005D5CE7"/>
    <w:rsid w:val="005D76B4"/>
    <w:rsid w:val="005D7FF3"/>
    <w:rsid w:val="005E2D26"/>
    <w:rsid w:val="005E691D"/>
    <w:rsid w:val="005F3390"/>
    <w:rsid w:val="005F5CCF"/>
    <w:rsid w:val="00600262"/>
    <w:rsid w:val="006010CF"/>
    <w:rsid w:val="006024AE"/>
    <w:rsid w:val="00603998"/>
    <w:rsid w:val="00605362"/>
    <w:rsid w:val="0060795C"/>
    <w:rsid w:val="00607D8E"/>
    <w:rsid w:val="00611A7B"/>
    <w:rsid w:val="00613D97"/>
    <w:rsid w:val="006211F0"/>
    <w:rsid w:val="006212A8"/>
    <w:rsid w:val="0062168A"/>
    <w:rsid w:val="00622006"/>
    <w:rsid w:val="006235D7"/>
    <w:rsid w:val="006303B4"/>
    <w:rsid w:val="0063430E"/>
    <w:rsid w:val="00636DBF"/>
    <w:rsid w:val="00637450"/>
    <w:rsid w:val="006415F5"/>
    <w:rsid w:val="00643976"/>
    <w:rsid w:val="006457BF"/>
    <w:rsid w:val="00647763"/>
    <w:rsid w:val="00650CDF"/>
    <w:rsid w:val="00652104"/>
    <w:rsid w:val="00655FE6"/>
    <w:rsid w:val="00656447"/>
    <w:rsid w:val="0066131C"/>
    <w:rsid w:val="006624FB"/>
    <w:rsid w:val="00663C61"/>
    <w:rsid w:val="00664767"/>
    <w:rsid w:val="00664BA1"/>
    <w:rsid w:val="00664C9E"/>
    <w:rsid w:val="00667BDC"/>
    <w:rsid w:val="006711EF"/>
    <w:rsid w:val="00675BD5"/>
    <w:rsid w:val="00677175"/>
    <w:rsid w:val="006815EC"/>
    <w:rsid w:val="00681EF6"/>
    <w:rsid w:val="006863A0"/>
    <w:rsid w:val="00686FA3"/>
    <w:rsid w:val="00690C59"/>
    <w:rsid w:val="0069547D"/>
    <w:rsid w:val="006971E1"/>
    <w:rsid w:val="006A29FC"/>
    <w:rsid w:val="006A4F1A"/>
    <w:rsid w:val="006A5C58"/>
    <w:rsid w:val="006A61B7"/>
    <w:rsid w:val="006B4879"/>
    <w:rsid w:val="006B48CB"/>
    <w:rsid w:val="006B4FC4"/>
    <w:rsid w:val="006B560F"/>
    <w:rsid w:val="006B6431"/>
    <w:rsid w:val="006C14CB"/>
    <w:rsid w:val="006C4EE9"/>
    <w:rsid w:val="006D09AD"/>
    <w:rsid w:val="006E05A3"/>
    <w:rsid w:val="006F19A6"/>
    <w:rsid w:val="006F21B9"/>
    <w:rsid w:val="006F309C"/>
    <w:rsid w:val="00702848"/>
    <w:rsid w:val="00702B08"/>
    <w:rsid w:val="00703465"/>
    <w:rsid w:val="00705AE5"/>
    <w:rsid w:val="00706A57"/>
    <w:rsid w:val="007115D8"/>
    <w:rsid w:val="00714B8A"/>
    <w:rsid w:val="00720D72"/>
    <w:rsid w:val="00725573"/>
    <w:rsid w:val="00726488"/>
    <w:rsid w:val="00726C55"/>
    <w:rsid w:val="00727DAE"/>
    <w:rsid w:val="00727DDF"/>
    <w:rsid w:val="00735298"/>
    <w:rsid w:val="007404B4"/>
    <w:rsid w:val="00742BE3"/>
    <w:rsid w:val="00743961"/>
    <w:rsid w:val="0074490C"/>
    <w:rsid w:val="00744A13"/>
    <w:rsid w:val="00751763"/>
    <w:rsid w:val="00754552"/>
    <w:rsid w:val="00763C0E"/>
    <w:rsid w:val="00766EF5"/>
    <w:rsid w:val="00770042"/>
    <w:rsid w:val="0077091F"/>
    <w:rsid w:val="00772306"/>
    <w:rsid w:val="00772DAB"/>
    <w:rsid w:val="00780AEF"/>
    <w:rsid w:val="0078798B"/>
    <w:rsid w:val="00792FC0"/>
    <w:rsid w:val="0079690A"/>
    <w:rsid w:val="007A0746"/>
    <w:rsid w:val="007A1F13"/>
    <w:rsid w:val="007A50B1"/>
    <w:rsid w:val="007A50E7"/>
    <w:rsid w:val="007B0E54"/>
    <w:rsid w:val="007B40EE"/>
    <w:rsid w:val="007B54D7"/>
    <w:rsid w:val="007B59A7"/>
    <w:rsid w:val="007B74C7"/>
    <w:rsid w:val="007B7B13"/>
    <w:rsid w:val="007B7D8C"/>
    <w:rsid w:val="007C6068"/>
    <w:rsid w:val="007C7BD6"/>
    <w:rsid w:val="007C7F34"/>
    <w:rsid w:val="007D0BB6"/>
    <w:rsid w:val="007D59C9"/>
    <w:rsid w:val="007D5ACE"/>
    <w:rsid w:val="007E0A31"/>
    <w:rsid w:val="007E1C45"/>
    <w:rsid w:val="007E5C44"/>
    <w:rsid w:val="007E6402"/>
    <w:rsid w:val="007E7515"/>
    <w:rsid w:val="007F0591"/>
    <w:rsid w:val="00803667"/>
    <w:rsid w:val="008067C1"/>
    <w:rsid w:val="00826BFE"/>
    <w:rsid w:val="00831C64"/>
    <w:rsid w:val="0083329B"/>
    <w:rsid w:val="00833406"/>
    <w:rsid w:val="00835391"/>
    <w:rsid w:val="00847513"/>
    <w:rsid w:val="00850CF1"/>
    <w:rsid w:val="00854B67"/>
    <w:rsid w:val="00855D3C"/>
    <w:rsid w:val="00855FE8"/>
    <w:rsid w:val="00860F6B"/>
    <w:rsid w:val="008633B4"/>
    <w:rsid w:val="008649C8"/>
    <w:rsid w:val="00871839"/>
    <w:rsid w:val="00873A94"/>
    <w:rsid w:val="008745C0"/>
    <w:rsid w:val="0087599C"/>
    <w:rsid w:val="00880A6B"/>
    <w:rsid w:val="00886C2C"/>
    <w:rsid w:val="00890280"/>
    <w:rsid w:val="00893D22"/>
    <w:rsid w:val="008949F3"/>
    <w:rsid w:val="00895A2E"/>
    <w:rsid w:val="0089645D"/>
    <w:rsid w:val="00897E9A"/>
    <w:rsid w:val="008A259A"/>
    <w:rsid w:val="008A2F93"/>
    <w:rsid w:val="008A3A4C"/>
    <w:rsid w:val="008A5EA5"/>
    <w:rsid w:val="008B09BA"/>
    <w:rsid w:val="008B1153"/>
    <w:rsid w:val="008B1AF0"/>
    <w:rsid w:val="008B44EE"/>
    <w:rsid w:val="008B450F"/>
    <w:rsid w:val="008B6A1D"/>
    <w:rsid w:val="008C0F94"/>
    <w:rsid w:val="008D3072"/>
    <w:rsid w:val="008D4830"/>
    <w:rsid w:val="008D4C65"/>
    <w:rsid w:val="008D63C4"/>
    <w:rsid w:val="008E286D"/>
    <w:rsid w:val="008F024E"/>
    <w:rsid w:val="008F35B2"/>
    <w:rsid w:val="008F4229"/>
    <w:rsid w:val="008F4584"/>
    <w:rsid w:val="00901CA1"/>
    <w:rsid w:val="009023DE"/>
    <w:rsid w:val="00904CCC"/>
    <w:rsid w:val="009063B7"/>
    <w:rsid w:val="0091163B"/>
    <w:rsid w:val="00911743"/>
    <w:rsid w:val="00916699"/>
    <w:rsid w:val="00921EE9"/>
    <w:rsid w:val="00922237"/>
    <w:rsid w:val="00922B2F"/>
    <w:rsid w:val="009248A9"/>
    <w:rsid w:val="0093000B"/>
    <w:rsid w:val="00933418"/>
    <w:rsid w:val="00934710"/>
    <w:rsid w:val="00936D2D"/>
    <w:rsid w:val="009376E7"/>
    <w:rsid w:val="00944330"/>
    <w:rsid w:val="009461C6"/>
    <w:rsid w:val="00947822"/>
    <w:rsid w:val="009579F4"/>
    <w:rsid w:val="00960956"/>
    <w:rsid w:val="00961110"/>
    <w:rsid w:val="00967D38"/>
    <w:rsid w:val="00975A6E"/>
    <w:rsid w:val="0098013D"/>
    <w:rsid w:val="00980C08"/>
    <w:rsid w:val="00981FC0"/>
    <w:rsid w:val="009839A7"/>
    <w:rsid w:val="009906F0"/>
    <w:rsid w:val="0099079D"/>
    <w:rsid w:val="00991BE4"/>
    <w:rsid w:val="009937E4"/>
    <w:rsid w:val="009A14BC"/>
    <w:rsid w:val="009B1B59"/>
    <w:rsid w:val="009B27BC"/>
    <w:rsid w:val="009B4AD6"/>
    <w:rsid w:val="009B51A8"/>
    <w:rsid w:val="009C21CA"/>
    <w:rsid w:val="009C2D07"/>
    <w:rsid w:val="009C2E50"/>
    <w:rsid w:val="009C575D"/>
    <w:rsid w:val="009C61E8"/>
    <w:rsid w:val="009D045D"/>
    <w:rsid w:val="009D585D"/>
    <w:rsid w:val="009E6642"/>
    <w:rsid w:val="009F6344"/>
    <w:rsid w:val="009F6661"/>
    <w:rsid w:val="009F7CD1"/>
    <w:rsid w:val="00A03A1E"/>
    <w:rsid w:val="00A0712E"/>
    <w:rsid w:val="00A07E7C"/>
    <w:rsid w:val="00A11B7E"/>
    <w:rsid w:val="00A12196"/>
    <w:rsid w:val="00A129CC"/>
    <w:rsid w:val="00A161FB"/>
    <w:rsid w:val="00A249A9"/>
    <w:rsid w:val="00A25BA3"/>
    <w:rsid w:val="00A266DE"/>
    <w:rsid w:val="00A32628"/>
    <w:rsid w:val="00A32B6D"/>
    <w:rsid w:val="00A33F49"/>
    <w:rsid w:val="00A36915"/>
    <w:rsid w:val="00A36964"/>
    <w:rsid w:val="00A41622"/>
    <w:rsid w:val="00A4237E"/>
    <w:rsid w:val="00A430FB"/>
    <w:rsid w:val="00A451CA"/>
    <w:rsid w:val="00A47BFE"/>
    <w:rsid w:val="00A5301E"/>
    <w:rsid w:val="00A56A07"/>
    <w:rsid w:val="00A57B8A"/>
    <w:rsid w:val="00A605B7"/>
    <w:rsid w:val="00A61145"/>
    <w:rsid w:val="00A6149D"/>
    <w:rsid w:val="00A676F2"/>
    <w:rsid w:val="00A718E8"/>
    <w:rsid w:val="00A71EBD"/>
    <w:rsid w:val="00A7316D"/>
    <w:rsid w:val="00A73A95"/>
    <w:rsid w:val="00A74445"/>
    <w:rsid w:val="00A75A5B"/>
    <w:rsid w:val="00A81AB2"/>
    <w:rsid w:val="00A83A86"/>
    <w:rsid w:val="00A9340F"/>
    <w:rsid w:val="00AA42A6"/>
    <w:rsid w:val="00AA499A"/>
    <w:rsid w:val="00AA582D"/>
    <w:rsid w:val="00AA5C91"/>
    <w:rsid w:val="00AA66B8"/>
    <w:rsid w:val="00AA7DE1"/>
    <w:rsid w:val="00AC043B"/>
    <w:rsid w:val="00AC0518"/>
    <w:rsid w:val="00AC053C"/>
    <w:rsid w:val="00AC325A"/>
    <w:rsid w:val="00AC362C"/>
    <w:rsid w:val="00AC5FB0"/>
    <w:rsid w:val="00AC77DE"/>
    <w:rsid w:val="00AD0BA9"/>
    <w:rsid w:val="00AD2FD2"/>
    <w:rsid w:val="00AE20B6"/>
    <w:rsid w:val="00AE4638"/>
    <w:rsid w:val="00AE5BB0"/>
    <w:rsid w:val="00AF6304"/>
    <w:rsid w:val="00AF6FE9"/>
    <w:rsid w:val="00B02F16"/>
    <w:rsid w:val="00B04939"/>
    <w:rsid w:val="00B05557"/>
    <w:rsid w:val="00B05D61"/>
    <w:rsid w:val="00B102FD"/>
    <w:rsid w:val="00B12CE3"/>
    <w:rsid w:val="00B136AC"/>
    <w:rsid w:val="00B22302"/>
    <w:rsid w:val="00B236F3"/>
    <w:rsid w:val="00B27707"/>
    <w:rsid w:val="00B33A1C"/>
    <w:rsid w:val="00B4026D"/>
    <w:rsid w:val="00B4077C"/>
    <w:rsid w:val="00B40C78"/>
    <w:rsid w:val="00B43E4D"/>
    <w:rsid w:val="00B526FA"/>
    <w:rsid w:val="00B56451"/>
    <w:rsid w:val="00B5739E"/>
    <w:rsid w:val="00B600B1"/>
    <w:rsid w:val="00B61490"/>
    <w:rsid w:val="00B62457"/>
    <w:rsid w:val="00B6286E"/>
    <w:rsid w:val="00B62EA4"/>
    <w:rsid w:val="00B64416"/>
    <w:rsid w:val="00B72035"/>
    <w:rsid w:val="00B732EA"/>
    <w:rsid w:val="00B73F43"/>
    <w:rsid w:val="00B75745"/>
    <w:rsid w:val="00B847E3"/>
    <w:rsid w:val="00B87BB5"/>
    <w:rsid w:val="00B907EC"/>
    <w:rsid w:val="00B908C1"/>
    <w:rsid w:val="00B92767"/>
    <w:rsid w:val="00B95599"/>
    <w:rsid w:val="00BA3859"/>
    <w:rsid w:val="00BA39D3"/>
    <w:rsid w:val="00BA5C11"/>
    <w:rsid w:val="00BA67A1"/>
    <w:rsid w:val="00BA67B9"/>
    <w:rsid w:val="00BB2E4E"/>
    <w:rsid w:val="00BB5DF9"/>
    <w:rsid w:val="00BB6182"/>
    <w:rsid w:val="00BB6305"/>
    <w:rsid w:val="00BC73E0"/>
    <w:rsid w:val="00BC7FAA"/>
    <w:rsid w:val="00BD3185"/>
    <w:rsid w:val="00BE26F7"/>
    <w:rsid w:val="00BE38C0"/>
    <w:rsid w:val="00BE4122"/>
    <w:rsid w:val="00BE5C0D"/>
    <w:rsid w:val="00BF0778"/>
    <w:rsid w:val="00BF3A0F"/>
    <w:rsid w:val="00BF512B"/>
    <w:rsid w:val="00BF54A2"/>
    <w:rsid w:val="00C05E81"/>
    <w:rsid w:val="00C11A31"/>
    <w:rsid w:val="00C16C95"/>
    <w:rsid w:val="00C21900"/>
    <w:rsid w:val="00C21FCF"/>
    <w:rsid w:val="00C22F85"/>
    <w:rsid w:val="00C240B0"/>
    <w:rsid w:val="00C255C2"/>
    <w:rsid w:val="00C3103A"/>
    <w:rsid w:val="00C3325E"/>
    <w:rsid w:val="00C3510A"/>
    <w:rsid w:val="00C359EC"/>
    <w:rsid w:val="00C40B03"/>
    <w:rsid w:val="00C4318A"/>
    <w:rsid w:val="00C43CAB"/>
    <w:rsid w:val="00C44D98"/>
    <w:rsid w:val="00C52439"/>
    <w:rsid w:val="00C5288A"/>
    <w:rsid w:val="00C532F7"/>
    <w:rsid w:val="00C53827"/>
    <w:rsid w:val="00C5484B"/>
    <w:rsid w:val="00C57320"/>
    <w:rsid w:val="00C622C5"/>
    <w:rsid w:val="00C664FB"/>
    <w:rsid w:val="00C66665"/>
    <w:rsid w:val="00C73488"/>
    <w:rsid w:val="00C7664B"/>
    <w:rsid w:val="00C8128E"/>
    <w:rsid w:val="00C86B31"/>
    <w:rsid w:val="00C90267"/>
    <w:rsid w:val="00C917D0"/>
    <w:rsid w:val="00C95D3D"/>
    <w:rsid w:val="00C95DD1"/>
    <w:rsid w:val="00C9739C"/>
    <w:rsid w:val="00C97A7A"/>
    <w:rsid w:val="00CA4DCE"/>
    <w:rsid w:val="00CA757F"/>
    <w:rsid w:val="00CB1998"/>
    <w:rsid w:val="00CB2F59"/>
    <w:rsid w:val="00CB4287"/>
    <w:rsid w:val="00CB4D95"/>
    <w:rsid w:val="00CB6C0A"/>
    <w:rsid w:val="00CB7EA2"/>
    <w:rsid w:val="00CC19B9"/>
    <w:rsid w:val="00CC1C14"/>
    <w:rsid w:val="00CC281A"/>
    <w:rsid w:val="00CC5746"/>
    <w:rsid w:val="00CD00F2"/>
    <w:rsid w:val="00CD42DE"/>
    <w:rsid w:val="00CD4B17"/>
    <w:rsid w:val="00CD4EF1"/>
    <w:rsid w:val="00CD7D7C"/>
    <w:rsid w:val="00CE46D3"/>
    <w:rsid w:val="00CE7182"/>
    <w:rsid w:val="00CF0F85"/>
    <w:rsid w:val="00D01E84"/>
    <w:rsid w:val="00D03897"/>
    <w:rsid w:val="00D05FD7"/>
    <w:rsid w:val="00D133EE"/>
    <w:rsid w:val="00D25D55"/>
    <w:rsid w:val="00D3005A"/>
    <w:rsid w:val="00D30193"/>
    <w:rsid w:val="00D3566F"/>
    <w:rsid w:val="00D36EF7"/>
    <w:rsid w:val="00D41CD7"/>
    <w:rsid w:val="00D42433"/>
    <w:rsid w:val="00D4773A"/>
    <w:rsid w:val="00D47FE6"/>
    <w:rsid w:val="00D50055"/>
    <w:rsid w:val="00D50AF4"/>
    <w:rsid w:val="00D543C9"/>
    <w:rsid w:val="00D560B9"/>
    <w:rsid w:val="00D60368"/>
    <w:rsid w:val="00D64439"/>
    <w:rsid w:val="00D6644B"/>
    <w:rsid w:val="00D74806"/>
    <w:rsid w:val="00D77724"/>
    <w:rsid w:val="00D85A30"/>
    <w:rsid w:val="00D93633"/>
    <w:rsid w:val="00D9678D"/>
    <w:rsid w:val="00D967EB"/>
    <w:rsid w:val="00DA1E30"/>
    <w:rsid w:val="00DA76AB"/>
    <w:rsid w:val="00DB5329"/>
    <w:rsid w:val="00DC3A0F"/>
    <w:rsid w:val="00DC3A40"/>
    <w:rsid w:val="00DC65C3"/>
    <w:rsid w:val="00DC76C6"/>
    <w:rsid w:val="00DE185F"/>
    <w:rsid w:val="00DF05B7"/>
    <w:rsid w:val="00DF1931"/>
    <w:rsid w:val="00DF3957"/>
    <w:rsid w:val="00DF7CF0"/>
    <w:rsid w:val="00E10DA9"/>
    <w:rsid w:val="00E1151A"/>
    <w:rsid w:val="00E12A60"/>
    <w:rsid w:val="00E12DDE"/>
    <w:rsid w:val="00E12FB8"/>
    <w:rsid w:val="00E16C91"/>
    <w:rsid w:val="00E17FF8"/>
    <w:rsid w:val="00E21897"/>
    <w:rsid w:val="00E22884"/>
    <w:rsid w:val="00E23633"/>
    <w:rsid w:val="00E242CF"/>
    <w:rsid w:val="00E2538B"/>
    <w:rsid w:val="00E2745B"/>
    <w:rsid w:val="00E27A1D"/>
    <w:rsid w:val="00E302C2"/>
    <w:rsid w:val="00E313FD"/>
    <w:rsid w:val="00E3229F"/>
    <w:rsid w:val="00E43EBB"/>
    <w:rsid w:val="00E452BD"/>
    <w:rsid w:val="00E50266"/>
    <w:rsid w:val="00E5135A"/>
    <w:rsid w:val="00E569CD"/>
    <w:rsid w:val="00E57401"/>
    <w:rsid w:val="00E577C5"/>
    <w:rsid w:val="00E60661"/>
    <w:rsid w:val="00E62B9B"/>
    <w:rsid w:val="00E66433"/>
    <w:rsid w:val="00E66FB4"/>
    <w:rsid w:val="00E74F9B"/>
    <w:rsid w:val="00E754C9"/>
    <w:rsid w:val="00E77218"/>
    <w:rsid w:val="00E7784B"/>
    <w:rsid w:val="00E80346"/>
    <w:rsid w:val="00E87EF9"/>
    <w:rsid w:val="00E92991"/>
    <w:rsid w:val="00E92B4E"/>
    <w:rsid w:val="00E9565D"/>
    <w:rsid w:val="00EA4EC3"/>
    <w:rsid w:val="00EA4EFE"/>
    <w:rsid w:val="00EB028F"/>
    <w:rsid w:val="00EB7DF7"/>
    <w:rsid w:val="00EC0EDC"/>
    <w:rsid w:val="00EC11B4"/>
    <w:rsid w:val="00EC1F79"/>
    <w:rsid w:val="00EC5F67"/>
    <w:rsid w:val="00ED04A0"/>
    <w:rsid w:val="00ED32AC"/>
    <w:rsid w:val="00EE0366"/>
    <w:rsid w:val="00EE28AE"/>
    <w:rsid w:val="00EE2D81"/>
    <w:rsid w:val="00EE32AA"/>
    <w:rsid w:val="00EE6019"/>
    <w:rsid w:val="00EE6C55"/>
    <w:rsid w:val="00EF0B3B"/>
    <w:rsid w:val="00EF0DB0"/>
    <w:rsid w:val="00EF3151"/>
    <w:rsid w:val="00EF3D8D"/>
    <w:rsid w:val="00EF6EA6"/>
    <w:rsid w:val="00EF71CD"/>
    <w:rsid w:val="00EF73E5"/>
    <w:rsid w:val="00EF7712"/>
    <w:rsid w:val="00F02D6B"/>
    <w:rsid w:val="00F0554B"/>
    <w:rsid w:val="00F108FF"/>
    <w:rsid w:val="00F3180B"/>
    <w:rsid w:val="00F355E1"/>
    <w:rsid w:val="00F40A4D"/>
    <w:rsid w:val="00F416DC"/>
    <w:rsid w:val="00F43BEF"/>
    <w:rsid w:val="00F50629"/>
    <w:rsid w:val="00F531C6"/>
    <w:rsid w:val="00F63912"/>
    <w:rsid w:val="00F7017C"/>
    <w:rsid w:val="00F70AB2"/>
    <w:rsid w:val="00F70E91"/>
    <w:rsid w:val="00F719E9"/>
    <w:rsid w:val="00F721EF"/>
    <w:rsid w:val="00F72A98"/>
    <w:rsid w:val="00F75C03"/>
    <w:rsid w:val="00F773E9"/>
    <w:rsid w:val="00F84B6B"/>
    <w:rsid w:val="00F84E23"/>
    <w:rsid w:val="00F92FA1"/>
    <w:rsid w:val="00F95BE0"/>
    <w:rsid w:val="00FA213A"/>
    <w:rsid w:val="00FA471E"/>
    <w:rsid w:val="00FA677A"/>
    <w:rsid w:val="00FB0EAD"/>
    <w:rsid w:val="00FC0DBC"/>
    <w:rsid w:val="00FC26CA"/>
    <w:rsid w:val="00FC2BB8"/>
    <w:rsid w:val="00FC7ABA"/>
    <w:rsid w:val="00FD23C4"/>
    <w:rsid w:val="00FD390C"/>
    <w:rsid w:val="00FD783C"/>
    <w:rsid w:val="00FE3784"/>
    <w:rsid w:val="00FE4951"/>
    <w:rsid w:val="00FF1154"/>
    <w:rsid w:val="00FF1550"/>
    <w:rsid w:val="00FF6B4E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800080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CD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F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91.wmf"/><Relationship Id="rId21" Type="http://schemas.openxmlformats.org/officeDocument/2006/relationships/image" Target="media/image13.wmf"/><Relationship Id="rId63" Type="http://schemas.openxmlformats.org/officeDocument/2006/relationships/image" Target="media/image55.wmf"/><Relationship Id="rId159" Type="http://schemas.openxmlformats.org/officeDocument/2006/relationships/image" Target="media/image151.wmf"/><Relationship Id="rId324" Type="http://schemas.openxmlformats.org/officeDocument/2006/relationships/image" Target="media/image316.wmf"/><Relationship Id="rId366" Type="http://schemas.openxmlformats.org/officeDocument/2006/relationships/image" Target="media/image358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268" Type="http://schemas.openxmlformats.org/officeDocument/2006/relationships/image" Target="media/image260.wmf"/><Relationship Id="rId32" Type="http://schemas.openxmlformats.org/officeDocument/2006/relationships/image" Target="media/image24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335" Type="http://schemas.openxmlformats.org/officeDocument/2006/relationships/image" Target="media/image327.wmf"/><Relationship Id="rId377" Type="http://schemas.openxmlformats.org/officeDocument/2006/relationships/image" Target="media/image369.wmf"/><Relationship Id="rId5" Type="http://schemas.openxmlformats.org/officeDocument/2006/relationships/webSettings" Target="webSettings.xml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8.wmf"/><Relationship Id="rId237" Type="http://schemas.openxmlformats.org/officeDocument/2006/relationships/image" Target="media/image229.wmf"/><Relationship Id="rId402" Type="http://schemas.openxmlformats.org/officeDocument/2006/relationships/image" Target="media/image394.wmf"/><Relationship Id="rId258" Type="http://schemas.openxmlformats.org/officeDocument/2006/relationships/image" Target="media/image250.wmf"/><Relationship Id="rId279" Type="http://schemas.openxmlformats.org/officeDocument/2006/relationships/image" Target="media/image271.wmf"/><Relationship Id="rId22" Type="http://schemas.openxmlformats.org/officeDocument/2006/relationships/image" Target="media/image14.wmf"/><Relationship Id="rId43" Type="http://schemas.openxmlformats.org/officeDocument/2006/relationships/image" Target="media/image35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25" Type="http://schemas.openxmlformats.org/officeDocument/2006/relationships/image" Target="media/image317.wmf"/><Relationship Id="rId346" Type="http://schemas.openxmlformats.org/officeDocument/2006/relationships/image" Target="media/image338.wmf"/><Relationship Id="rId367" Type="http://schemas.openxmlformats.org/officeDocument/2006/relationships/image" Target="media/image359.wmf"/><Relationship Id="rId388" Type="http://schemas.openxmlformats.org/officeDocument/2006/relationships/image" Target="media/image380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248" Type="http://schemas.openxmlformats.org/officeDocument/2006/relationships/image" Target="media/image240.wmf"/><Relationship Id="rId269" Type="http://schemas.openxmlformats.org/officeDocument/2006/relationships/image" Target="media/image261.wmf"/><Relationship Id="rId12" Type="http://schemas.openxmlformats.org/officeDocument/2006/relationships/image" Target="media/image4.wmf"/><Relationship Id="rId33" Type="http://schemas.openxmlformats.org/officeDocument/2006/relationships/image" Target="media/image25.w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280" Type="http://schemas.openxmlformats.org/officeDocument/2006/relationships/image" Target="media/image272.wmf"/><Relationship Id="rId315" Type="http://schemas.openxmlformats.org/officeDocument/2006/relationships/image" Target="media/image307.wmf"/><Relationship Id="rId336" Type="http://schemas.openxmlformats.org/officeDocument/2006/relationships/image" Target="media/image328.wmf"/><Relationship Id="rId357" Type="http://schemas.openxmlformats.org/officeDocument/2006/relationships/image" Target="media/image349.png"/><Relationship Id="rId54" Type="http://schemas.openxmlformats.org/officeDocument/2006/relationships/image" Target="media/image46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9.wmf"/><Relationship Id="rId378" Type="http://schemas.openxmlformats.org/officeDocument/2006/relationships/image" Target="media/image370.wmf"/><Relationship Id="rId399" Type="http://schemas.openxmlformats.org/officeDocument/2006/relationships/image" Target="media/image391.wmf"/><Relationship Id="rId403" Type="http://schemas.openxmlformats.org/officeDocument/2006/relationships/image" Target="media/image395.wmf"/><Relationship Id="rId6" Type="http://schemas.openxmlformats.org/officeDocument/2006/relationships/footnotes" Target="footnotes.xml"/><Relationship Id="rId238" Type="http://schemas.openxmlformats.org/officeDocument/2006/relationships/image" Target="media/image230.wmf"/><Relationship Id="rId259" Type="http://schemas.openxmlformats.org/officeDocument/2006/relationships/image" Target="media/image251.wmf"/><Relationship Id="rId23" Type="http://schemas.openxmlformats.org/officeDocument/2006/relationships/image" Target="media/image15.wmf"/><Relationship Id="rId119" Type="http://schemas.openxmlformats.org/officeDocument/2006/relationships/image" Target="media/image111.wmf"/><Relationship Id="rId270" Type="http://schemas.openxmlformats.org/officeDocument/2006/relationships/image" Target="media/image262.wmf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26" Type="http://schemas.openxmlformats.org/officeDocument/2006/relationships/image" Target="media/image318.wmf"/><Relationship Id="rId347" Type="http://schemas.openxmlformats.org/officeDocument/2006/relationships/image" Target="media/image339.wmf"/><Relationship Id="rId44" Type="http://schemas.openxmlformats.org/officeDocument/2006/relationships/image" Target="media/image36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image" Target="media/image360.wmf"/><Relationship Id="rId389" Type="http://schemas.openxmlformats.org/officeDocument/2006/relationships/image" Target="media/image381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13" Type="http://schemas.openxmlformats.org/officeDocument/2006/relationships/image" Target="media/image5.wmf"/><Relationship Id="rId109" Type="http://schemas.openxmlformats.org/officeDocument/2006/relationships/image" Target="media/image101.wmf"/><Relationship Id="rId260" Type="http://schemas.openxmlformats.org/officeDocument/2006/relationships/image" Target="media/image252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wmf"/><Relationship Id="rId34" Type="http://schemas.openxmlformats.org/officeDocument/2006/relationships/image" Target="media/image26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50.wmf"/><Relationship Id="rId379" Type="http://schemas.openxmlformats.org/officeDocument/2006/relationships/image" Target="media/image371.wmf"/><Relationship Id="rId7" Type="http://schemas.openxmlformats.org/officeDocument/2006/relationships/endnotes" Target="endnotes.xml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82.wmf"/><Relationship Id="rId404" Type="http://schemas.openxmlformats.org/officeDocument/2006/relationships/image" Target="media/image396.wmf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16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327" Type="http://schemas.openxmlformats.org/officeDocument/2006/relationships/image" Target="media/image319.wmf"/><Relationship Id="rId348" Type="http://schemas.openxmlformats.org/officeDocument/2006/relationships/image" Target="media/image340.wmf"/><Relationship Id="rId369" Type="http://schemas.openxmlformats.org/officeDocument/2006/relationships/image" Target="media/image361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72.wmf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6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359" Type="http://schemas.openxmlformats.org/officeDocument/2006/relationships/image" Target="media/image351.wmf"/><Relationship Id="rId8" Type="http://schemas.openxmlformats.org/officeDocument/2006/relationships/header" Target="header1.xml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image" Target="media/image362.wmf"/><Relationship Id="rId391" Type="http://schemas.openxmlformats.org/officeDocument/2006/relationships/image" Target="media/image383.wmf"/><Relationship Id="rId405" Type="http://schemas.openxmlformats.org/officeDocument/2006/relationships/image" Target="media/image397.wmf"/><Relationship Id="rId426" Type="http://schemas.microsoft.com/office/2011/relationships/commentsExtended" Target="commentsExtended.xml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20.wmf"/><Relationship Id="rId349" Type="http://schemas.openxmlformats.org/officeDocument/2006/relationships/image" Target="media/image341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52.wmf"/><Relationship Id="rId381" Type="http://schemas.openxmlformats.org/officeDocument/2006/relationships/image" Target="media/image373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42.wmf"/><Relationship Id="rId371" Type="http://schemas.openxmlformats.org/officeDocument/2006/relationships/image" Target="media/image363.wmf"/><Relationship Id="rId406" Type="http://schemas.openxmlformats.org/officeDocument/2006/relationships/image" Target="media/image398.wmf"/><Relationship Id="rId9" Type="http://schemas.openxmlformats.org/officeDocument/2006/relationships/header" Target="header2.xml"/><Relationship Id="rId210" Type="http://schemas.openxmlformats.org/officeDocument/2006/relationships/image" Target="media/image202.wmf"/><Relationship Id="rId392" Type="http://schemas.openxmlformats.org/officeDocument/2006/relationships/image" Target="media/image384.wmf"/><Relationship Id="rId427" Type="http://schemas.microsoft.com/office/2011/relationships/people" Target="people.xml"/><Relationship Id="rId26" Type="http://schemas.openxmlformats.org/officeDocument/2006/relationships/image" Target="media/image18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32.wmf"/><Relationship Id="rId361" Type="http://schemas.openxmlformats.org/officeDocument/2006/relationships/image" Target="media/image353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4.wmf"/><Relationship Id="rId16" Type="http://schemas.openxmlformats.org/officeDocument/2006/relationships/image" Target="media/image8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22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43.wmf"/><Relationship Id="rId372" Type="http://schemas.openxmlformats.org/officeDocument/2006/relationships/image" Target="media/image364.wmf"/><Relationship Id="rId393" Type="http://schemas.openxmlformats.org/officeDocument/2006/relationships/image" Target="media/image385.wmf"/><Relationship Id="rId407" Type="http://schemas.openxmlformats.org/officeDocument/2006/relationships/image" Target="media/image399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png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12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3.wmf"/><Relationship Id="rId362" Type="http://schemas.openxmlformats.org/officeDocument/2006/relationships/image" Target="media/image354.wmf"/><Relationship Id="rId383" Type="http://schemas.openxmlformats.org/officeDocument/2006/relationships/image" Target="media/image375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302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3.wmf"/><Relationship Id="rId352" Type="http://schemas.openxmlformats.org/officeDocument/2006/relationships/image" Target="media/image344.wmf"/><Relationship Id="rId373" Type="http://schemas.openxmlformats.org/officeDocument/2006/relationships/image" Target="media/image365.wmf"/><Relationship Id="rId394" Type="http://schemas.openxmlformats.org/officeDocument/2006/relationships/image" Target="media/image386.wmf"/><Relationship Id="rId408" Type="http://schemas.openxmlformats.org/officeDocument/2006/relationships/image" Target="media/image400.wmf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3.wmf"/><Relationship Id="rId342" Type="http://schemas.openxmlformats.org/officeDocument/2006/relationships/image" Target="media/image334.wmf"/><Relationship Id="rId363" Type="http://schemas.openxmlformats.org/officeDocument/2006/relationships/image" Target="media/image355.wmf"/><Relationship Id="rId384" Type="http://schemas.openxmlformats.org/officeDocument/2006/relationships/image" Target="media/image376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374" Type="http://schemas.openxmlformats.org/officeDocument/2006/relationships/image" Target="media/image366.wmf"/><Relationship Id="rId395" Type="http://schemas.openxmlformats.org/officeDocument/2006/relationships/image" Target="media/image387.wmf"/><Relationship Id="rId409" Type="http://schemas.openxmlformats.org/officeDocument/2006/relationships/fontTable" Target="fontTable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0" Type="http://schemas.openxmlformats.org/officeDocument/2006/relationships/image" Target="media/image32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wmf"/><Relationship Id="rId364" Type="http://schemas.openxmlformats.org/officeDocument/2006/relationships/image" Target="media/image356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7.wmf"/><Relationship Id="rId19" Type="http://schemas.openxmlformats.org/officeDocument/2006/relationships/image" Target="media/image11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410" Type="http://schemas.openxmlformats.org/officeDocument/2006/relationships/theme" Target="theme/theme1.xml"/><Relationship Id="rId30" Type="http://schemas.openxmlformats.org/officeDocument/2006/relationships/image" Target="media/image2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81.wmf"/><Relationship Id="rId375" Type="http://schemas.openxmlformats.org/officeDocument/2006/relationships/image" Target="media/image367.wmf"/><Relationship Id="rId396" Type="http://schemas.openxmlformats.org/officeDocument/2006/relationships/image" Target="media/image388.wmf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400" Type="http://schemas.openxmlformats.org/officeDocument/2006/relationships/image" Target="media/image392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71.wmf"/><Relationship Id="rId365" Type="http://schemas.openxmlformats.org/officeDocument/2006/relationships/image" Target="media/image357.wmf"/><Relationship Id="rId386" Type="http://schemas.openxmlformats.org/officeDocument/2006/relationships/image" Target="media/image378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305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6.wmf"/><Relationship Id="rId355" Type="http://schemas.openxmlformats.org/officeDocument/2006/relationships/image" Target="media/image347.wmf"/><Relationship Id="rId376" Type="http://schemas.openxmlformats.org/officeDocument/2006/relationships/image" Target="media/image368.wmf"/><Relationship Id="rId397" Type="http://schemas.openxmlformats.org/officeDocument/2006/relationships/image" Target="media/image389.wmf"/><Relationship Id="rId4" Type="http://schemas.openxmlformats.org/officeDocument/2006/relationships/settings" Target="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401" Type="http://schemas.openxmlformats.org/officeDocument/2006/relationships/image" Target="media/image393.wmf"/><Relationship Id="rId303" Type="http://schemas.openxmlformats.org/officeDocument/2006/relationships/image" Target="media/image295.wmf"/><Relationship Id="rId42" Type="http://schemas.openxmlformats.org/officeDocument/2006/relationships/image" Target="media/image34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345" Type="http://schemas.openxmlformats.org/officeDocument/2006/relationships/image" Target="media/image337.wmf"/><Relationship Id="rId387" Type="http://schemas.openxmlformats.org/officeDocument/2006/relationships/image" Target="media/image379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107" Type="http://schemas.openxmlformats.org/officeDocument/2006/relationships/image" Target="media/image99.wmf"/><Relationship Id="rId289" Type="http://schemas.openxmlformats.org/officeDocument/2006/relationships/image" Target="media/image281.wmf"/><Relationship Id="rId11" Type="http://schemas.openxmlformats.org/officeDocument/2006/relationships/image" Target="media/image3.wmf"/><Relationship Id="rId53" Type="http://schemas.openxmlformats.org/officeDocument/2006/relationships/image" Target="media/image45.wmf"/><Relationship Id="rId149" Type="http://schemas.openxmlformats.org/officeDocument/2006/relationships/image" Target="media/image141.wmf"/><Relationship Id="rId314" Type="http://schemas.openxmlformats.org/officeDocument/2006/relationships/image" Target="media/image306.wmf"/><Relationship Id="rId356" Type="http://schemas.openxmlformats.org/officeDocument/2006/relationships/image" Target="media/image348.wmf"/><Relationship Id="rId398" Type="http://schemas.openxmlformats.org/officeDocument/2006/relationships/image" Target="media/image390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F75C9-D6D4-4DBC-9AB0-E7F5EDD7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64</Pages>
  <Words>16800</Words>
  <Characters>95763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PC02</cp:lastModifiedBy>
  <cp:revision>12</cp:revision>
  <cp:lastPrinted>2021-05-24T08:41:00Z</cp:lastPrinted>
  <dcterms:created xsi:type="dcterms:W3CDTF">2021-05-25T10:22:00Z</dcterms:created>
  <dcterms:modified xsi:type="dcterms:W3CDTF">2021-07-07T11:33:00Z</dcterms:modified>
</cp:coreProperties>
</file>