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1A" w:rsidRPr="0085041A" w:rsidRDefault="0085041A" w:rsidP="008504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5041A">
        <w:rPr>
          <w:b/>
          <w:sz w:val="28"/>
          <w:szCs w:val="28"/>
        </w:rPr>
        <w:t>АДМИНИСТРАЦИЯ НАГОРСКОГО РАЙОНА</w:t>
      </w:r>
    </w:p>
    <w:p w:rsidR="0085041A" w:rsidRPr="0085041A" w:rsidRDefault="0085041A" w:rsidP="0085041A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85041A">
        <w:rPr>
          <w:b/>
          <w:sz w:val="28"/>
          <w:szCs w:val="28"/>
        </w:rPr>
        <w:t>КИРОВСКОЙ ОБЛАСТИ</w:t>
      </w:r>
    </w:p>
    <w:p w:rsidR="0085041A" w:rsidRPr="0085041A" w:rsidRDefault="0085041A" w:rsidP="0085041A">
      <w:pPr>
        <w:autoSpaceDE w:val="0"/>
        <w:autoSpaceDN w:val="0"/>
        <w:adjustRightInd w:val="0"/>
        <w:spacing w:after="360"/>
        <w:jc w:val="center"/>
        <w:rPr>
          <w:b/>
          <w:sz w:val="32"/>
          <w:szCs w:val="32"/>
        </w:rPr>
      </w:pPr>
      <w:r w:rsidRPr="0085041A">
        <w:rPr>
          <w:b/>
          <w:sz w:val="32"/>
          <w:szCs w:val="32"/>
        </w:rPr>
        <w:t>ПОСТАНОВЛЕНИЕ</w:t>
      </w:r>
    </w:p>
    <w:p w:rsidR="0085041A" w:rsidRPr="0085041A" w:rsidRDefault="00C82519" w:rsidP="0085041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30.09.2021</w:t>
      </w:r>
      <w:r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760735">
        <w:rPr>
          <w:sz w:val="28"/>
          <w:szCs w:val="28"/>
        </w:rPr>
        <w:tab/>
      </w:r>
      <w:r w:rsidR="00531B33">
        <w:rPr>
          <w:sz w:val="28"/>
          <w:szCs w:val="28"/>
        </w:rPr>
        <w:tab/>
      </w:r>
      <w:r w:rsidR="0085041A" w:rsidRPr="0085041A">
        <w:rPr>
          <w:sz w:val="28"/>
          <w:szCs w:val="28"/>
        </w:rPr>
        <w:t xml:space="preserve">№ </w:t>
      </w:r>
      <w:r>
        <w:rPr>
          <w:sz w:val="28"/>
          <w:szCs w:val="28"/>
        </w:rPr>
        <w:t>358 - П</w:t>
      </w:r>
    </w:p>
    <w:p w:rsidR="0085041A" w:rsidRPr="0085041A" w:rsidRDefault="0085041A" w:rsidP="0085041A">
      <w:pPr>
        <w:autoSpaceDE w:val="0"/>
        <w:autoSpaceDN w:val="0"/>
        <w:adjustRightInd w:val="0"/>
        <w:spacing w:after="480"/>
        <w:jc w:val="center"/>
        <w:rPr>
          <w:sz w:val="28"/>
          <w:szCs w:val="28"/>
        </w:rPr>
      </w:pPr>
      <w:proofErr w:type="spellStart"/>
      <w:r w:rsidRPr="0085041A">
        <w:rPr>
          <w:sz w:val="28"/>
          <w:szCs w:val="28"/>
        </w:rPr>
        <w:t>пгт</w:t>
      </w:r>
      <w:proofErr w:type="spellEnd"/>
      <w:r w:rsidRPr="0085041A">
        <w:rPr>
          <w:sz w:val="28"/>
          <w:szCs w:val="28"/>
        </w:rPr>
        <w:t xml:space="preserve"> Нагорск</w:t>
      </w:r>
    </w:p>
    <w:p w:rsidR="00FA4E51" w:rsidRPr="009B7E12" w:rsidRDefault="00FA4E51" w:rsidP="00FA4E51">
      <w:pPr>
        <w:widowControl w:val="0"/>
        <w:shd w:val="clear" w:color="auto" w:fill="FFFFFF"/>
        <w:tabs>
          <w:tab w:val="left" w:pos="0"/>
          <w:tab w:val="left" w:pos="1709"/>
        </w:tabs>
        <w:autoSpaceDE w:val="0"/>
        <w:autoSpaceDN w:val="0"/>
        <w:adjustRightInd w:val="0"/>
        <w:spacing w:before="480" w:after="480"/>
        <w:ind w:right="12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8E5482">
        <w:rPr>
          <w:b/>
          <w:sz w:val="28"/>
          <w:szCs w:val="28"/>
        </w:rPr>
        <w:t>отнесении земельного участка с кадастровым номером 43:19:410601:131 к категории умеренного риска</w:t>
      </w:r>
    </w:p>
    <w:p w:rsidR="00FA4E51" w:rsidRDefault="00FA4E51" w:rsidP="00760735">
      <w:pPr>
        <w:spacing w:line="33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24 Федерального закона от 31.07.2020 года № 248-ФЗ «О государственном контроле (надзоре) и муниципальном контроле в Российской Федерации»,</w:t>
      </w:r>
      <w:r w:rsidRPr="004A1EAE">
        <w:rPr>
          <w:sz w:val="28"/>
          <w:szCs w:val="28"/>
        </w:rPr>
        <w:t xml:space="preserve"> </w:t>
      </w:r>
      <w:r w:rsidRPr="00B54DF0">
        <w:rPr>
          <w:sz w:val="28"/>
          <w:szCs w:val="28"/>
        </w:rPr>
        <w:t>Федеральным законом от 06.10.2003 № 131-ФЗ</w:t>
      </w:r>
      <w:r w:rsidR="008E5482">
        <w:rPr>
          <w:sz w:val="28"/>
          <w:szCs w:val="28"/>
        </w:rPr>
        <w:t xml:space="preserve"> (ред. от 01</w:t>
      </w:r>
      <w:r>
        <w:rPr>
          <w:sz w:val="28"/>
          <w:szCs w:val="28"/>
        </w:rPr>
        <w:t>.</w:t>
      </w:r>
      <w:r w:rsidR="008E5482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8E5482">
        <w:rPr>
          <w:sz w:val="28"/>
          <w:szCs w:val="28"/>
        </w:rPr>
        <w:t>21</w:t>
      </w:r>
      <w:r>
        <w:rPr>
          <w:sz w:val="28"/>
          <w:szCs w:val="28"/>
        </w:rPr>
        <w:t xml:space="preserve">) </w:t>
      </w:r>
      <w:r w:rsidRPr="00B54DF0">
        <w:rPr>
          <w:sz w:val="28"/>
          <w:szCs w:val="28"/>
        </w:rPr>
        <w:t>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</w:t>
      </w:r>
      <w:r w:rsidR="008E5482">
        <w:rPr>
          <w:sz w:val="28"/>
          <w:szCs w:val="28"/>
        </w:rPr>
        <w:t xml:space="preserve">, </w:t>
      </w:r>
      <w:r w:rsidR="003F71B6" w:rsidRPr="00E737B3">
        <w:rPr>
          <w:color w:val="000000"/>
          <w:sz w:val="28"/>
          <w:szCs w:val="28"/>
        </w:rPr>
        <w:t xml:space="preserve">Положением </w:t>
      </w:r>
      <w:bookmarkStart w:id="0" w:name="_Hlk73456502"/>
      <w:r w:rsidR="003F71B6" w:rsidRPr="00E737B3">
        <w:rPr>
          <w:sz w:val="28"/>
          <w:szCs w:val="28"/>
        </w:rPr>
        <w:t xml:space="preserve">о муниципальном земельном контроле </w:t>
      </w:r>
      <w:bookmarkEnd w:id="0"/>
      <w:r w:rsidR="003F71B6" w:rsidRPr="00E737B3">
        <w:rPr>
          <w:rFonts w:eastAsiaTheme="minorEastAsia"/>
          <w:sz w:val="28"/>
          <w:szCs w:val="28"/>
        </w:rPr>
        <w:t>на территории муниципального образования Нагорский</w:t>
      </w:r>
      <w:proofErr w:type="gramEnd"/>
      <w:r w:rsidR="003F71B6" w:rsidRPr="00E737B3">
        <w:rPr>
          <w:rFonts w:eastAsiaTheme="minorEastAsia"/>
          <w:sz w:val="28"/>
          <w:szCs w:val="28"/>
        </w:rPr>
        <w:t xml:space="preserve"> муниципальный район Кировской области</w:t>
      </w:r>
      <w:r w:rsidR="003F71B6">
        <w:rPr>
          <w:rFonts w:eastAsiaTheme="minorEastAsia"/>
          <w:sz w:val="28"/>
          <w:szCs w:val="28"/>
        </w:rPr>
        <w:t>, утвержденным решением Нагорской районной Думы от 30.09.2021 №</w:t>
      </w:r>
      <w:r w:rsidR="0017528D">
        <w:rPr>
          <w:rFonts w:eastAsiaTheme="minorEastAsia"/>
          <w:sz w:val="28"/>
          <w:szCs w:val="28"/>
        </w:rPr>
        <w:t xml:space="preserve"> </w:t>
      </w:r>
      <w:r w:rsidR="003F71B6">
        <w:rPr>
          <w:rFonts w:eastAsiaTheme="minorEastAsia"/>
          <w:sz w:val="28"/>
          <w:szCs w:val="28"/>
        </w:rPr>
        <w:t>1.11</w:t>
      </w:r>
      <w:r w:rsidR="00DA6AEE">
        <w:rPr>
          <w:sz w:val="28"/>
          <w:szCs w:val="28"/>
        </w:rPr>
        <w:t>,</w:t>
      </w:r>
      <w:r w:rsidR="003F71B6">
        <w:rPr>
          <w:sz w:val="28"/>
          <w:szCs w:val="28"/>
        </w:rPr>
        <w:t xml:space="preserve"> </w:t>
      </w:r>
      <w:r w:rsidR="00DA6AEE">
        <w:rPr>
          <w:sz w:val="28"/>
          <w:szCs w:val="28"/>
        </w:rPr>
        <w:t>в целях организации и проведения муниципального земельного контроля</w:t>
      </w:r>
      <w:r>
        <w:rPr>
          <w:sz w:val="28"/>
          <w:szCs w:val="28"/>
        </w:rPr>
        <w:t xml:space="preserve"> администрация Нагорского района ПОСТАНОВЛЯЕТ:</w:t>
      </w:r>
    </w:p>
    <w:p w:rsidR="00FA4E51" w:rsidRDefault="00FA4E51" w:rsidP="00760735">
      <w:pPr>
        <w:spacing w:line="336" w:lineRule="auto"/>
        <w:ind w:firstLine="720"/>
        <w:jc w:val="both"/>
        <w:rPr>
          <w:sz w:val="28"/>
          <w:szCs w:val="28"/>
        </w:rPr>
      </w:pPr>
      <w:r w:rsidRPr="007000BA">
        <w:rPr>
          <w:sz w:val="28"/>
          <w:szCs w:val="28"/>
        </w:rPr>
        <w:t xml:space="preserve">1. </w:t>
      </w:r>
      <w:r w:rsidR="00DA6AEE">
        <w:rPr>
          <w:sz w:val="28"/>
          <w:szCs w:val="28"/>
        </w:rPr>
        <w:t>Отнести объект контроля - земельный участок с кадастровым номером 43:19:410601:131</w:t>
      </w:r>
      <w:r w:rsidR="005B4B43">
        <w:rPr>
          <w:sz w:val="28"/>
          <w:szCs w:val="28"/>
        </w:rPr>
        <w:t xml:space="preserve">, расположенный по адресу: Российская Федерация, Кировская область, </w:t>
      </w:r>
      <w:proofErr w:type="spellStart"/>
      <w:r w:rsidR="005B4B43">
        <w:rPr>
          <w:sz w:val="28"/>
          <w:szCs w:val="28"/>
        </w:rPr>
        <w:t>Нагорский</w:t>
      </w:r>
      <w:proofErr w:type="spellEnd"/>
      <w:r w:rsidR="005B4B43">
        <w:rPr>
          <w:sz w:val="28"/>
          <w:szCs w:val="28"/>
        </w:rPr>
        <w:t xml:space="preserve"> район, </w:t>
      </w:r>
      <w:proofErr w:type="spellStart"/>
      <w:r w:rsidR="005B4B43">
        <w:rPr>
          <w:sz w:val="28"/>
          <w:szCs w:val="28"/>
        </w:rPr>
        <w:t>Синегорское</w:t>
      </w:r>
      <w:proofErr w:type="spellEnd"/>
      <w:r w:rsidR="005B4B43">
        <w:rPr>
          <w:sz w:val="28"/>
          <w:szCs w:val="28"/>
        </w:rPr>
        <w:t xml:space="preserve"> сельское поселение, площадью 192847 кв.м., </w:t>
      </w:r>
      <w:r w:rsidR="00620C42">
        <w:rPr>
          <w:sz w:val="28"/>
          <w:szCs w:val="28"/>
        </w:rPr>
        <w:t xml:space="preserve">категория земель – земли сельскохозяйственного назначения, </w:t>
      </w:r>
      <w:r w:rsidR="005B4B43">
        <w:rPr>
          <w:sz w:val="28"/>
          <w:szCs w:val="28"/>
        </w:rPr>
        <w:t>вид разрешенного использования – сельскохозяйственное использование</w:t>
      </w:r>
      <w:r w:rsidR="00DA6AEE">
        <w:rPr>
          <w:sz w:val="28"/>
          <w:szCs w:val="28"/>
        </w:rPr>
        <w:t xml:space="preserve"> к категории умеренного риска</w:t>
      </w:r>
      <w:r>
        <w:rPr>
          <w:sz w:val="28"/>
          <w:szCs w:val="28"/>
        </w:rPr>
        <w:t>.</w:t>
      </w:r>
    </w:p>
    <w:p w:rsidR="0085041A" w:rsidRPr="0085041A" w:rsidRDefault="003F643D" w:rsidP="00760735">
      <w:pPr>
        <w:spacing w:after="720"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71B6" w:rsidRPr="007328E8">
        <w:rPr>
          <w:sz w:val="28"/>
          <w:szCs w:val="28"/>
        </w:rPr>
        <w:t xml:space="preserve">Настоящее </w:t>
      </w:r>
      <w:r w:rsidR="003F71B6" w:rsidRPr="00481190">
        <w:rPr>
          <w:sz w:val="28"/>
          <w:szCs w:val="28"/>
        </w:rPr>
        <w:t xml:space="preserve">постановление </w:t>
      </w:r>
      <w:r w:rsidR="00481190" w:rsidRPr="00481190">
        <w:rPr>
          <w:bCs/>
          <w:sz w:val="28"/>
          <w:szCs w:val="28"/>
        </w:rPr>
        <w:t>вступает в силу</w:t>
      </w:r>
      <w:r w:rsidR="00481190" w:rsidRPr="00481190">
        <w:rPr>
          <w:sz w:val="28"/>
          <w:szCs w:val="28"/>
        </w:rPr>
        <w:t xml:space="preserve"> в соответствии с действующим законодательством</w:t>
      </w:r>
      <w:r w:rsidR="00D654DE" w:rsidRPr="00481190">
        <w:rPr>
          <w:sz w:val="28"/>
          <w:szCs w:val="28"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7"/>
        <w:gridCol w:w="4783"/>
      </w:tblGrid>
      <w:tr w:rsidR="0085041A" w:rsidRPr="0085041A" w:rsidTr="00141FF5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41A" w:rsidRPr="0085041A" w:rsidRDefault="0085041A" w:rsidP="0085041A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41A" w:rsidRPr="0085041A" w:rsidRDefault="0085041A" w:rsidP="0085041A">
            <w:pPr>
              <w:autoSpaceDE w:val="0"/>
              <w:autoSpaceDN w:val="0"/>
              <w:adjustRightInd w:val="0"/>
              <w:spacing w:after="360"/>
              <w:jc w:val="right"/>
              <w:rPr>
                <w:u w:val="double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85041A" w:rsidRPr="0085041A" w:rsidRDefault="0085041A" w:rsidP="0085041A">
      <w:pPr>
        <w:tabs>
          <w:tab w:val="left" w:pos="4536"/>
        </w:tabs>
        <w:autoSpaceDE w:val="0"/>
        <w:autoSpaceDN w:val="0"/>
        <w:adjustRightInd w:val="0"/>
        <w:spacing w:before="360" w:after="480"/>
        <w:jc w:val="both"/>
        <w:rPr>
          <w:caps/>
          <w:sz w:val="28"/>
          <w:szCs w:val="28"/>
        </w:rPr>
      </w:pPr>
      <w:r w:rsidRPr="0085041A">
        <w:rPr>
          <w:caps/>
          <w:sz w:val="28"/>
          <w:szCs w:val="28"/>
        </w:rPr>
        <w:lastRenderedPageBreak/>
        <w:t>Подготовлено</w:t>
      </w:r>
    </w:p>
    <w:p w:rsidR="00FA4E51" w:rsidRDefault="00FA4E51" w:rsidP="00FA4E5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proofErr w:type="gramStart"/>
      <w:r>
        <w:rPr>
          <w:sz w:val="28"/>
          <w:szCs w:val="28"/>
        </w:rPr>
        <w:t>по</w:t>
      </w:r>
      <w:proofErr w:type="gramEnd"/>
    </w:p>
    <w:p w:rsidR="00FA4E51" w:rsidRPr="007000BA" w:rsidRDefault="00FA4E51" w:rsidP="00FA4E51">
      <w:pPr>
        <w:rPr>
          <w:sz w:val="28"/>
          <w:szCs w:val="28"/>
        </w:rPr>
      </w:pPr>
      <w:r>
        <w:rPr>
          <w:sz w:val="28"/>
          <w:szCs w:val="28"/>
        </w:rPr>
        <w:t>муниципальному земельному контролю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С.С. Рычкова</w:t>
      </w:r>
    </w:p>
    <w:p w:rsidR="0085041A" w:rsidRDefault="0085041A" w:rsidP="00760735">
      <w:pPr>
        <w:autoSpaceDE w:val="0"/>
        <w:autoSpaceDN w:val="0"/>
        <w:adjustRightInd w:val="0"/>
        <w:spacing w:before="480" w:after="480"/>
        <w:jc w:val="both"/>
        <w:rPr>
          <w:caps/>
          <w:sz w:val="28"/>
          <w:szCs w:val="28"/>
        </w:rPr>
      </w:pPr>
      <w:r w:rsidRPr="0085041A">
        <w:rPr>
          <w:caps/>
          <w:sz w:val="28"/>
          <w:szCs w:val="28"/>
        </w:rPr>
        <w:t>Согласовано</w:t>
      </w:r>
    </w:p>
    <w:p w:rsidR="00760735" w:rsidRDefault="00760735" w:rsidP="00C066A9">
      <w:pPr>
        <w:pStyle w:val="a7"/>
        <w:spacing w:line="276" w:lineRule="auto"/>
        <w:ind w:firstLine="0"/>
        <w:rPr>
          <w:szCs w:val="28"/>
        </w:rPr>
      </w:pPr>
      <w:r>
        <w:rPr>
          <w:szCs w:val="28"/>
        </w:rPr>
        <w:t>Заместитель главы</w:t>
      </w:r>
    </w:p>
    <w:p w:rsidR="00760735" w:rsidRDefault="00C066A9" w:rsidP="00C066A9">
      <w:pPr>
        <w:pStyle w:val="a7"/>
        <w:spacing w:line="276" w:lineRule="auto"/>
        <w:ind w:firstLine="0"/>
        <w:rPr>
          <w:szCs w:val="28"/>
        </w:rPr>
      </w:pPr>
      <w:r>
        <w:rPr>
          <w:szCs w:val="28"/>
        </w:rPr>
        <w:t>администрации по</w:t>
      </w:r>
      <w:r w:rsidR="00760735">
        <w:rPr>
          <w:szCs w:val="28"/>
        </w:rPr>
        <w:t xml:space="preserve"> экономике</w:t>
      </w:r>
    </w:p>
    <w:p w:rsidR="00C066A9" w:rsidRDefault="00C066A9" w:rsidP="00C066A9">
      <w:pPr>
        <w:pStyle w:val="a7"/>
        <w:spacing w:line="276" w:lineRule="auto"/>
        <w:ind w:firstLine="0"/>
        <w:rPr>
          <w:szCs w:val="28"/>
        </w:rPr>
      </w:pPr>
      <w:r>
        <w:rPr>
          <w:szCs w:val="28"/>
        </w:rPr>
        <w:t>и муниципальной собс</w:t>
      </w:r>
      <w:r w:rsidR="00760735">
        <w:rPr>
          <w:szCs w:val="28"/>
        </w:rPr>
        <w:t>твенности</w:t>
      </w:r>
      <w:r w:rsidR="00760735">
        <w:rPr>
          <w:szCs w:val="28"/>
        </w:rPr>
        <w:tab/>
      </w:r>
      <w:r w:rsidR="00760735">
        <w:rPr>
          <w:szCs w:val="28"/>
        </w:rPr>
        <w:tab/>
      </w:r>
      <w:r w:rsidR="00760735">
        <w:rPr>
          <w:szCs w:val="28"/>
        </w:rPr>
        <w:tab/>
      </w:r>
      <w:r w:rsidR="00760735">
        <w:rPr>
          <w:szCs w:val="28"/>
        </w:rPr>
        <w:tab/>
      </w:r>
      <w:r w:rsidR="00760735">
        <w:rPr>
          <w:szCs w:val="28"/>
        </w:rPr>
        <w:tab/>
      </w:r>
      <w:proofErr w:type="spellStart"/>
      <w:r>
        <w:rPr>
          <w:szCs w:val="28"/>
        </w:rPr>
        <w:t>О.В.Двоеглазова</w:t>
      </w:r>
      <w:proofErr w:type="spellEnd"/>
    </w:p>
    <w:p w:rsidR="00C066A9" w:rsidRDefault="00C066A9" w:rsidP="00760735">
      <w:pPr>
        <w:pStyle w:val="a7"/>
        <w:spacing w:before="600" w:line="276" w:lineRule="auto"/>
        <w:ind w:firstLine="0"/>
        <w:rPr>
          <w:szCs w:val="28"/>
        </w:rPr>
      </w:pPr>
      <w:r>
        <w:rPr>
          <w:szCs w:val="28"/>
        </w:rPr>
        <w:t>Заведующий отделом по имуществу</w:t>
      </w:r>
    </w:p>
    <w:p w:rsidR="00C066A9" w:rsidRDefault="00760735" w:rsidP="00760735">
      <w:pPr>
        <w:pStyle w:val="a7"/>
        <w:spacing w:after="480" w:line="276" w:lineRule="auto"/>
        <w:ind w:firstLine="0"/>
        <w:rPr>
          <w:szCs w:val="28"/>
        </w:rPr>
      </w:pPr>
      <w:r>
        <w:rPr>
          <w:szCs w:val="28"/>
        </w:rPr>
        <w:t>и земельными ресурсами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066A9">
        <w:rPr>
          <w:szCs w:val="28"/>
        </w:rPr>
        <w:t>В.А. Шаргунова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8044"/>
      </w:tblGrid>
      <w:tr w:rsidR="0085041A" w:rsidRPr="0085041A" w:rsidTr="009A332F">
        <w:tc>
          <w:tcPr>
            <w:tcW w:w="1560" w:type="dxa"/>
          </w:tcPr>
          <w:p w:rsidR="0085041A" w:rsidRPr="0085041A" w:rsidRDefault="0085041A" w:rsidP="008504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41A">
              <w:rPr>
                <w:rFonts w:ascii="Times New Roman" w:eastAsia="Calibri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</w:tcPr>
          <w:p w:rsidR="0085041A" w:rsidRPr="0085041A" w:rsidRDefault="00887352" w:rsidP="007F72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352">
              <w:rPr>
                <w:rFonts w:ascii="Times New Roman" w:hAnsi="Times New Roman" w:cs="Times New Roman"/>
                <w:sz w:val="28"/>
                <w:szCs w:val="28"/>
              </w:rPr>
              <w:t>отдел по имуществу и земельным ресурсам</w:t>
            </w:r>
            <w:r w:rsidR="007F72C1">
              <w:rPr>
                <w:rFonts w:ascii="Times New Roman" w:hAnsi="Times New Roman" w:cs="Times New Roman"/>
                <w:sz w:val="28"/>
                <w:szCs w:val="28"/>
              </w:rPr>
              <w:t>, Плотниковой Е.В.</w:t>
            </w:r>
          </w:p>
        </w:tc>
      </w:tr>
    </w:tbl>
    <w:p w:rsidR="0085041A" w:rsidRPr="00760735" w:rsidRDefault="0085041A" w:rsidP="0085041A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760735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85041A" w:rsidRPr="00760735" w:rsidRDefault="0085041A" w:rsidP="0085041A">
      <w:pPr>
        <w:spacing w:line="360" w:lineRule="auto"/>
        <w:ind w:right="-232"/>
        <w:jc w:val="both"/>
        <w:rPr>
          <w:sz w:val="28"/>
          <w:szCs w:val="20"/>
        </w:rPr>
      </w:pPr>
      <w:r w:rsidRPr="00760735">
        <w:rPr>
          <w:sz w:val="28"/>
          <w:szCs w:val="20"/>
        </w:rPr>
        <w:t xml:space="preserve">Правовая </w:t>
      </w:r>
      <w:proofErr w:type="spellStart"/>
      <w:r w:rsidR="00531B33" w:rsidRPr="00760735">
        <w:rPr>
          <w:sz w:val="28"/>
          <w:szCs w:val="20"/>
        </w:rPr>
        <w:t>антикоррупционная</w:t>
      </w:r>
      <w:proofErr w:type="spellEnd"/>
      <w:r w:rsidR="00531B33" w:rsidRPr="00760735">
        <w:rPr>
          <w:sz w:val="28"/>
          <w:szCs w:val="20"/>
        </w:rPr>
        <w:t xml:space="preserve"> </w:t>
      </w:r>
      <w:r w:rsidRPr="00760735">
        <w:rPr>
          <w:sz w:val="28"/>
          <w:szCs w:val="20"/>
        </w:rPr>
        <w:t>экспертиза проведена:</w:t>
      </w:r>
    </w:p>
    <w:p w:rsidR="0085041A" w:rsidRPr="00760735" w:rsidRDefault="0085041A" w:rsidP="0085041A">
      <w:pPr>
        <w:spacing w:line="360" w:lineRule="auto"/>
        <w:ind w:right="-233"/>
        <w:jc w:val="both"/>
        <w:rPr>
          <w:sz w:val="28"/>
          <w:szCs w:val="20"/>
        </w:rPr>
      </w:pPr>
      <w:r w:rsidRPr="00760735">
        <w:rPr>
          <w:sz w:val="28"/>
          <w:szCs w:val="20"/>
        </w:rPr>
        <w:t>предварительная</w:t>
      </w:r>
      <w:r w:rsidRPr="00760735">
        <w:rPr>
          <w:sz w:val="28"/>
          <w:szCs w:val="20"/>
        </w:rPr>
        <w:tab/>
      </w:r>
    </w:p>
    <w:p w:rsidR="00424F4B" w:rsidRPr="00760735" w:rsidRDefault="0085041A" w:rsidP="0085041A">
      <w:pPr>
        <w:spacing w:line="360" w:lineRule="auto"/>
        <w:ind w:right="-232"/>
        <w:jc w:val="both"/>
        <w:rPr>
          <w:sz w:val="28"/>
          <w:szCs w:val="20"/>
        </w:rPr>
      </w:pPr>
      <w:r w:rsidRPr="00760735">
        <w:rPr>
          <w:sz w:val="28"/>
          <w:szCs w:val="20"/>
        </w:rPr>
        <w:t>заключительная</w:t>
      </w:r>
    </w:p>
    <w:p w:rsidR="000027B3" w:rsidRPr="00930914" w:rsidRDefault="000027B3" w:rsidP="00424F4B">
      <w:pPr>
        <w:spacing w:line="360" w:lineRule="auto"/>
        <w:ind w:right="-232"/>
        <w:jc w:val="both"/>
        <w:rPr>
          <w:color w:val="FF0000"/>
          <w:sz w:val="28"/>
          <w:szCs w:val="20"/>
        </w:rPr>
      </w:pPr>
    </w:p>
    <w:sectPr w:rsidR="000027B3" w:rsidRPr="00930914" w:rsidSect="00760735">
      <w:headerReference w:type="default" r:id="rId7"/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472" w:rsidRDefault="00CC4472" w:rsidP="004E0792">
      <w:r>
        <w:separator/>
      </w:r>
    </w:p>
  </w:endnote>
  <w:endnote w:type="continuationSeparator" w:id="0">
    <w:p w:rsidR="00CC4472" w:rsidRDefault="00CC4472" w:rsidP="004E0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472" w:rsidRDefault="00CC4472" w:rsidP="004E0792">
      <w:r>
        <w:separator/>
      </w:r>
    </w:p>
  </w:footnote>
  <w:footnote w:type="continuationSeparator" w:id="0">
    <w:p w:rsidR="00CC4472" w:rsidRDefault="00CC4472" w:rsidP="004E0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6477"/>
      <w:docPartObj>
        <w:docPartGallery w:val="Page Numbers (Top of Page)"/>
        <w:docPartUnique/>
      </w:docPartObj>
    </w:sdtPr>
    <w:sdtContent>
      <w:p w:rsidR="00F61EA7" w:rsidRDefault="009D60FA" w:rsidP="00760735">
        <w:pPr>
          <w:pStyle w:val="a4"/>
          <w:jc w:val="center"/>
        </w:pPr>
        <w:r w:rsidRPr="00F61EA7">
          <w:rPr>
            <w:sz w:val="28"/>
            <w:szCs w:val="28"/>
          </w:rPr>
          <w:fldChar w:fldCharType="begin"/>
        </w:r>
        <w:r w:rsidR="00F00D2B" w:rsidRPr="00F61EA7">
          <w:rPr>
            <w:sz w:val="28"/>
            <w:szCs w:val="28"/>
          </w:rPr>
          <w:instrText xml:space="preserve"> PAGE   \* MERGEFORMAT </w:instrText>
        </w:r>
        <w:r w:rsidRPr="00F61EA7">
          <w:rPr>
            <w:sz w:val="28"/>
            <w:szCs w:val="28"/>
          </w:rPr>
          <w:fldChar w:fldCharType="separate"/>
        </w:r>
        <w:r w:rsidR="00C82519">
          <w:rPr>
            <w:noProof/>
            <w:sz w:val="28"/>
            <w:szCs w:val="28"/>
          </w:rPr>
          <w:t>2</w:t>
        </w:r>
        <w:r w:rsidRPr="00F61EA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35" w:rsidRDefault="00760735">
    <w:pPr>
      <w:pStyle w:val="a4"/>
    </w:pPr>
    <w:r w:rsidRPr="0076073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2748915</wp:posOffset>
          </wp:positionH>
          <wp:positionV relativeFrom="paragraph">
            <wp:posOffset>-21590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2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041A"/>
    <w:rsid w:val="000027B3"/>
    <w:rsid w:val="000449A6"/>
    <w:rsid w:val="00060E85"/>
    <w:rsid w:val="000C6599"/>
    <w:rsid w:val="001536A5"/>
    <w:rsid w:val="0017528D"/>
    <w:rsid w:val="001D739C"/>
    <w:rsid w:val="002179F1"/>
    <w:rsid w:val="00287184"/>
    <w:rsid w:val="00293254"/>
    <w:rsid w:val="002A023D"/>
    <w:rsid w:val="002C2C0F"/>
    <w:rsid w:val="00305847"/>
    <w:rsid w:val="003B7E88"/>
    <w:rsid w:val="003F643D"/>
    <w:rsid w:val="003F71B6"/>
    <w:rsid w:val="00424F4B"/>
    <w:rsid w:val="00481190"/>
    <w:rsid w:val="004B4CA7"/>
    <w:rsid w:val="004B69BC"/>
    <w:rsid w:val="004E0792"/>
    <w:rsid w:val="00513A6D"/>
    <w:rsid w:val="00531B33"/>
    <w:rsid w:val="00533605"/>
    <w:rsid w:val="005B4B43"/>
    <w:rsid w:val="00620C42"/>
    <w:rsid w:val="006467C8"/>
    <w:rsid w:val="0064684D"/>
    <w:rsid w:val="006755B6"/>
    <w:rsid w:val="006B1B99"/>
    <w:rsid w:val="007374EF"/>
    <w:rsid w:val="00760735"/>
    <w:rsid w:val="007855A3"/>
    <w:rsid w:val="007B1758"/>
    <w:rsid w:val="007C2C8F"/>
    <w:rsid w:val="007F72C1"/>
    <w:rsid w:val="0085041A"/>
    <w:rsid w:val="00850E19"/>
    <w:rsid w:val="00887352"/>
    <w:rsid w:val="00887810"/>
    <w:rsid w:val="008A6BC1"/>
    <w:rsid w:val="008A7709"/>
    <w:rsid w:val="008B0150"/>
    <w:rsid w:val="008B76C7"/>
    <w:rsid w:val="008C606F"/>
    <w:rsid w:val="008E5482"/>
    <w:rsid w:val="00930914"/>
    <w:rsid w:val="0093654D"/>
    <w:rsid w:val="009A332F"/>
    <w:rsid w:val="009D60FA"/>
    <w:rsid w:val="00A45DC4"/>
    <w:rsid w:val="00A77799"/>
    <w:rsid w:val="00B053FD"/>
    <w:rsid w:val="00B34899"/>
    <w:rsid w:val="00B93880"/>
    <w:rsid w:val="00BD02FF"/>
    <w:rsid w:val="00C066A9"/>
    <w:rsid w:val="00C65805"/>
    <w:rsid w:val="00C82519"/>
    <w:rsid w:val="00CC4472"/>
    <w:rsid w:val="00D07898"/>
    <w:rsid w:val="00D27F7E"/>
    <w:rsid w:val="00D654DE"/>
    <w:rsid w:val="00D9480A"/>
    <w:rsid w:val="00DA6AEE"/>
    <w:rsid w:val="00DC4C2B"/>
    <w:rsid w:val="00EB4E91"/>
    <w:rsid w:val="00F00D2B"/>
    <w:rsid w:val="00F03062"/>
    <w:rsid w:val="00F545C2"/>
    <w:rsid w:val="00F847C4"/>
    <w:rsid w:val="00FA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5387" w:right="-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1A"/>
    <w:pPr>
      <w:ind w:left="0" w:right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41A"/>
    <w:pPr>
      <w:ind w:left="0" w:right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04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041A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643D"/>
    <w:pPr>
      <w:ind w:left="720"/>
      <w:contextualSpacing/>
    </w:pPr>
  </w:style>
  <w:style w:type="paragraph" w:styleId="a7">
    <w:name w:val="Body Text Indent"/>
    <w:basedOn w:val="a"/>
    <w:link w:val="a8"/>
    <w:rsid w:val="00C066A9"/>
    <w:pPr>
      <w:ind w:firstLine="1134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066A9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607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073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7F1A5-AA0D-4515-A652-1238C081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</dc:creator>
  <cp:lastModifiedBy>PC02</cp:lastModifiedBy>
  <cp:revision>35</cp:revision>
  <cp:lastPrinted>2021-09-29T12:03:00Z</cp:lastPrinted>
  <dcterms:created xsi:type="dcterms:W3CDTF">2019-12-27T05:21:00Z</dcterms:created>
  <dcterms:modified xsi:type="dcterms:W3CDTF">2021-09-30T10:52:00Z</dcterms:modified>
</cp:coreProperties>
</file>