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1A" w:rsidRPr="0085041A" w:rsidRDefault="0085041A" w:rsidP="008504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АДМИНИСТРАЦИЯ НАГОРСКОГО РАЙОНА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КИРОВСКОЙ ОБЛАСТИ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 w:rsidRPr="0085041A">
        <w:rPr>
          <w:b/>
          <w:sz w:val="32"/>
          <w:szCs w:val="32"/>
        </w:rPr>
        <w:t>ПОСТАНОВЛЕНИЕ</w:t>
      </w:r>
    </w:p>
    <w:p w:rsidR="0085041A" w:rsidRPr="0085041A" w:rsidRDefault="001A6324" w:rsidP="008504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30.09.2021</w:t>
      </w:r>
      <w:r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0C4337">
        <w:rPr>
          <w:sz w:val="28"/>
          <w:szCs w:val="28"/>
        </w:rPr>
        <w:tab/>
      </w:r>
      <w:r w:rsidR="0085041A" w:rsidRPr="0085041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359 - </w:t>
      </w:r>
      <w:proofErr w:type="gramStart"/>
      <w:r>
        <w:rPr>
          <w:sz w:val="28"/>
          <w:szCs w:val="28"/>
        </w:rPr>
        <w:t>П</w:t>
      </w:r>
      <w:proofErr w:type="gramEnd"/>
    </w:p>
    <w:p w:rsidR="0085041A" w:rsidRPr="0085041A" w:rsidRDefault="0085041A" w:rsidP="0085041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proofErr w:type="spellStart"/>
      <w:r w:rsidRPr="0085041A">
        <w:rPr>
          <w:sz w:val="28"/>
          <w:szCs w:val="28"/>
        </w:rPr>
        <w:t>пгт</w:t>
      </w:r>
      <w:proofErr w:type="spellEnd"/>
      <w:r w:rsidRPr="0085041A">
        <w:rPr>
          <w:sz w:val="28"/>
          <w:szCs w:val="28"/>
        </w:rPr>
        <w:t xml:space="preserve"> Нагорск</w:t>
      </w:r>
    </w:p>
    <w:p w:rsidR="00FA4E51" w:rsidRPr="009B7E12" w:rsidRDefault="00FA4E51" w:rsidP="00FA4E51">
      <w:pPr>
        <w:widowControl w:val="0"/>
        <w:shd w:val="clear" w:color="auto" w:fill="FFFFFF"/>
        <w:tabs>
          <w:tab w:val="left" w:pos="0"/>
          <w:tab w:val="left" w:pos="1709"/>
        </w:tabs>
        <w:autoSpaceDE w:val="0"/>
        <w:autoSpaceDN w:val="0"/>
        <w:adjustRightInd w:val="0"/>
        <w:spacing w:before="480" w:after="480"/>
        <w:ind w:right="1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объектов муниципального </w:t>
      </w:r>
      <w:r w:rsidR="005B58A3">
        <w:rPr>
          <w:b/>
          <w:sz w:val="28"/>
          <w:szCs w:val="28"/>
        </w:rPr>
        <w:t xml:space="preserve">земельного </w:t>
      </w:r>
      <w:r>
        <w:rPr>
          <w:b/>
          <w:sz w:val="28"/>
          <w:szCs w:val="28"/>
        </w:rPr>
        <w:t xml:space="preserve">контроля </w:t>
      </w:r>
      <w:r w:rsidR="007B1758">
        <w:rPr>
          <w:b/>
          <w:sz w:val="28"/>
          <w:szCs w:val="28"/>
        </w:rPr>
        <w:t>- з</w:t>
      </w:r>
      <w:r>
        <w:rPr>
          <w:b/>
          <w:sz w:val="28"/>
          <w:szCs w:val="28"/>
        </w:rPr>
        <w:t>емельных участков, отнесенных к категории умеренного риска</w:t>
      </w:r>
    </w:p>
    <w:p w:rsidR="00FA4E51" w:rsidRDefault="00FA4E51" w:rsidP="00FA4E5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24 Федерального закона от 31.07.2020 года № 248-ФЗ «О государственном контроле (надзоре) и муниципальном контроле в Российской Федерации»,</w:t>
      </w:r>
      <w:r w:rsidRPr="004A1EAE">
        <w:rPr>
          <w:sz w:val="28"/>
          <w:szCs w:val="28"/>
        </w:rPr>
        <w:t xml:space="preserve"> </w:t>
      </w:r>
      <w:r w:rsidRPr="00B54DF0">
        <w:rPr>
          <w:sz w:val="28"/>
          <w:szCs w:val="28"/>
        </w:rPr>
        <w:t>Федеральным законом от 06.10.2003 № 131-ФЗ</w:t>
      </w:r>
      <w:r>
        <w:rPr>
          <w:sz w:val="28"/>
          <w:szCs w:val="28"/>
        </w:rPr>
        <w:t xml:space="preserve"> (ред. от 27.12.2019) </w:t>
      </w:r>
      <w:r w:rsidRPr="00B54DF0">
        <w:rPr>
          <w:sz w:val="28"/>
          <w:szCs w:val="28"/>
        </w:rPr>
        <w:t>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</w:t>
      </w:r>
      <w:r w:rsidR="00C876BD">
        <w:rPr>
          <w:sz w:val="28"/>
          <w:szCs w:val="28"/>
        </w:rPr>
        <w:t xml:space="preserve">, </w:t>
      </w:r>
      <w:r w:rsidR="00C876BD" w:rsidRPr="00E737B3">
        <w:rPr>
          <w:color w:val="000000"/>
          <w:sz w:val="28"/>
          <w:szCs w:val="28"/>
        </w:rPr>
        <w:t xml:space="preserve">Положением </w:t>
      </w:r>
      <w:bookmarkStart w:id="0" w:name="_Hlk73456502"/>
      <w:r w:rsidR="00C876BD" w:rsidRPr="00E737B3">
        <w:rPr>
          <w:sz w:val="28"/>
          <w:szCs w:val="28"/>
        </w:rPr>
        <w:t xml:space="preserve">о муниципальном земельном контроле </w:t>
      </w:r>
      <w:bookmarkEnd w:id="0"/>
      <w:r w:rsidR="00C876BD" w:rsidRPr="00E737B3">
        <w:rPr>
          <w:rFonts w:eastAsiaTheme="minorEastAsia"/>
          <w:sz w:val="28"/>
          <w:szCs w:val="28"/>
        </w:rPr>
        <w:t>на территории муниципального образования Нагорский</w:t>
      </w:r>
      <w:proofErr w:type="gramEnd"/>
      <w:r w:rsidR="00C876BD" w:rsidRPr="00E737B3">
        <w:rPr>
          <w:rFonts w:eastAsiaTheme="minorEastAsia"/>
          <w:sz w:val="28"/>
          <w:szCs w:val="28"/>
        </w:rPr>
        <w:t xml:space="preserve"> муниципальный район Кировской области</w:t>
      </w:r>
      <w:r w:rsidR="00C876BD">
        <w:rPr>
          <w:rFonts w:eastAsiaTheme="minorEastAsia"/>
          <w:sz w:val="28"/>
          <w:szCs w:val="28"/>
        </w:rPr>
        <w:t>, утвержденным решением Нагорской районной Думы от 30.09.2021 №1.11,</w:t>
      </w:r>
      <w:r>
        <w:rPr>
          <w:sz w:val="28"/>
          <w:szCs w:val="28"/>
        </w:rPr>
        <w:t xml:space="preserve"> администрация Нагорского района ПОСТАНОВЛЯЕТ:</w:t>
      </w:r>
    </w:p>
    <w:p w:rsidR="00FA4E51" w:rsidRDefault="00FA4E51" w:rsidP="00FA4E51">
      <w:pPr>
        <w:spacing w:line="360" w:lineRule="auto"/>
        <w:ind w:firstLine="720"/>
        <w:jc w:val="both"/>
        <w:rPr>
          <w:sz w:val="28"/>
          <w:szCs w:val="28"/>
        </w:rPr>
      </w:pPr>
      <w:r w:rsidRPr="007000B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объектов муниципального </w:t>
      </w:r>
      <w:r w:rsidR="005B58A3">
        <w:rPr>
          <w:sz w:val="28"/>
          <w:szCs w:val="28"/>
        </w:rPr>
        <w:t xml:space="preserve">земельного </w:t>
      </w:r>
      <w:r w:rsidR="000C4337">
        <w:rPr>
          <w:sz w:val="28"/>
          <w:szCs w:val="28"/>
        </w:rPr>
        <w:t>контроля - </w:t>
      </w:r>
      <w:r>
        <w:rPr>
          <w:sz w:val="28"/>
          <w:szCs w:val="28"/>
        </w:rPr>
        <w:t>земельных участков, отнесенных к категории умеренного риска согласно Приложению.</w:t>
      </w:r>
    </w:p>
    <w:p w:rsidR="0085041A" w:rsidRPr="0085041A" w:rsidRDefault="003F643D" w:rsidP="000C4337">
      <w:pPr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677" w:rsidRPr="005C145B">
        <w:rPr>
          <w:sz w:val="28"/>
          <w:szCs w:val="28"/>
        </w:rPr>
        <w:t xml:space="preserve">Настоящее постановление </w:t>
      </w:r>
      <w:r w:rsidR="005C145B" w:rsidRPr="005C145B">
        <w:rPr>
          <w:bCs/>
          <w:sz w:val="28"/>
          <w:szCs w:val="28"/>
        </w:rPr>
        <w:t>вступает в силу</w:t>
      </w:r>
      <w:r w:rsidR="005C145B" w:rsidRPr="005C145B">
        <w:rPr>
          <w:sz w:val="28"/>
          <w:szCs w:val="28"/>
        </w:rPr>
        <w:t xml:space="preserve"> в соответствии с действующим законодательством</w:t>
      </w:r>
      <w:r w:rsidR="00D654DE" w:rsidRPr="005C145B">
        <w:rPr>
          <w:sz w:val="28"/>
          <w:szCs w:val="28"/>
        </w:rPr>
        <w:t>.</w:t>
      </w:r>
      <w:r w:rsidR="0085041A" w:rsidRPr="0085041A">
        <w:rPr>
          <w:rFonts w:eastAsia="Calibri"/>
          <w:sz w:val="28"/>
          <w:szCs w:val="2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85041A" w:rsidRPr="0085041A" w:rsidTr="00141FF5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  <w:spacing w:after="360"/>
              <w:jc w:val="right"/>
              <w:rPr>
                <w:u w:val="double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85041A" w:rsidRPr="0085041A" w:rsidRDefault="0085041A" w:rsidP="000C4337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Подготовлено</w:t>
      </w:r>
    </w:p>
    <w:p w:rsidR="00FA4E51" w:rsidRDefault="00FA4E51" w:rsidP="00FA4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FA4E51" w:rsidRPr="007000BA" w:rsidRDefault="00FA4E51" w:rsidP="00FA4E51">
      <w:pPr>
        <w:rPr>
          <w:sz w:val="28"/>
          <w:szCs w:val="28"/>
        </w:rPr>
      </w:pPr>
      <w:r>
        <w:rPr>
          <w:sz w:val="28"/>
          <w:szCs w:val="28"/>
        </w:rPr>
        <w:t>муниципальному земельному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Рычкова</w:t>
      </w:r>
    </w:p>
    <w:p w:rsidR="0085041A" w:rsidRDefault="0085041A" w:rsidP="000C4337">
      <w:pPr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Согласовано</w:t>
      </w:r>
    </w:p>
    <w:p w:rsidR="000C4337" w:rsidRDefault="000C4337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Заместитель главы</w:t>
      </w:r>
    </w:p>
    <w:p w:rsidR="000C4337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администрации по</w:t>
      </w:r>
      <w:r w:rsidR="000C4337">
        <w:rPr>
          <w:szCs w:val="28"/>
        </w:rPr>
        <w:t xml:space="preserve"> </w:t>
      </w:r>
      <w:r>
        <w:rPr>
          <w:szCs w:val="28"/>
        </w:rPr>
        <w:t xml:space="preserve">экономике </w:t>
      </w:r>
    </w:p>
    <w:p w:rsidR="00C066A9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и муниципальной собственности</w:t>
      </w:r>
      <w:r w:rsidR="000C4337">
        <w:rPr>
          <w:szCs w:val="28"/>
        </w:rPr>
        <w:tab/>
      </w:r>
      <w:r w:rsidR="000C4337">
        <w:rPr>
          <w:szCs w:val="28"/>
        </w:rPr>
        <w:tab/>
      </w:r>
      <w:r w:rsidR="000C4337">
        <w:rPr>
          <w:szCs w:val="28"/>
        </w:rPr>
        <w:tab/>
      </w:r>
      <w:r w:rsidR="000C4337">
        <w:rPr>
          <w:szCs w:val="28"/>
        </w:rPr>
        <w:tab/>
      </w:r>
      <w:r w:rsidR="000C4337">
        <w:rPr>
          <w:szCs w:val="28"/>
        </w:rPr>
        <w:tab/>
      </w:r>
      <w:proofErr w:type="spellStart"/>
      <w:r>
        <w:rPr>
          <w:szCs w:val="28"/>
        </w:rPr>
        <w:t>О.В.Двоеглазова</w:t>
      </w:r>
      <w:proofErr w:type="spellEnd"/>
    </w:p>
    <w:p w:rsidR="00C066A9" w:rsidRDefault="00C066A9" w:rsidP="000C4337">
      <w:pPr>
        <w:pStyle w:val="a7"/>
        <w:spacing w:before="480" w:line="276" w:lineRule="auto"/>
        <w:ind w:firstLine="0"/>
        <w:rPr>
          <w:szCs w:val="28"/>
        </w:rPr>
      </w:pPr>
      <w:r>
        <w:rPr>
          <w:szCs w:val="28"/>
        </w:rPr>
        <w:t>Заведующий отделом по имуществу</w:t>
      </w:r>
    </w:p>
    <w:p w:rsidR="00C066A9" w:rsidRDefault="000C4337" w:rsidP="000C4337">
      <w:pPr>
        <w:pStyle w:val="a7"/>
        <w:spacing w:after="480" w:line="276" w:lineRule="auto"/>
        <w:ind w:firstLine="0"/>
        <w:rPr>
          <w:szCs w:val="28"/>
        </w:rPr>
      </w:pPr>
      <w:r>
        <w:rPr>
          <w:szCs w:val="28"/>
        </w:rPr>
        <w:t>и земельными ресурсами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066A9">
        <w:rPr>
          <w:szCs w:val="28"/>
        </w:rPr>
        <w:t>В.А. Шаргунова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85041A" w:rsidRPr="0085041A" w:rsidTr="009A332F">
        <w:tc>
          <w:tcPr>
            <w:tcW w:w="1560" w:type="dxa"/>
          </w:tcPr>
          <w:p w:rsidR="0085041A" w:rsidRPr="0085041A" w:rsidRDefault="0085041A" w:rsidP="008504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41A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85041A" w:rsidRPr="0085041A" w:rsidRDefault="00887352" w:rsidP="00F736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35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имуществу </w:t>
            </w:r>
            <w:r w:rsidRPr="00F73677">
              <w:rPr>
                <w:rFonts w:ascii="Times New Roman" w:hAnsi="Times New Roman" w:cs="Times New Roman"/>
                <w:sz w:val="28"/>
                <w:szCs w:val="28"/>
              </w:rPr>
              <w:t>и земельным ресурсам</w:t>
            </w:r>
            <w:r w:rsidR="0085041A" w:rsidRPr="00F736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73677" w:rsidRPr="00F73677">
              <w:rPr>
                <w:rFonts w:ascii="Times New Roman" w:eastAsia="Calibri" w:hAnsi="Times New Roman" w:cs="Times New Roman"/>
                <w:sz w:val="28"/>
                <w:szCs w:val="28"/>
              </w:rPr>
              <w:t>Плотнико</w:t>
            </w:r>
            <w:r w:rsidR="00F73677">
              <w:rPr>
                <w:rFonts w:ascii="Times New Roman" w:eastAsia="Calibri" w:hAnsi="Times New Roman" w:cs="Times New Roman"/>
                <w:sz w:val="28"/>
                <w:szCs w:val="28"/>
              </w:rPr>
              <w:t>вой Е.В</w:t>
            </w:r>
            <w:r w:rsidR="009A33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5041A" w:rsidRPr="000C4337" w:rsidRDefault="0085041A" w:rsidP="0085041A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C43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5041A" w:rsidRPr="000C4337" w:rsidRDefault="0085041A" w:rsidP="0085041A">
      <w:pPr>
        <w:spacing w:line="360" w:lineRule="auto"/>
        <w:ind w:right="-232"/>
        <w:jc w:val="both"/>
        <w:rPr>
          <w:sz w:val="28"/>
          <w:szCs w:val="20"/>
        </w:rPr>
      </w:pPr>
      <w:r w:rsidRPr="000C4337">
        <w:rPr>
          <w:sz w:val="28"/>
          <w:szCs w:val="20"/>
        </w:rPr>
        <w:t xml:space="preserve">Правовая </w:t>
      </w:r>
      <w:proofErr w:type="spellStart"/>
      <w:r w:rsidR="00531B33" w:rsidRPr="000C4337">
        <w:rPr>
          <w:sz w:val="28"/>
          <w:szCs w:val="20"/>
        </w:rPr>
        <w:t>антикоррупционная</w:t>
      </w:r>
      <w:proofErr w:type="spellEnd"/>
      <w:r w:rsidR="00531B33" w:rsidRPr="000C4337">
        <w:rPr>
          <w:sz w:val="28"/>
          <w:szCs w:val="20"/>
        </w:rPr>
        <w:t xml:space="preserve"> </w:t>
      </w:r>
      <w:r w:rsidRPr="000C4337">
        <w:rPr>
          <w:sz w:val="28"/>
          <w:szCs w:val="20"/>
        </w:rPr>
        <w:t>экспертиза проведена:</w:t>
      </w:r>
    </w:p>
    <w:p w:rsidR="0085041A" w:rsidRPr="000C4337" w:rsidRDefault="0085041A" w:rsidP="0085041A">
      <w:pPr>
        <w:spacing w:line="360" w:lineRule="auto"/>
        <w:ind w:right="-233"/>
        <w:jc w:val="both"/>
        <w:rPr>
          <w:sz w:val="28"/>
          <w:szCs w:val="20"/>
        </w:rPr>
      </w:pPr>
      <w:r w:rsidRPr="000C4337">
        <w:rPr>
          <w:sz w:val="28"/>
          <w:szCs w:val="20"/>
        </w:rPr>
        <w:t>предварительная</w:t>
      </w:r>
      <w:r w:rsidRPr="000C4337">
        <w:rPr>
          <w:sz w:val="28"/>
          <w:szCs w:val="20"/>
        </w:rPr>
        <w:tab/>
      </w:r>
    </w:p>
    <w:p w:rsidR="008B0150" w:rsidRPr="000C4337" w:rsidRDefault="0085041A" w:rsidP="0085041A">
      <w:pPr>
        <w:spacing w:line="360" w:lineRule="auto"/>
        <w:ind w:right="-232"/>
        <w:jc w:val="both"/>
        <w:rPr>
          <w:sz w:val="28"/>
          <w:szCs w:val="20"/>
        </w:rPr>
        <w:sectPr w:rsidR="008B0150" w:rsidRPr="000C4337" w:rsidSect="000C4337">
          <w:headerReference w:type="default" r:id="rId6"/>
          <w:headerReference w:type="first" r:id="rId7"/>
          <w:pgSz w:w="11906" w:h="16838"/>
          <w:pgMar w:top="1701" w:right="851" w:bottom="709" w:left="1701" w:header="709" w:footer="709" w:gutter="0"/>
          <w:cols w:space="708"/>
          <w:titlePg/>
          <w:docGrid w:linePitch="360"/>
        </w:sectPr>
      </w:pPr>
      <w:r w:rsidRPr="000C4337">
        <w:rPr>
          <w:sz w:val="28"/>
          <w:szCs w:val="20"/>
        </w:rPr>
        <w:t>заключительная</w:t>
      </w:r>
    </w:p>
    <w:p w:rsidR="00F847C4" w:rsidRDefault="00F847C4" w:rsidP="000C4337">
      <w:pPr>
        <w:spacing w:line="360" w:lineRule="auto"/>
        <w:ind w:left="10773" w:right="-23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</w:t>
      </w:r>
    </w:p>
    <w:p w:rsidR="00F847C4" w:rsidRDefault="00F847C4" w:rsidP="00F847C4">
      <w:pPr>
        <w:shd w:val="clear" w:color="auto" w:fill="FFFFFF"/>
        <w:ind w:left="10773"/>
        <w:rPr>
          <w:spacing w:val="2"/>
          <w:sz w:val="28"/>
          <w:szCs w:val="28"/>
        </w:rPr>
      </w:pPr>
    </w:p>
    <w:p w:rsidR="00F847C4" w:rsidRDefault="00F847C4" w:rsidP="00F847C4">
      <w:pPr>
        <w:shd w:val="clear" w:color="auto" w:fill="FFFFFF"/>
        <w:ind w:left="1077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</w:t>
      </w:r>
      <w:bookmarkStart w:id="1" w:name="_GoBack"/>
      <w:bookmarkEnd w:id="1"/>
    </w:p>
    <w:p w:rsidR="00F847C4" w:rsidRDefault="00F847C4" w:rsidP="00F847C4">
      <w:pPr>
        <w:shd w:val="clear" w:color="auto" w:fill="FFFFFF"/>
        <w:ind w:left="10773"/>
        <w:rPr>
          <w:spacing w:val="2"/>
          <w:sz w:val="28"/>
          <w:szCs w:val="28"/>
        </w:rPr>
      </w:pPr>
    </w:p>
    <w:p w:rsidR="00F847C4" w:rsidRDefault="00F847C4" w:rsidP="00F847C4">
      <w:pPr>
        <w:shd w:val="clear" w:color="auto" w:fill="FFFFFF"/>
        <w:ind w:left="1077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постановлением администрации </w:t>
      </w:r>
    </w:p>
    <w:p w:rsidR="00F847C4" w:rsidRDefault="00F847C4" w:rsidP="00F847C4">
      <w:pPr>
        <w:shd w:val="clear" w:color="auto" w:fill="FFFFFF"/>
        <w:ind w:left="1077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Нагорского района</w:t>
      </w:r>
    </w:p>
    <w:p w:rsidR="00F847C4" w:rsidRDefault="000C4337" w:rsidP="00F847C4">
      <w:pPr>
        <w:ind w:left="1077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</w:t>
      </w:r>
      <w:r w:rsidR="001A6324">
        <w:rPr>
          <w:spacing w:val="2"/>
          <w:sz w:val="28"/>
          <w:szCs w:val="28"/>
        </w:rPr>
        <w:t>30.09.2021</w:t>
      </w:r>
      <w:r>
        <w:rPr>
          <w:spacing w:val="2"/>
          <w:sz w:val="28"/>
          <w:szCs w:val="28"/>
        </w:rPr>
        <w:t xml:space="preserve"> №</w:t>
      </w:r>
      <w:r w:rsidR="001A6324">
        <w:rPr>
          <w:spacing w:val="2"/>
          <w:sz w:val="28"/>
          <w:szCs w:val="28"/>
        </w:rPr>
        <w:t xml:space="preserve"> 359 - П</w:t>
      </w:r>
    </w:p>
    <w:p w:rsidR="00F847C4" w:rsidRPr="00E9681C" w:rsidRDefault="00F847C4" w:rsidP="000C4337">
      <w:pPr>
        <w:spacing w:before="720"/>
        <w:jc w:val="center"/>
        <w:rPr>
          <w:b/>
          <w:sz w:val="28"/>
          <w:szCs w:val="28"/>
        </w:rPr>
      </w:pPr>
      <w:r w:rsidRPr="00E9681C">
        <w:rPr>
          <w:b/>
          <w:sz w:val="28"/>
          <w:szCs w:val="28"/>
        </w:rPr>
        <w:t>Перечень</w:t>
      </w:r>
    </w:p>
    <w:p w:rsidR="00F847C4" w:rsidRPr="000C4337" w:rsidRDefault="00F847C4" w:rsidP="000C4337">
      <w:pPr>
        <w:spacing w:after="480"/>
        <w:jc w:val="center"/>
        <w:rPr>
          <w:b/>
          <w:sz w:val="28"/>
          <w:szCs w:val="28"/>
        </w:rPr>
      </w:pPr>
      <w:r w:rsidRPr="00E9681C">
        <w:rPr>
          <w:b/>
          <w:sz w:val="28"/>
          <w:szCs w:val="28"/>
        </w:rPr>
        <w:t>объектов муниципального контроля - земельных участков, отнесенных к категории умеренного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819"/>
        <w:gridCol w:w="5353"/>
      </w:tblGrid>
      <w:tr w:rsidR="00F847C4" w:rsidTr="001169D7">
        <w:tc>
          <w:tcPr>
            <w:tcW w:w="534" w:type="dxa"/>
          </w:tcPr>
          <w:p w:rsidR="00F847C4" w:rsidRDefault="00F847C4" w:rsidP="001169D7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536" w:type="dxa"/>
          </w:tcPr>
          <w:p w:rsidR="00F847C4" w:rsidRDefault="00F847C4" w:rsidP="001169D7">
            <w:r>
              <w:t>Кадастровый номер земельного участка</w:t>
            </w:r>
          </w:p>
        </w:tc>
        <w:tc>
          <w:tcPr>
            <w:tcW w:w="4819" w:type="dxa"/>
          </w:tcPr>
          <w:p w:rsidR="00F847C4" w:rsidRDefault="00F847C4" w:rsidP="001169D7">
            <w:r>
              <w:t>Категория риска</w:t>
            </w:r>
          </w:p>
        </w:tc>
        <w:tc>
          <w:tcPr>
            <w:tcW w:w="5353" w:type="dxa"/>
          </w:tcPr>
          <w:p w:rsidR="00F847C4" w:rsidRDefault="00F847C4" w:rsidP="001169D7">
            <w:r>
              <w:t>Реквизиты решения об отнесении объекта контроля к категории риска</w:t>
            </w:r>
          </w:p>
        </w:tc>
      </w:tr>
      <w:tr w:rsidR="00F847C4" w:rsidTr="009E4DBE">
        <w:tc>
          <w:tcPr>
            <w:tcW w:w="534" w:type="dxa"/>
            <w:vAlign w:val="center"/>
          </w:tcPr>
          <w:p w:rsidR="00F847C4" w:rsidRDefault="00F847C4" w:rsidP="009E4DBE">
            <w:pPr>
              <w:jc w:val="center"/>
            </w:pPr>
            <w:r>
              <w:t>1</w:t>
            </w:r>
          </w:p>
          <w:p w:rsidR="00F847C4" w:rsidRDefault="00F847C4" w:rsidP="009E4DBE">
            <w:pPr>
              <w:jc w:val="center"/>
            </w:pPr>
          </w:p>
        </w:tc>
        <w:tc>
          <w:tcPr>
            <w:tcW w:w="4536" w:type="dxa"/>
            <w:vAlign w:val="center"/>
          </w:tcPr>
          <w:p w:rsidR="00F847C4" w:rsidRDefault="00F847C4" w:rsidP="009E4DBE">
            <w:pPr>
              <w:jc w:val="center"/>
            </w:pPr>
            <w:r>
              <w:t>43:19:410601:131</w:t>
            </w:r>
          </w:p>
        </w:tc>
        <w:tc>
          <w:tcPr>
            <w:tcW w:w="4819" w:type="dxa"/>
            <w:vAlign w:val="center"/>
          </w:tcPr>
          <w:p w:rsidR="00F847C4" w:rsidRDefault="00F847C4" w:rsidP="009E4DBE">
            <w:pPr>
              <w:jc w:val="center"/>
            </w:pPr>
            <w:r>
              <w:t>умеренный</w:t>
            </w:r>
          </w:p>
        </w:tc>
        <w:tc>
          <w:tcPr>
            <w:tcW w:w="5353" w:type="dxa"/>
          </w:tcPr>
          <w:p w:rsidR="00F847C4" w:rsidRDefault="00E04D2B" w:rsidP="009E4DBE">
            <w:pPr>
              <w:jc w:val="both"/>
            </w:pPr>
            <w:r w:rsidRPr="001E0F20">
              <w:t xml:space="preserve">Постановление администрации Нагорского района от 30.09.2021 </w:t>
            </w:r>
            <w:r w:rsidRPr="00621F68">
              <w:t>№</w:t>
            </w:r>
            <w:r w:rsidR="00621F68" w:rsidRPr="00621F68">
              <w:t xml:space="preserve"> 358 -</w:t>
            </w:r>
            <w:proofErr w:type="gramStart"/>
            <w:r w:rsidR="00621F68">
              <w:t>П</w:t>
            </w:r>
            <w:proofErr w:type="gramEnd"/>
            <w:r w:rsidRPr="001E0F20">
              <w:t xml:space="preserve"> </w:t>
            </w:r>
            <w:r w:rsidR="001E0F20" w:rsidRPr="001E0F20">
              <w:t>«Об отнесении земельного участка с кадастровым номером 43:19:410601:131 к категории умеренного риска»</w:t>
            </w:r>
          </w:p>
        </w:tc>
      </w:tr>
    </w:tbl>
    <w:p w:rsidR="000027B3" w:rsidRPr="000C1F32" w:rsidRDefault="000C4337" w:rsidP="000027B3">
      <w:pPr>
        <w:tabs>
          <w:tab w:val="left" w:pos="7371"/>
        </w:tabs>
        <w:suppressAutoHyphens/>
        <w:spacing w:before="7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0027B3" w:rsidRPr="000C1F32" w:rsidSect="000C4337">
      <w:pgSz w:w="16838" w:h="11906" w:orient="landscape"/>
      <w:pgMar w:top="1701" w:right="107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24" w:rsidRDefault="00891324" w:rsidP="004E0792">
      <w:r>
        <w:separator/>
      </w:r>
    </w:p>
  </w:endnote>
  <w:endnote w:type="continuationSeparator" w:id="0">
    <w:p w:rsidR="00891324" w:rsidRDefault="00891324" w:rsidP="004E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24" w:rsidRDefault="00891324" w:rsidP="004E0792">
      <w:r>
        <w:separator/>
      </w:r>
    </w:p>
  </w:footnote>
  <w:footnote w:type="continuationSeparator" w:id="0">
    <w:p w:rsidR="00891324" w:rsidRDefault="00891324" w:rsidP="004E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54"/>
      <w:docPartObj>
        <w:docPartGallery w:val="Page Numbers (Top of Page)"/>
        <w:docPartUnique/>
      </w:docPartObj>
    </w:sdtPr>
    <w:sdtContent>
      <w:p w:rsidR="00F61EA7" w:rsidRDefault="007865D8">
        <w:pPr>
          <w:pStyle w:val="a4"/>
          <w:jc w:val="center"/>
        </w:pPr>
        <w:r w:rsidRPr="00F61EA7">
          <w:rPr>
            <w:sz w:val="28"/>
            <w:szCs w:val="28"/>
          </w:rPr>
          <w:fldChar w:fldCharType="begin"/>
        </w:r>
        <w:r w:rsidR="00F00D2B" w:rsidRPr="00F61EA7">
          <w:rPr>
            <w:sz w:val="28"/>
            <w:szCs w:val="28"/>
          </w:rPr>
          <w:instrText xml:space="preserve"> PAGE   \* MERGEFORMAT </w:instrText>
        </w:r>
        <w:r w:rsidRPr="00F61EA7">
          <w:rPr>
            <w:sz w:val="28"/>
            <w:szCs w:val="28"/>
          </w:rPr>
          <w:fldChar w:fldCharType="separate"/>
        </w:r>
        <w:r w:rsidR="001A6324">
          <w:rPr>
            <w:noProof/>
            <w:sz w:val="28"/>
            <w:szCs w:val="28"/>
          </w:rPr>
          <w:t>2</w:t>
        </w:r>
        <w:r w:rsidRPr="00F61EA7">
          <w:rPr>
            <w:sz w:val="28"/>
            <w:szCs w:val="28"/>
          </w:rPr>
          <w:fldChar w:fldCharType="end"/>
        </w:r>
      </w:p>
    </w:sdtContent>
  </w:sdt>
  <w:p w:rsidR="00F61EA7" w:rsidRDefault="008913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37" w:rsidRDefault="000C4337">
    <w:pPr>
      <w:pStyle w:val="a4"/>
    </w:pPr>
    <w:r w:rsidRPr="000C433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2751455</wp:posOffset>
          </wp:positionH>
          <wp:positionV relativeFrom="paragraph">
            <wp:posOffset>-31115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1A"/>
    <w:rsid w:val="000027B3"/>
    <w:rsid w:val="00060E85"/>
    <w:rsid w:val="000C4337"/>
    <w:rsid w:val="001A6324"/>
    <w:rsid w:val="001D614E"/>
    <w:rsid w:val="001D739C"/>
    <w:rsid w:val="001E0F20"/>
    <w:rsid w:val="001F264A"/>
    <w:rsid w:val="00236704"/>
    <w:rsid w:val="002A023D"/>
    <w:rsid w:val="002C2C0F"/>
    <w:rsid w:val="00305847"/>
    <w:rsid w:val="003B7E88"/>
    <w:rsid w:val="003F643D"/>
    <w:rsid w:val="0045720D"/>
    <w:rsid w:val="004B4CA7"/>
    <w:rsid w:val="004E0792"/>
    <w:rsid w:val="00531B33"/>
    <w:rsid w:val="00533605"/>
    <w:rsid w:val="005B58A3"/>
    <w:rsid w:val="005C145B"/>
    <w:rsid w:val="00621F68"/>
    <w:rsid w:val="0064684D"/>
    <w:rsid w:val="006B1B99"/>
    <w:rsid w:val="007374EF"/>
    <w:rsid w:val="007865D8"/>
    <w:rsid w:val="007B1758"/>
    <w:rsid w:val="007C2C8F"/>
    <w:rsid w:val="0085041A"/>
    <w:rsid w:val="00875F42"/>
    <w:rsid w:val="00887352"/>
    <w:rsid w:val="00891324"/>
    <w:rsid w:val="008A6BC1"/>
    <w:rsid w:val="008B0150"/>
    <w:rsid w:val="008B76C7"/>
    <w:rsid w:val="00930914"/>
    <w:rsid w:val="0093654D"/>
    <w:rsid w:val="009A332F"/>
    <w:rsid w:val="009C2A2A"/>
    <w:rsid w:val="009E4DBE"/>
    <w:rsid w:val="00A45DC4"/>
    <w:rsid w:val="00A77799"/>
    <w:rsid w:val="00B053FD"/>
    <w:rsid w:val="00B34899"/>
    <w:rsid w:val="00B93880"/>
    <w:rsid w:val="00BC504F"/>
    <w:rsid w:val="00BD02FF"/>
    <w:rsid w:val="00C066A9"/>
    <w:rsid w:val="00C65805"/>
    <w:rsid w:val="00C876BD"/>
    <w:rsid w:val="00D07898"/>
    <w:rsid w:val="00D27F7E"/>
    <w:rsid w:val="00D654DE"/>
    <w:rsid w:val="00D9480A"/>
    <w:rsid w:val="00DD29CB"/>
    <w:rsid w:val="00E04D2B"/>
    <w:rsid w:val="00E35D67"/>
    <w:rsid w:val="00F00D2B"/>
    <w:rsid w:val="00F03062"/>
    <w:rsid w:val="00F545C2"/>
    <w:rsid w:val="00F73677"/>
    <w:rsid w:val="00F847C4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387"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A"/>
    <w:pPr>
      <w:ind w:left="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1A"/>
    <w:pPr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0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041A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43D"/>
    <w:pPr>
      <w:ind w:left="720"/>
      <w:contextualSpacing/>
    </w:pPr>
  </w:style>
  <w:style w:type="paragraph" w:styleId="a7">
    <w:name w:val="Body Text Indent"/>
    <w:basedOn w:val="a"/>
    <w:link w:val="a8"/>
    <w:rsid w:val="00C066A9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066A9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3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33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26</cp:revision>
  <cp:lastPrinted>2021-09-29T13:18:00Z</cp:lastPrinted>
  <dcterms:created xsi:type="dcterms:W3CDTF">2019-12-27T05:21:00Z</dcterms:created>
  <dcterms:modified xsi:type="dcterms:W3CDTF">2021-09-30T10:57:00Z</dcterms:modified>
</cp:coreProperties>
</file>