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B4" w:rsidRPr="004F7239" w:rsidRDefault="00A21DB4" w:rsidP="00A21DB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-798195</wp:posOffset>
            </wp:positionV>
            <wp:extent cx="476885" cy="593090"/>
            <wp:effectExtent l="19050" t="0" r="0" b="0"/>
            <wp:wrapTight wrapText="bothSides">
              <wp:wrapPolygon edited="0">
                <wp:start x="-863" y="0"/>
                <wp:lineTo x="-863" y="20814"/>
                <wp:lineTo x="21571" y="20814"/>
                <wp:lineTo x="21571" y="0"/>
                <wp:lineTo x="-863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АДМИНИСТРАЦИЯ </w:t>
      </w:r>
      <w:r w:rsidRPr="004F7239">
        <w:rPr>
          <w:b/>
          <w:sz w:val="28"/>
          <w:szCs w:val="28"/>
        </w:rPr>
        <w:t>НАГОРСКОГО РАЙОНА</w:t>
      </w:r>
    </w:p>
    <w:p w:rsidR="00A21DB4" w:rsidRPr="004F7239" w:rsidRDefault="00A21DB4" w:rsidP="00A21D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7239">
        <w:rPr>
          <w:b/>
          <w:sz w:val="28"/>
          <w:szCs w:val="28"/>
        </w:rPr>
        <w:t>КИРОВСКОЙ ОБЛАСТИ</w:t>
      </w:r>
    </w:p>
    <w:p w:rsidR="00A21DB4" w:rsidRPr="0017550A" w:rsidRDefault="00A21DB4" w:rsidP="00E373F8">
      <w:pPr>
        <w:autoSpaceDE w:val="0"/>
        <w:autoSpaceDN w:val="0"/>
        <w:adjustRightInd w:val="0"/>
        <w:spacing w:before="360" w:after="360"/>
        <w:jc w:val="center"/>
        <w:rPr>
          <w:b/>
          <w:sz w:val="32"/>
          <w:szCs w:val="32"/>
        </w:rPr>
      </w:pPr>
      <w:r w:rsidRPr="0017550A">
        <w:rPr>
          <w:b/>
          <w:sz w:val="32"/>
          <w:szCs w:val="32"/>
        </w:rPr>
        <w:t>ПОСТАНОВЛЕНИЕ</w:t>
      </w:r>
    </w:p>
    <w:p w:rsidR="00A21DB4" w:rsidRPr="00A85BE3" w:rsidRDefault="00831BC2" w:rsidP="00A21D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02.03.2016</w:t>
      </w:r>
      <w:r w:rsidR="00A21DB4">
        <w:rPr>
          <w:sz w:val="28"/>
          <w:szCs w:val="28"/>
        </w:rPr>
        <w:tab/>
      </w:r>
      <w:r w:rsidR="00A21DB4">
        <w:rPr>
          <w:sz w:val="28"/>
          <w:szCs w:val="28"/>
        </w:rPr>
        <w:tab/>
      </w:r>
      <w:r w:rsidR="00A21DB4">
        <w:rPr>
          <w:sz w:val="28"/>
          <w:szCs w:val="28"/>
        </w:rPr>
        <w:tab/>
      </w:r>
      <w:r w:rsidR="00A21DB4">
        <w:rPr>
          <w:sz w:val="28"/>
          <w:szCs w:val="28"/>
        </w:rPr>
        <w:tab/>
      </w:r>
      <w:r w:rsidR="00A21DB4">
        <w:rPr>
          <w:sz w:val="28"/>
          <w:szCs w:val="28"/>
        </w:rPr>
        <w:tab/>
      </w:r>
      <w:r w:rsidR="00A21DB4">
        <w:rPr>
          <w:sz w:val="28"/>
          <w:szCs w:val="28"/>
        </w:rPr>
        <w:tab/>
      </w:r>
      <w:r w:rsidR="00A21DB4">
        <w:rPr>
          <w:sz w:val="28"/>
          <w:szCs w:val="28"/>
        </w:rPr>
        <w:tab/>
      </w:r>
      <w:r w:rsidR="00A21DB4">
        <w:rPr>
          <w:sz w:val="28"/>
          <w:szCs w:val="28"/>
        </w:rPr>
        <w:tab/>
      </w:r>
      <w:r w:rsidR="00A21DB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1DB4">
        <w:rPr>
          <w:sz w:val="28"/>
          <w:szCs w:val="28"/>
        </w:rPr>
        <w:tab/>
      </w:r>
      <w:r w:rsidR="00E373F8">
        <w:rPr>
          <w:sz w:val="28"/>
          <w:szCs w:val="28"/>
        </w:rPr>
        <w:t xml:space="preserve">№ </w:t>
      </w:r>
      <w:r>
        <w:rPr>
          <w:sz w:val="28"/>
          <w:szCs w:val="28"/>
        </w:rPr>
        <w:t>74</w:t>
      </w:r>
    </w:p>
    <w:p w:rsidR="00A21DB4" w:rsidRPr="0017550A" w:rsidRDefault="00A21DB4" w:rsidP="00E373F8">
      <w:pPr>
        <w:autoSpaceDE w:val="0"/>
        <w:autoSpaceDN w:val="0"/>
        <w:adjustRightInd w:val="0"/>
        <w:spacing w:after="480"/>
        <w:jc w:val="center"/>
      </w:pPr>
      <w:proofErr w:type="spellStart"/>
      <w:r w:rsidRPr="0017550A">
        <w:t>пгт</w:t>
      </w:r>
      <w:proofErr w:type="spellEnd"/>
      <w:r w:rsidRPr="0017550A">
        <w:t xml:space="preserve"> Нагорск</w:t>
      </w:r>
    </w:p>
    <w:p w:rsidR="00DF5678" w:rsidRDefault="00DF5678" w:rsidP="00DF56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75B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 w:rsidRPr="00BB475B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BB475B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>организацию работы по внедрению</w:t>
      </w:r>
    </w:p>
    <w:p w:rsidR="00DF5678" w:rsidRPr="00BB475B" w:rsidRDefault="00FF320C" w:rsidP="00E373F8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лучших</w:t>
      </w:r>
      <w:r w:rsidR="00DF5678" w:rsidRPr="00BB475B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</w:p>
    <w:p w:rsidR="00A21DB4" w:rsidRPr="00B72301" w:rsidRDefault="00A21DB4" w:rsidP="00A21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A14DC">
        <w:rPr>
          <w:rFonts w:ascii="Times New Roman" w:hAnsi="Times New Roman" w:cs="Times New Roman"/>
          <w:sz w:val="28"/>
          <w:szCs w:val="28"/>
        </w:rPr>
        <w:t xml:space="preserve"> соответствии с подпунктом «в» пункта 8 перечня поручений Президента Российской Федерации от 25 апреля 2015 года № Пр-815ГС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14DC">
        <w:rPr>
          <w:rFonts w:ascii="Times New Roman" w:hAnsi="Times New Roman" w:cs="Times New Roman"/>
          <w:sz w:val="28"/>
          <w:szCs w:val="28"/>
        </w:rPr>
        <w:t xml:space="preserve"> по итогам заседания Государственного совета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A14DC">
        <w:rPr>
          <w:rFonts w:ascii="Times New Roman" w:hAnsi="Times New Roman" w:cs="Times New Roman"/>
          <w:sz w:val="28"/>
          <w:szCs w:val="28"/>
        </w:rPr>
        <w:t>7 апреля 2015 года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72301">
        <w:rPr>
          <w:rFonts w:ascii="Times New Roman" w:hAnsi="Times New Roman" w:cs="Times New Roman"/>
          <w:sz w:val="28"/>
          <w:szCs w:val="28"/>
        </w:rPr>
        <w:t xml:space="preserve"> целях</w:t>
      </w:r>
      <w:r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</w:t>
      </w:r>
      <w:r w:rsidR="0044380B">
        <w:rPr>
          <w:rFonts w:ascii="Times New Roman" w:hAnsi="Times New Roman" w:cs="Times New Roman"/>
          <w:sz w:val="28"/>
          <w:szCs w:val="28"/>
        </w:rPr>
        <w:t xml:space="preserve"> </w:t>
      </w:r>
      <w:r w:rsidR="0044380B" w:rsidRPr="003B79DB">
        <w:rPr>
          <w:rFonts w:ascii="Times New Roman" w:hAnsi="Times New Roman" w:cs="Times New Roman"/>
          <w:sz w:val="28"/>
          <w:szCs w:val="28"/>
        </w:rPr>
        <w:t>и снятия административных барьеров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301">
        <w:rPr>
          <w:rFonts w:ascii="Times New Roman" w:hAnsi="Times New Roman" w:cs="Times New Roman"/>
          <w:sz w:val="28"/>
          <w:szCs w:val="28"/>
        </w:rPr>
        <w:t>администрация Нагорского района ПОСТАНОВЛЯЕТ:</w:t>
      </w:r>
    </w:p>
    <w:p w:rsidR="00A21DB4" w:rsidRDefault="00A21DB4" w:rsidP="00A21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0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FF320C">
        <w:rPr>
          <w:rFonts w:ascii="Times New Roman" w:hAnsi="Times New Roman" w:cs="Times New Roman"/>
          <w:sz w:val="28"/>
          <w:szCs w:val="28"/>
        </w:rPr>
        <w:t xml:space="preserve">Назначить заместителя главы администрации Нагорского района по экономике и муниципальной собственности Двоеглазову Ольгу Васильевну </w:t>
      </w:r>
      <w:proofErr w:type="gramStart"/>
      <w:r w:rsidR="00FF320C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FF320C">
        <w:rPr>
          <w:rFonts w:ascii="Times New Roman" w:hAnsi="Times New Roman" w:cs="Times New Roman"/>
          <w:sz w:val="28"/>
          <w:szCs w:val="28"/>
        </w:rPr>
        <w:t xml:space="preserve"> за организацию работы по внедрению лучших практик</w:t>
      </w:r>
      <w:r w:rsidR="00E373F8">
        <w:rPr>
          <w:rFonts w:ascii="Times New Roman" w:hAnsi="Times New Roman" w:cs="Times New Roman"/>
          <w:sz w:val="28"/>
          <w:szCs w:val="28"/>
        </w:rPr>
        <w:t>,</w:t>
      </w:r>
      <w:r w:rsidR="00FF320C">
        <w:rPr>
          <w:rFonts w:ascii="Times New Roman" w:hAnsi="Times New Roman" w:cs="Times New Roman"/>
          <w:sz w:val="28"/>
          <w:szCs w:val="28"/>
        </w:rPr>
        <w:t xml:space="preserve"> направленных на развитие</w:t>
      </w:r>
      <w:r w:rsidR="00FF320C" w:rsidRPr="003B79D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сняти</w:t>
      </w:r>
      <w:r w:rsidR="00D56B09">
        <w:rPr>
          <w:rFonts w:ascii="Times New Roman" w:hAnsi="Times New Roman" w:cs="Times New Roman"/>
          <w:sz w:val="28"/>
          <w:szCs w:val="28"/>
        </w:rPr>
        <w:t>е</w:t>
      </w:r>
      <w:r w:rsidR="00FF320C" w:rsidRPr="003B79DB">
        <w:rPr>
          <w:rFonts w:ascii="Times New Roman" w:hAnsi="Times New Roman" w:cs="Times New Roman"/>
          <w:sz w:val="28"/>
          <w:szCs w:val="28"/>
        </w:rPr>
        <w:t xml:space="preserve"> административных барьеров</w:t>
      </w:r>
      <w:r w:rsidR="00FF320C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Нагорский муниципальный район</w:t>
      </w:r>
      <w:r w:rsidR="00FF320C" w:rsidRPr="00B72301">
        <w:rPr>
          <w:rFonts w:ascii="Times New Roman" w:hAnsi="Times New Roman" w:cs="Times New Roman"/>
          <w:sz w:val="28"/>
          <w:szCs w:val="28"/>
        </w:rPr>
        <w:t>.</w:t>
      </w:r>
    </w:p>
    <w:p w:rsidR="00A21DB4" w:rsidRPr="00970EEC" w:rsidRDefault="00A21DB4" w:rsidP="00A21DB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21DB4" w:rsidRPr="00B72301" w:rsidRDefault="00A21DB4" w:rsidP="00E373F8">
      <w:pPr>
        <w:spacing w:after="720"/>
        <w:ind w:firstLine="709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B72301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подписания.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4688"/>
        <w:gridCol w:w="4774"/>
      </w:tblGrid>
      <w:tr w:rsidR="00A21DB4" w:rsidRPr="002F5E36" w:rsidTr="00CF3A2D">
        <w:trPr>
          <w:trHeight w:val="501"/>
        </w:trPr>
        <w:tc>
          <w:tcPr>
            <w:tcW w:w="4688" w:type="dxa"/>
            <w:tcBorders>
              <w:bottom w:val="single" w:sz="4" w:space="0" w:color="auto"/>
            </w:tcBorders>
          </w:tcPr>
          <w:p w:rsidR="00A21DB4" w:rsidRDefault="00A21DB4" w:rsidP="00CF3A2D">
            <w:pPr>
              <w:pStyle w:val="a3"/>
              <w:ind w:left="-108"/>
            </w:pPr>
            <w:r>
              <w:t xml:space="preserve">Глава администрации </w:t>
            </w:r>
          </w:p>
          <w:p w:rsidR="00A21DB4" w:rsidRPr="00B72301" w:rsidRDefault="00A21DB4" w:rsidP="00E373F8">
            <w:pPr>
              <w:pStyle w:val="a3"/>
              <w:ind w:left="-108"/>
            </w:pPr>
            <w:r>
              <w:t>Нагорского района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bottom"/>
          </w:tcPr>
          <w:p w:rsidR="00A21DB4" w:rsidRPr="00B72301" w:rsidRDefault="00A21DB4" w:rsidP="00E373F8">
            <w:pPr>
              <w:pStyle w:val="a3"/>
              <w:jc w:val="right"/>
            </w:pPr>
            <w:r>
              <w:t>А.И. Новоселов</w:t>
            </w:r>
          </w:p>
        </w:tc>
      </w:tr>
    </w:tbl>
    <w:p w:rsidR="00A21DB4" w:rsidRPr="00B72301" w:rsidRDefault="00A21DB4" w:rsidP="00E373F8">
      <w:pPr>
        <w:pStyle w:val="a3"/>
        <w:spacing w:line="360" w:lineRule="auto"/>
      </w:pPr>
    </w:p>
    <w:p w:rsidR="00A21DB4" w:rsidRPr="00B72301" w:rsidRDefault="00A21DB4" w:rsidP="00E373F8">
      <w:pPr>
        <w:pStyle w:val="a3"/>
        <w:spacing w:after="480"/>
        <w:rPr>
          <w:sz w:val="24"/>
          <w:szCs w:val="24"/>
        </w:rPr>
      </w:pPr>
      <w:r>
        <w:rPr>
          <w:sz w:val="24"/>
          <w:szCs w:val="24"/>
        </w:rPr>
        <w:t>ПОДГОТОВЛЕНО</w:t>
      </w:r>
    </w:p>
    <w:p w:rsidR="00A21DB4" w:rsidRDefault="00A21DB4" w:rsidP="00A21DB4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Главный специалист отдела экономики</w:t>
      </w:r>
    </w:p>
    <w:p w:rsidR="00A21DB4" w:rsidRPr="00B72301" w:rsidRDefault="00A21DB4" w:rsidP="00E373F8">
      <w:pPr>
        <w:pStyle w:val="a3"/>
        <w:spacing w:after="480"/>
        <w:rPr>
          <w:sz w:val="24"/>
          <w:szCs w:val="24"/>
        </w:rPr>
      </w:pPr>
      <w:r>
        <w:rPr>
          <w:sz w:val="24"/>
          <w:szCs w:val="24"/>
        </w:rPr>
        <w:t>и работы с малым бизнесом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Т.Н. Усатова</w:t>
      </w:r>
    </w:p>
    <w:p w:rsidR="00A21DB4" w:rsidRPr="00B72301" w:rsidRDefault="00A21DB4" w:rsidP="00E373F8">
      <w:pPr>
        <w:pStyle w:val="a3"/>
        <w:spacing w:after="480"/>
        <w:rPr>
          <w:sz w:val="24"/>
          <w:szCs w:val="24"/>
        </w:rPr>
      </w:pPr>
      <w:r w:rsidRPr="00B72301">
        <w:rPr>
          <w:sz w:val="24"/>
          <w:szCs w:val="24"/>
        </w:rPr>
        <w:t>СОГЛАСОВАНО</w:t>
      </w:r>
    </w:p>
    <w:p w:rsidR="00A21DB4" w:rsidRPr="00B72301" w:rsidRDefault="00A21DB4" w:rsidP="00E373F8">
      <w:pPr>
        <w:pStyle w:val="a3"/>
        <w:spacing w:after="480"/>
        <w:jc w:val="left"/>
        <w:rPr>
          <w:sz w:val="24"/>
          <w:szCs w:val="24"/>
        </w:rPr>
      </w:pPr>
      <w:r w:rsidRPr="00B72301">
        <w:rPr>
          <w:sz w:val="24"/>
          <w:szCs w:val="24"/>
        </w:rPr>
        <w:t>Замес</w:t>
      </w:r>
      <w:r>
        <w:rPr>
          <w:sz w:val="24"/>
          <w:szCs w:val="24"/>
        </w:rPr>
        <w:t>титель главы 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2301">
        <w:rPr>
          <w:sz w:val="24"/>
          <w:szCs w:val="24"/>
        </w:rPr>
        <w:t>О.В. Двоеглазова</w:t>
      </w:r>
    </w:p>
    <w:p w:rsidR="00A21DB4" w:rsidRDefault="00A21DB4" w:rsidP="00A21DB4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Заведующий отделом экономики</w:t>
      </w:r>
    </w:p>
    <w:p w:rsidR="00A21DB4" w:rsidRPr="00B72301" w:rsidRDefault="00A21DB4" w:rsidP="00E373F8">
      <w:pPr>
        <w:pStyle w:val="a3"/>
        <w:spacing w:after="480"/>
        <w:jc w:val="left"/>
        <w:rPr>
          <w:sz w:val="24"/>
          <w:szCs w:val="24"/>
        </w:rPr>
      </w:pPr>
      <w:r>
        <w:rPr>
          <w:sz w:val="24"/>
          <w:szCs w:val="24"/>
        </w:rPr>
        <w:t>и работы с малым бизнесом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Г.И. Лукиных</w:t>
      </w:r>
    </w:p>
    <w:p w:rsidR="00A21DB4" w:rsidRPr="00A21DB4" w:rsidRDefault="00A21DB4" w:rsidP="00E373F8">
      <w:pPr>
        <w:pStyle w:val="a3"/>
        <w:spacing w:after="480"/>
        <w:rPr>
          <w:sz w:val="24"/>
          <w:szCs w:val="24"/>
        </w:rPr>
      </w:pPr>
      <w:r>
        <w:rPr>
          <w:sz w:val="24"/>
          <w:szCs w:val="24"/>
        </w:rPr>
        <w:t>Главный специалист-юрисконсульт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М.В. Падерин</w:t>
      </w:r>
    </w:p>
    <w:p w:rsidR="00A21DB4" w:rsidRDefault="00A21DB4" w:rsidP="00A21DB4">
      <w:r w:rsidRPr="00CA14DC">
        <w:t xml:space="preserve">Разослать: отдел экономики и работы с малым бизнесом, Двоеглазовой О.В. </w:t>
      </w:r>
      <w:bookmarkStart w:id="0" w:name="Par38"/>
      <w:bookmarkStart w:id="1" w:name="Par119"/>
      <w:bookmarkStart w:id="2" w:name="Par165"/>
      <w:bookmarkStart w:id="3" w:name="Par193"/>
      <w:bookmarkStart w:id="4" w:name="Par217"/>
      <w:bookmarkStart w:id="5" w:name="Par438"/>
      <w:bookmarkStart w:id="6" w:name="Par111"/>
      <w:bookmarkStart w:id="7" w:name="Par116"/>
      <w:bookmarkStart w:id="8" w:name="Par498"/>
      <w:bookmarkStart w:id="9" w:name="Par178"/>
      <w:bookmarkStart w:id="10" w:name="Par180"/>
      <w:bookmarkStart w:id="11" w:name="Par183"/>
      <w:bookmarkStart w:id="12" w:name="Par188"/>
      <w:bookmarkStart w:id="13" w:name="Par56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A21DB4" w:rsidSect="00E373F8">
      <w:pgSz w:w="11906" w:h="16838"/>
      <w:pgMar w:top="1701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21DB4"/>
    <w:rsid w:val="000E69EF"/>
    <w:rsid w:val="0044380B"/>
    <w:rsid w:val="004E267C"/>
    <w:rsid w:val="006668F5"/>
    <w:rsid w:val="00765D77"/>
    <w:rsid w:val="00831BC2"/>
    <w:rsid w:val="00A21DB4"/>
    <w:rsid w:val="00AF3670"/>
    <w:rsid w:val="00C1521B"/>
    <w:rsid w:val="00D56B09"/>
    <w:rsid w:val="00DF5678"/>
    <w:rsid w:val="00E373F8"/>
    <w:rsid w:val="00E80336"/>
    <w:rsid w:val="00FF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D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A21DB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21D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Машинистка</cp:lastModifiedBy>
  <cp:revision>9</cp:revision>
  <cp:lastPrinted>2016-03-03T04:59:00Z</cp:lastPrinted>
  <dcterms:created xsi:type="dcterms:W3CDTF">2016-03-02T12:50:00Z</dcterms:created>
  <dcterms:modified xsi:type="dcterms:W3CDTF">2016-03-03T04:59:00Z</dcterms:modified>
</cp:coreProperties>
</file>