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5670"/>
        <w:gridCol w:w="1850"/>
      </w:tblGrid>
      <w:tr w:rsidR="00210BC8" w:rsidTr="00210BC8">
        <w:trPr>
          <w:trHeight w:val="1438"/>
        </w:trPr>
        <w:tc>
          <w:tcPr>
            <w:tcW w:w="9510" w:type="dxa"/>
            <w:gridSpan w:val="3"/>
          </w:tcPr>
          <w:p w:rsidR="00210BC8" w:rsidRDefault="00311444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-752475</wp:posOffset>
                  </wp:positionV>
                  <wp:extent cx="476250" cy="59436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BC8">
              <w:t>НАГОРСКАЯ РАЙОННАЯ ДУМА КИРОВСКОЙ ОБЛАСТИ</w:t>
            </w:r>
          </w:p>
          <w:p w:rsidR="00210BC8" w:rsidRDefault="00210BC8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 w:val="36"/>
                <w:szCs w:val="36"/>
              </w:rPr>
            </w:pPr>
          </w:p>
          <w:p w:rsidR="00210BC8" w:rsidRDefault="00210BC8">
            <w:pPr>
              <w:pStyle w:val="a3"/>
              <w:keepLines w:val="0"/>
              <w:spacing w:before="0" w:after="0" w:line="276" w:lineRule="auto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210BC8" w:rsidTr="00311444"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C8" w:rsidRDefault="00CA5D19">
            <w:pPr>
              <w:spacing w:line="276" w:lineRule="auto"/>
              <w:ind w:right="-39"/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26.11.2021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C8" w:rsidRDefault="00210B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BC8" w:rsidRDefault="00210BC8" w:rsidP="00CA5D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A5D19">
              <w:rPr>
                <w:sz w:val="28"/>
                <w:szCs w:val="28"/>
              </w:rPr>
              <w:t>3.5</w:t>
            </w:r>
          </w:p>
        </w:tc>
      </w:tr>
      <w:tr w:rsidR="00210BC8" w:rsidTr="00210BC8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C8" w:rsidRDefault="00210BC8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Нагорск</w:t>
            </w:r>
          </w:p>
        </w:tc>
      </w:tr>
    </w:tbl>
    <w:p w:rsidR="00210BC8" w:rsidRDefault="00210BC8" w:rsidP="00210BC8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B156C9" w:rsidRDefault="00B156C9" w:rsidP="00311444">
      <w:pPr>
        <w:pStyle w:val="ConsNonformat"/>
        <w:widowControl/>
        <w:tabs>
          <w:tab w:val="left" w:pos="4320"/>
        </w:tabs>
        <w:suppressAutoHyphens/>
        <w:spacing w:after="480"/>
        <w:ind w:right="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EF7D95">
        <w:rPr>
          <w:rFonts w:ascii="Times New Roman" w:hAnsi="Times New Roman"/>
          <w:b/>
          <w:sz w:val="28"/>
        </w:rPr>
        <w:t>признании утратившими силу</w:t>
      </w:r>
      <w:r>
        <w:rPr>
          <w:rFonts w:ascii="Times New Roman" w:hAnsi="Times New Roman"/>
          <w:b/>
          <w:sz w:val="28"/>
        </w:rPr>
        <w:t xml:space="preserve"> </w:t>
      </w:r>
      <w:r w:rsidR="00EF7D95">
        <w:rPr>
          <w:rFonts w:ascii="Times New Roman" w:hAnsi="Times New Roman"/>
          <w:b/>
          <w:sz w:val="28"/>
        </w:rPr>
        <w:t xml:space="preserve">отдельных </w:t>
      </w:r>
      <w:r w:rsidR="00BB7E33">
        <w:rPr>
          <w:rFonts w:ascii="Times New Roman" w:hAnsi="Times New Roman"/>
          <w:b/>
          <w:sz w:val="28"/>
        </w:rPr>
        <w:t>муниципальных нормативн</w:t>
      </w:r>
      <w:r w:rsidR="005B7609">
        <w:rPr>
          <w:rFonts w:ascii="Times New Roman" w:hAnsi="Times New Roman"/>
          <w:b/>
          <w:sz w:val="28"/>
        </w:rPr>
        <w:t xml:space="preserve">ых </w:t>
      </w:r>
      <w:r w:rsidR="00BB7E33">
        <w:rPr>
          <w:rFonts w:ascii="Times New Roman" w:hAnsi="Times New Roman"/>
          <w:b/>
          <w:sz w:val="28"/>
        </w:rPr>
        <w:t>правовых актов</w:t>
      </w:r>
      <w:r>
        <w:rPr>
          <w:rFonts w:ascii="Times New Roman" w:hAnsi="Times New Roman"/>
          <w:b/>
          <w:sz w:val="28"/>
        </w:rPr>
        <w:t xml:space="preserve"> </w:t>
      </w:r>
    </w:p>
    <w:p w:rsidR="00B156C9" w:rsidRDefault="00B156C9" w:rsidP="001D308B">
      <w:pPr>
        <w:pStyle w:val="ConsNonformat"/>
        <w:widowControl/>
        <w:suppressAutoHyphens/>
        <w:spacing w:line="276" w:lineRule="auto"/>
        <w:ind w:right="-8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2038FB">
        <w:rPr>
          <w:rFonts w:ascii="Times New Roman" w:hAnsi="Times New Roman"/>
          <w:sz w:val="28"/>
        </w:rPr>
        <w:t xml:space="preserve">21 Устава муниципального образования Нагорский муниципальный район Кировской области, </w:t>
      </w:r>
      <w:r>
        <w:rPr>
          <w:rFonts w:ascii="Times New Roman" w:hAnsi="Times New Roman"/>
          <w:sz w:val="28"/>
        </w:rPr>
        <w:t xml:space="preserve">Нагорская районная Дума </w:t>
      </w:r>
      <w:r>
        <w:rPr>
          <w:rFonts w:ascii="Times New Roman" w:hAnsi="Times New Roman"/>
          <w:b/>
          <w:sz w:val="28"/>
        </w:rPr>
        <w:t>РЕШИЛА</w:t>
      </w:r>
      <w:r>
        <w:rPr>
          <w:rFonts w:ascii="Times New Roman" w:hAnsi="Times New Roman"/>
          <w:sz w:val="28"/>
        </w:rPr>
        <w:t>:</w:t>
      </w:r>
    </w:p>
    <w:p w:rsidR="00EF7D95" w:rsidRDefault="00EF7D95" w:rsidP="001D308B">
      <w:pPr>
        <w:pStyle w:val="ConsNonformat"/>
        <w:widowControl/>
        <w:suppressAutoHyphens/>
        <w:spacing w:line="276" w:lineRule="auto"/>
        <w:ind w:right="-83" w:firstLine="720"/>
        <w:jc w:val="both"/>
        <w:rPr>
          <w:rFonts w:ascii="Times New Roman" w:hAnsi="Times New Roman"/>
          <w:sz w:val="28"/>
        </w:rPr>
      </w:pPr>
      <w:r w:rsidRPr="00EF7D9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Признать утратившими силу следующие </w:t>
      </w:r>
      <w:r w:rsidR="00A50200">
        <w:rPr>
          <w:rFonts w:ascii="Times New Roman" w:hAnsi="Times New Roman"/>
          <w:sz w:val="28"/>
        </w:rPr>
        <w:t>муниципальные правовые акты</w:t>
      </w:r>
      <w:r>
        <w:rPr>
          <w:rFonts w:ascii="Times New Roman" w:hAnsi="Times New Roman"/>
          <w:sz w:val="28"/>
        </w:rPr>
        <w:t>:</w:t>
      </w:r>
    </w:p>
    <w:p w:rsidR="00EF7D95" w:rsidRDefault="00EF7D95" w:rsidP="001D308B">
      <w:pPr>
        <w:pStyle w:val="ConsNonformat"/>
        <w:widowControl/>
        <w:suppressAutoHyphens/>
        <w:spacing w:line="276" w:lineRule="auto"/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1.1.</w:t>
      </w:r>
      <w:r w:rsidRPr="00EF7D95">
        <w:rPr>
          <w:rFonts w:ascii="Times New Roman" w:hAnsi="Times New Roman"/>
          <w:sz w:val="28"/>
        </w:rPr>
        <w:t xml:space="preserve"> </w:t>
      </w:r>
      <w:r w:rsidR="00A50200">
        <w:rPr>
          <w:rFonts w:ascii="Times New Roman" w:hAnsi="Times New Roman"/>
          <w:sz w:val="28"/>
        </w:rPr>
        <w:t xml:space="preserve">Решение Нагорского районного собрания </w:t>
      </w:r>
      <w:r w:rsidRPr="009458F9">
        <w:rPr>
          <w:rFonts w:ascii="Times New Roman" w:hAnsi="Times New Roman"/>
          <w:sz w:val="28"/>
        </w:rPr>
        <w:t xml:space="preserve">от </w:t>
      </w:r>
      <w:r w:rsidR="00A50200">
        <w:rPr>
          <w:rFonts w:ascii="Times New Roman" w:hAnsi="Times New Roman"/>
          <w:sz w:val="28"/>
        </w:rPr>
        <w:t>05</w:t>
      </w:r>
      <w:r w:rsidRPr="009458F9">
        <w:rPr>
          <w:rFonts w:ascii="Times New Roman" w:hAnsi="Times New Roman"/>
          <w:sz w:val="28"/>
        </w:rPr>
        <w:t>.0</w:t>
      </w:r>
      <w:r w:rsidR="00A50200">
        <w:rPr>
          <w:rFonts w:ascii="Times New Roman" w:hAnsi="Times New Roman"/>
          <w:sz w:val="28"/>
        </w:rPr>
        <w:t>6</w:t>
      </w:r>
      <w:r w:rsidRPr="009458F9">
        <w:rPr>
          <w:rFonts w:ascii="Times New Roman" w:hAnsi="Times New Roman"/>
          <w:sz w:val="28"/>
        </w:rPr>
        <w:t>.20</w:t>
      </w:r>
      <w:r w:rsidR="00A50200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 xml:space="preserve"> </w:t>
      </w:r>
      <w:r w:rsidR="00A50200" w:rsidRPr="009458F9">
        <w:rPr>
          <w:rFonts w:ascii="Times New Roman" w:hAnsi="Times New Roman"/>
          <w:sz w:val="28"/>
        </w:rPr>
        <w:t xml:space="preserve">№ </w:t>
      </w:r>
      <w:r w:rsidR="00A50200">
        <w:rPr>
          <w:rFonts w:ascii="Times New Roman" w:hAnsi="Times New Roman"/>
          <w:sz w:val="28"/>
        </w:rPr>
        <w:t>17</w:t>
      </w:r>
      <w:r w:rsidR="00A50200" w:rsidRPr="009458F9">
        <w:rPr>
          <w:rFonts w:ascii="Times New Roman" w:hAnsi="Times New Roman"/>
          <w:sz w:val="28"/>
        </w:rPr>
        <w:t>/</w:t>
      </w:r>
      <w:r w:rsidR="00A50200">
        <w:rPr>
          <w:rFonts w:ascii="Times New Roman" w:hAnsi="Times New Roman"/>
          <w:sz w:val="28"/>
        </w:rPr>
        <w:t>6</w:t>
      </w:r>
      <w:r w:rsidR="00A50200" w:rsidRPr="009458F9">
        <w:rPr>
          <w:rFonts w:ascii="Times New Roman" w:hAnsi="Times New Roman"/>
          <w:sz w:val="28"/>
        </w:rPr>
        <w:t xml:space="preserve"> </w:t>
      </w:r>
      <w:r w:rsidRPr="00EF7D9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0200">
        <w:rPr>
          <w:rFonts w:ascii="Times New Roman" w:hAnsi="Times New Roman" w:cs="Times New Roman"/>
          <w:sz w:val="28"/>
          <w:szCs w:val="28"/>
        </w:rPr>
        <w:t>порядка установления арендной платы за пользование земельными участками на территории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7D95" w:rsidRDefault="00EF7D95" w:rsidP="001D30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50200">
        <w:rPr>
          <w:sz w:val="28"/>
        </w:rPr>
        <w:t xml:space="preserve">Решение Нагорского районного собрания </w:t>
      </w:r>
      <w:r w:rsidR="00A50200" w:rsidRPr="009458F9">
        <w:rPr>
          <w:sz w:val="28"/>
        </w:rPr>
        <w:t xml:space="preserve">от </w:t>
      </w:r>
      <w:r w:rsidR="00A50200">
        <w:rPr>
          <w:sz w:val="28"/>
        </w:rPr>
        <w:t xml:space="preserve">05.06.2003 № 17/7 </w:t>
      </w:r>
      <w:r>
        <w:rPr>
          <w:sz w:val="28"/>
          <w:szCs w:val="28"/>
        </w:rPr>
        <w:t>«О</w:t>
      </w:r>
      <w:r w:rsidR="00A50200">
        <w:rPr>
          <w:sz w:val="28"/>
          <w:szCs w:val="28"/>
        </w:rPr>
        <w:t>б арендной плате за землю и утверждении коэффициентов вида использования земельных участков на территории района»</w:t>
      </w:r>
      <w:r w:rsidR="00BB7E33">
        <w:rPr>
          <w:sz w:val="28"/>
          <w:szCs w:val="28"/>
        </w:rPr>
        <w:t>;</w:t>
      </w:r>
    </w:p>
    <w:p w:rsidR="00A50200" w:rsidRDefault="00A50200" w:rsidP="001D30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7E33">
        <w:rPr>
          <w:sz w:val="28"/>
          <w:szCs w:val="28"/>
        </w:rPr>
        <w:t>3</w:t>
      </w:r>
      <w:r>
        <w:rPr>
          <w:sz w:val="28"/>
          <w:szCs w:val="28"/>
        </w:rPr>
        <w:t>. Решение Нагорского районного собрания от 29.10.2003 № 20/10 «О внесении дополнений в решение районного Собрания № 17/7 от 05.06.2003 «Об арендной плате за землю и утверждении коэффициентов вида использования земельных участков на территории района</w:t>
      </w:r>
      <w:r w:rsidR="00B27A51">
        <w:rPr>
          <w:sz w:val="28"/>
          <w:szCs w:val="28"/>
        </w:rPr>
        <w:t>»;</w:t>
      </w:r>
    </w:p>
    <w:p w:rsidR="00B27A51" w:rsidRDefault="00B27A51" w:rsidP="001D30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7E33">
        <w:rPr>
          <w:sz w:val="28"/>
          <w:szCs w:val="28"/>
        </w:rPr>
        <w:t>4</w:t>
      </w:r>
      <w:r>
        <w:rPr>
          <w:sz w:val="28"/>
          <w:szCs w:val="28"/>
        </w:rPr>
        <w:t>. Решение Нагорского районного Собрания от 30.06.2004 № 27/7 ««О внесении дополнений в решение районного Собрания № 17/7 от 05.06.2003 «Об арендной плате за землю и утверждении коэффициентов вида использования земельных участков на территории района»;</w:t>
      </w:r>
    </w:p>
    <w:p w:rsidR="00EF7D95" w:rsidRDefault="00EF7D95" w:rsidP="001D30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7E3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27A51">
        <w:rPr>
          <w:sz w:val="28"/>
          <w:szCs w:val="28"/>
        </w:rPr>
        <w:t xml:space="preserve">Решение Нагорского районного Собрания от 21.09.2005 </w:t>
      </w:r>
      <w:r w:rsidRPr="009458F9">
        <w:rPr>
          <w:sz w:val="28"/>
        </w:rPr>
        <w:t xml:space="preserve">№ </w:t>
      </w:r>
      <w:r w:rsidR="00B27A51">
        <w:rPr>
          <w:sz w:val="28"/>
        </w:rPr>
        <w:t xml:space="preserve">40/8 </w:t>
      </w:r>
      <w:r w:rsidRPr="00EF7D95">
        <w:rPr>
          <w:sz w:val="28"/>
        </w:rPr>
        <w:t>«</w:t>
      </w:r>
      <w:r w:rsidRPr="00EF7D95">
        <w:rPr>
          <w:sz w:val="28"/>
          <w:szCs w:val="28"/>
        </w:rPr>
        <w:t xml:space="preserve">О </w:t>
      </w:r>
      <w:r w:rsidR="00B27A51">
        <w:rPr>
          <w:sz w:val="28"/>
          <w:szCs w:val="28"/>
        </w:rPr>
        <w:t>земельном налоге</w:t>
      </w:r>
      <w:r w:rsidRPr="00EF7D95">
        <w:rPr>
          <w:sz w:val="28"/>
          <w:szCs w:val="28"/>
        </w:rPr>
        <w:t>»</w:t>
      </w:r>
      <w:r w:rsidR="00BB7E33">
        <w:rPr>
          <w:sz w:val="28"/>
          <w:szCs w:val="28"/>
        </w:rPr>
        <w:t>;</w:t>
      </w:r>
    </w:p>
    <w:p w:rsidR="00EE222B" w:rsidRDefault="00B27A51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B7E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Нагорского районного Собрания от 19.10.2005 № 41/13 «О внесении изменений в Положение о земельном налоге, утвержденное решением районного Собрания от 21.09.2005 № 40/8 «О земельном налоге»</w:t>
      </w:r>
      <w:r w:rsidR="00B9074E">
        <w:rPr>
          <w:rFonts w:ascii="Times New Roman" w:hAnsi="Times New Roman" w:cs="Times New Roman"/>
          <w:sz w:val="28"/>
        </w:rPr>
        <w:t>;</w:t>
      </w:r>
    </w:p>
    <w:p w:rsidR="00B27A51" w:rsidRDefault="00B27A51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Решение Нагорского районного Собрания от 30.11.2005 № 42/18 «</w:t>
      </w:r>
      <w:r w:rsidR="00C375AD">
        <w:rPr>
          <w:rFonts w:ascii="Times New Roman" w:hAnsi="Times New Roman" w:cs="Times New Roman"/>
          <w:sz w:val="28"/>
        </w:rPr>
        <w:t>О внесение изменений в Положение «О земельном налоге» в связи с протестом прокурора»;</w:t>
      </w:r>
    </w:p>
    <w:p w:rsidR="00C375AD" w:rsidRDefault="00C375AD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1.</w:t>
      </w:r>
      <w:r w:rsidR="00BB7E3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Решение Нагорско</w:t>
      </w:r>
      <w:r w:rsidR="00BB5252">
        <w:rPr>
          <w:rFonts w:ascii="Times New Roman" w:hAnsi="Times New Roman" w:cs="Times New Roman"/>
          <w:sz w:val="28"/>
        </w:rPr>
        <w:t xml:space="preserve">й районной Думы </w:t>
      </w:r>
      <w:r>
        <w:rPr>
          <w:rFonts w:ascii="Times New Roman" w:hAnsi="Times New Roman" w:cs="Times New Roman"/>
          <w:sz w:val="28"/>
        </w:rPr>
        <w:t>от 2</w:t>
      </w:r>
      <w:r w:rsidR="00BB525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.0</w:t>
      </w:r>
      <w:r w:rsidR="00BB525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.200</w:t>
      </w:r>
      <w:r w:rsidR="00BB525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№ 2</w:t>
      </w:r>
      <w:r w:rsidR="00BB525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/</w:t>
      </w:r>
      <w:r w:rsidR="00BB525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r w:rsidR="00BB5252">
        <w:rPr>
          <w:rFonts w:ascii="Times New Roman" w:hAnsi="Times New Roman" w:cs="Times New Roman"/>
          <w:sz w:val="28"/>
        </w:rPr>
        <w:t>Нагорского районного Собрания «О земельном налоге» от 21.09.2005 № 40/8»;</w:t>
      </w:r>
    </w:p>
    <w:p w:rsidR="00BB5252" w:rsidRDefault="00BB5252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Решение Нагорской районной Думы от 28.05.2008 № 26/5 «О внесении изменений в решение Нагорской районной Думы «О внесении изменений в решение Нагорского районного Собрания «О земельном налоге» от 21.09.2005 № 40/8» от 20.02.2008 № 22/10»;</w:t>
      </w:r>
    </w:p>
    <w:p w:rsidR="00BB5252" w:rsidRDefault="00BB5252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 Решение Нагорского районного Собрания от 20.10.2004 № 29/6 «О Правилах благоустройства населенных пунктов муниципального образования </w:t>
      </w:r>
      <w:r w:rsidR="005945A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Нагорский район»</w:t>
      </w:r>
      <w:r w:rsidR="005945AF">
        <w:rPr>
          <w:rFonts w:ascii="Times New Roman" w:hAnsi="Times New Roman" w:cs="Times New Roman"/>
          <w:sz w:val="28"/>
        </w:rPr>
        <w:t>»;</w:t>
      </w:r>
    </w:p>
    <w:p w:rsidR="005945AF" w:rsidRDefault="005945AF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 Решение Нагорского районного Собрания от 21.09.2005 № 40/14 «Об утверждении Положения о муниципальной службе Нагорского района»;</w:t>
      </w:r>
    </w:p>
    <w:p w:rsidR="00AE3C67" w:rsidRDefault="00AE3C67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 Решение Нагорской районной Думы от 06.12.2006 № 9/7 «О внесении изменений в Положение «О муниципальной службе Нагорского района»;</w:t>
      </w:r>
    </w:p>
    <w:p w:rsidR="005945AF" w:rsidRDefault="005945AF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 Решение Нагорского районного Собрания от 14.12.2005 № 43/7 «Об утверждении Положения «О порядке установления арендной платы за пользование земельными участками на территории муниципального образования «Нагорский район»»;</w:t>
      </w:r>
    </w:p>
    <w:p w:rsidR="00B156C9" w:rsidRPr="00311444" w:rsidRDefault="005945AF" w:rsidP="001D308B">
      <w:pPr>
        <w:pStyle w:val="ConsNonformat"/>
        <w:widowControl/>
        <w:tabs>
          <w:tab w:val="left" w:pos="0"/>
        </w:tabs>
        <w:spacing w:line="276" w:lineRule="auto"/>
        <w:ind w:right="31"/>
        <w:jc w:val="both"/>
      </w:pPr>
      <w:r>
        <w:rPr>
          <w:rFonts w:ascii="Times New Roman" w:hAnsi="Times New Roman" w:cs="Times New Roman"/>
          <w:sz w:val="28"/>
        </w:rPr>
        <w:tab/>
        <w:t>1.</w:t>
      </w:r>
      <w:r w:rsidR="00BB7E33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 </w:t>
      </w:r>
      <w:r w:rsidR="00AE3C67">
        <w:rPr>
          <w:rFonts w:ascii="Times New Roman" w:hAnsi="Times New Roman" w:cs="Times New Roman"/>
          <w:sz w:val="28"/>
        </w:rPr>
        <w:t>Решение Нагорской районной Думы от 22.02.2008 № 22/6 «Об утверждении должностных окладов муниципальных служащих в соответствии с замещаемой ими должности муниципальной службы Нагорского района Кировской области»</w:t>
      </w:r>
      <w:r w:rsidR="00311444">
        <w:rPr>
          <w:rFonts w:ascii="Times New Roman" w:hAnsi="Times New Roman" w:cs="Times New Roman"/>
          <w:sz w:val="28"/>
        </w:rPr>
        <w:t>.</w:t>
      </w:r>
    </w:p>
    <w:p w:rsidR="00B156C9" w:rsidRPr="00832871" w:rsidRDefault="00311444" w:rsidP="001D30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6C9" w:rsidRPr="009458F9">
        <w:rPr>
          <w:rFonts w:ascii="Times New Roman" w:hAnsi="Times New Roman" w:cs="Times New Roman"/>
          <w:sz w:val="28"/>
          <w:szCs w:val="28"/>
        </w:rPr>
        <w:t>.</w:t>
      </w:r>
      <w:r w:rsidR="00B156C9">
        <w:t xml:space="preserve"> </w:t>
      </w:r>
      <w:r w:rsidR="0089177F" w:rsidRPr="0083287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9177F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="0089177F" w:rsidRPr="00832871">
        <w:rPr>
          <w:rFonts w:ascii="Times New Roman" w:hAnsi="Times New Roman" w:cs="Times New Roman"/>
          <w:sz w:val="28"/>
          <w:szCs w:val="28"/>
        </w:rPr>
        <w:t>.</w:t>
      </w:r>
    </w:p>
    <w:p w:rsidR="00210BC8" w:rsidRPr="001D308B" w:rsidRDefault="00210BC8" w:rsidP="00210BC8">
      <w:pPr>
        <w:pStyle w:val="ConsPlusNormal"/>
        <w:ind w:firstLine="709"/>
        <w:jc w:val="both"/>
        <w:rPr>
          <w:rFonts w:ascii="Times New Roman" w:hAnsi="Times New Roman" w:cs="Times New Roman"/>
          <w:sz w:val="60"/>
          <w:szCs w:val="6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10BC8" w:rsidTr="00210BC8">
        <w:tc>
          <w:tcPr>
            <w:tcW w:w="4785" w:type="dxa"/>
          </w:tcPr>
          <w:p w:rsidR="00311444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Нагорской районной Думы</w:t>
            </w: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785" w:type="dxa"/>
          </w:tcPr>
          <w:p w:rsidR="00210BC8" w:rsidRDefault="00210B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0BC8" w:rsidRDefault="00210BC8" w:rsidP="003114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="0031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1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Дударева</w:t>
            </w:r>
          </w:p>
        </w:tc>
      </w:tr>
      <w:tr w:rsidR="00210BC8" w:rsidTr="00210BC8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Нагорского района</w:t>
            </w: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0BC8" w:rsidRDefault="00210B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В.Е. Булычев</w:t>
            </w:r>
          </w:p>
        </w:tc>
      </w:tr>
      <w:tr w:rsidR="00210BC8" w:rsidTr="00210BC8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ПОДГОТОВЛЕНО</w:t>
            </w:r>
          </w:p>
          <w:p w:rsidR="00210BC8" w:rsidRPr="001D308B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44"/>
                <w:szCs w:val="4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BC8" w:rsidRDefault="00210B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0BC8" w:rsidTr="00210BC8">
        <w:tc>
          <w:tcPr>
            <w:tcW w:w="4785" w:type="dxa"/>
          </w:tcPr>
          <w:p w:rsidR="001D308B" w:rsidRDefault="00311444" w:rsidP="00E722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</w:t>
            </w:r>
            <w:r w:rsidR="00E722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7223D" w:rsidRDefault="00311444" w:rsidP="00E722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делами</w:t>
            </w: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785" w:type="dxa"/>
            <w:hideMark/>
          </w:tcPr>
          <w:p w:rsidR="00210BC8" w:rsidRDefault="00210BC8" w:rsidP="00507B4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223D" w:rsidRDefault="00311444" w:rsidP="00507B4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Качина</w:t>
            </w:r>
          </w:p>
        </w:tc>
      </w:tr>
      <w:tr w:rsidR="00210BC8" w:rsidTr="00210BC8">
        <w:tc>
          <w:tcPr>
            <w:tcW w:w="4785" w:type="dxa"/>
          </w:tcPr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СОГЛАСОВАНО</w:t>
            </w:r>
          </w:p>
          <w:p w:rsidR="00210BC8" w:rsidRDefault="00210BC8">
            <w:pPr>
              <w:pStyle w:val="ConsPlusNormal"/>
              <w:jc w:val="both"/>
              <w:rPr>
                <w:rFonts w:ascii="Times New Roman" w:hAnsi="Times New Roman" w:cs="Times New Roman"/>
                <w:sz w:val="48"/>
                <w:szCs w:val="48"/>
                <w:lang w:eastAsia="en-US"/>
              </w:rPr>
            </w:pPr>
          </w:p>
        </w:tc>
        <w:tc>
          <w:tcPr>
            <w:tcW w:w="4785" w:type="dxa"/>
          </w:tcPr>
          <w:p w:rsidR="00210BC8" w:rsidRDefault="00210B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7B4F" w:rsidTr="00210BC8">
        <w:tc>
          <w:tcPr>
            <w:tcW w:w="4785" w:type="dxa"/>
            <w:hideMark/>
          </w:tcPr>
          <w:p w:rsidR="00507B4F" w:rsidRDefault="00507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правовым отделом</w:t>
            </w:r>
          </w:p>
        </w:tc>
        <w:tc>
          <w:tcPr>
            <w:tcW w:w="4785" w:type="dxa"/>
          </w:tcPr>
          <w:p w:rsidR="00507B4F" w:rsidRDefault="00507B4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Н.И. Кашин</w:t>
            </w:r>
          </w:p>
        </w:tc>
      </w:tr>
    </w:tbl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311444" w:rsidRPr="00311444" w:rsidTr="0074764E">
        <w:tc>
          <w:tcPr>
            <w:tcW w:w="1560" w:type="dxa"/>
          </w:tcPr>
          <w:p w:rsidR="00311444" w:rsidRPr="00311444" w:rsidRDefault="00311444" w:rsidP="00311444">
            <w:pPr>
              <w:spacing w:before="600"/>
              <w:rPr>
                <w:rFonts w:eastAsia="Calibri"/>
                <w:sz w:val="28"/>
                <w:szCs w:val="28"/>
              </w:rPr>
            </w:pPr>
            <w:r w:rsidRPr="00311444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311444" w:rsidRPr="00311444" w:rsidRDefault="00311444" w:rsidP="00311444">
            <w:pPr>
              <w:spacing w:before="600"/>
              <w:jc w:val="both"/>
              <w:rPr>
                <w:rFonts w:eastAsia="Calibri"/>
                <w:sz w:val="28"/>
                <w:szCs w:val="28"/>
              </w:rPr>
            </w:pPr>
            <w:r w:rsidRPr="00311444">
              <w:rPr>
                <w:rFonts w:eastAsia="Calibri"/>
                <w:sz w:val="28"/>
                <w:szCs w:val="28"/>
              </w:rPr>
              <w:t>прокуратура</w:t>
            </w:r>
          </w:p>
        </w:tc>
      </w:tr>
    </w:tbl>
    <w:p w:rsidR="00311444" w:rsidRPr="00311444" w:rsidRDefault="00311444" w:rsidP="00311444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311444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11444" w:rsidRPr="00311444" w:rsidRDefault="00311444" w:rsidP="00311444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11444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11444" w:rsidRPr="00311444" w:rsidRDefault="00311444" w:rsidP="00311444">
      <w:pPr>
        <w:spacing w:line="360" w:lineRule="auto"/>
        <w:ind w:right="-232"/>
        <w:jc w:val="both"/>
        <w:rPr>
          <w:sz w:val="28"/>
        </w:rPr>
      </w:pPr>
      <w:r w:rsidRPr="00311444">
        <w:rPr>
          <w:sz w:val="28"/>
        </w:rPr>
        <w:t>Правовая антикоррупционная экспертиза проведена:</w:t>
      </w:r>
    </w:p>
    <w:p w:rsidR="00311444" w:rsidRPr="00311444" w:rsidRDefault="00311444" w:rsidP="00311444">
      <w:pPr>
        <w:spacing w:line="360" w:lineRule="auto"/>
        <w:ind w:right="-233"/>
        <w:jc w:val="both"/>
        <w:rPr>
          <w:sz w:val="28"/>
        </w:rPr>
      </w:pPr>
      <w:r w:rsidRPr="00311444">
        <w:rPr>
          <w:sz w:val="28"/>
        </w:rPr>
        <w:t>предварительная</w:t>
      </w:r>
      <w:r w:rsidRPr="00311444">
        <w:rPr>
          <w:sz w:val="28"/>
        </w:rPr>
        <w:tab/>
      </w:r>
    </w:p>
    <w:p w:rsidR="00311444" w:rsidRPr="00311444" w:rsidRDefault="00311444" w:rsidP="00311444">
      <w:pPr>
        <w:spacing w:line="360" w:lineRule="auto"/>
        <w:ind w:right="-232"/>
        <w:jc w:val="both"/>
        <w:rPr>
          <w:sz w:val="28"/>
        </w:rPr>
      </w:pPr>
      <w:r w:rsidRPr="00311444">
        <w:rPr>
          <w:sz w:val="28"/>
        </w:rPr>
        <w:t>заключительная</w:t>
      </w:r>
      <w:r w:rsidRPr="00311444">
        <w:rPr>
          <w:sz w:val="28"/>
        </w:rPr>
        <w:tab/>
      </w:r>
    </w:p>
    <w:p w:rsidR="00210BC8" w:rsidRDefault="00210BC8" w:rsidP="00210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BC8" w:rsidSect="00311444">
      <w:headerReference w:type="defaul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BF" w:rsidRDefault="00A92ABF" w:rsidP="00832871">
      <w:r>
        <w:separator/>
      </w:r>
    </w:p>
  </w:endnote>
  <w:endnote w:type="continuationSeparator" w:id="1">
    <w:p w:rsidR="00A92ABF" w:rsidRDefault="00A92ABF" w:rsidP="0083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BF" w:rsidRDefault="00A92ABF" w:rsidP="00832871">
      <w:r>
        <w:separator/>
      </w:r>
    </w:p>
  </w:footnote>
  <w:footnote w:type="continuationSeparator" w:id="1">
    <w:p w:rsidR="00A92ABF" w:rsidRDefault="00A92ABF" w:rsidP="0083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5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1444" w:rsidRPr="00311444" w:rsidRDefault="00EF7C5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14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1444" w:rsidRPr="003114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14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D1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14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1444" w:rsidRPr="00311444" w:rsidRDefault="0031144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23D"/>
    <w:multiLevelType w:val="hybridMultilevel"/>
    <w:tmpl w:val="94B6A210"/>
    <w:lvl w:ilvl="0" w:tplc="179AC56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10BC8"/>
    <w:rsid w:val="00003C5A"/>
    <w:rsid w:val="0007206B"/>
    <w:rsid w:val="0008091E"/>
    <w:rsid w:val="000C796B"/>
    <w:rsid w:val="001D308B"/>
    <w:rsid w:val="001D33FD"/>
    <w:rsid w:val="001E2E18"/>
    <w:rsid w:val="002038FB"/>
    <w:rsid w:val="00210BC8"/>
    <w:rsid w:val="00236851"/>
    <w:rsid w:val="002A7114"/>
    <w:rsid w:val="002B4BD4"/>
    <w:rsid w:val="00306C7B"/>
    <w:rsid w:val="00311444"/>
    <w:rsid w:val="00312CEB"/>
    <w:rsid w:val="00334BE9"/>
    <w:rsid w:val="00353B9D"/>
    <w:rsid w:val="003D785F"/>
    <w:rsid w:val="003E5735"/>
    <w:rsid w:val="00507B4F"/>
    <w:rsid w:val="005945AF"/>
    <w:rsid w:val="005B7609"/>
    <w:rsid w:val="007238C9"/>
    <w:rsid w:val="0079308B"/>
    <w:rsid w:val="007C3685"/>
    <w:rsid w:val="00832871"/>
    <w:rsid w:val="0089177F"/>
    <w:rsid w:val="008A3365"/>
    <w:rsid w:val="008B33FA"/>
    <w:rsid w:val="008D0D13"/>
    <w:rsid w:val="00924C68"/>
    <w:rsid w:val="009A3A52"/>
    <w:rsid w:val="009C1448"/>
    <w:rsid w:val="009E7713"/>
    <w:rsid w:val="00A50200"/>
    <w:rsid w:val="00A52BF6"/>
    <w:rsid w:val="00A92ABF"/>
    <w:rsid w:val="00AE3C67"/>
    <w:rsid w:val="00B01F90"/>
    <w:rsid w:val="00B06CB1"/>
    <w:rsid w:val="00B156C9"/>
    <w:rsid w:val="00B27A51"/>
    <w:rsid w:val="00B60896"/>
    <w:rsid w:val="00B9074E"/>
    <w:rsid w:val="00BB5252"/>
    <w:rsid w:val="00BB7E33"/>
    <w:rsid w:val="00C375AD"/>
    <w:rsid w:val="00C61E2A"/>
    <w:rsid w:val="00C625B3"/>
    <w:rsid w:val="00C754C7"/>
    <w:rsid w:val="00CA5D19"/>
    <w:rsid w:val="00CC01CF"/>
    <w:rsid w:val="00D60149"/>
    <w:rsid w:val="00D92CED"/>
    <w:rsid w:val="00DA23BF"/>
    <w:rsid w:val="00E33926"/>
    <w:rsid w:val="00E601B7"/>
    <w:rsid w:val="00E7223D"/>
    <w:rsid w:val="00EC170C"/>
    <w:rsid w:val="00EE222B"/>
    <w:rsid w:val="00EF250B"/>
    <w:rsid w:val="00EF7C53"/>
    <w:rsid w:val="00EF7D95"/>
    <w:rsid w:val="00F6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Iioaioo">
    <w:name w:val="Ii oaio?o"/>
    <w:basedOn w:val="a"/>
    <w:rsid w:val="00210BC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10BC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21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10B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28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32871"/>
  </w:style>
  <w:style w:type="paragraph" w:styleId="a8">
    <w:name w:val="footer"/>
    <w:basedOn w:val="a"/>
    <w:link w:val="a9"/>
    <w:uiPriority w:val="99"/>
    <w:semiHidden/>
    <w:unhideWhenUsed/>
    <w:rsid w:val="00832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2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B156C9"/>
    <w:pPr>
      <w:suppressAutoHyphens/>
      <w:ind w:left="-142" w:firstLine="1134"/>
    </w:pPr>
    <w:rPr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156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B156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B156C9"/>
    <w:rPr>
      <w:b/>
      <w:bCs/>
    </w:rPr>
  </w:style>
  <w:style w:type="paragraph" w:customStyle="1" w:styleId="ad">
    <w:name w:val="Знак Знак Знак Знак Знак Знак Знак"/>
    <w:basedOn w:val="a"/>
    <w:rsid w:val="00EF7D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B907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9D4-445D-4306-9215-E086C621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Buh-SX</cp:lastModifiedBy>
  <cp:revision>20</cp:revision>
  <cp:lastPrinted>2021-11-29T13:38:00Z</cp:lastPrinted>
  <dcterms:created xsi:type="dcterms:W3CDTF">2019-01-25T08:20:00Z</dcterms:created>
  <dcterms:modified xsi:type="dcterms:W3CDTF">2021-11-29T13:44:00Z</dcterms:modified>
</cp:coreProperties>
</file>