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F0" w:rsidRPr="00FD2AB5" w:rsidRDefault="00146EF0" w:rsidP="00146EF0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D2AB5">
        <w:rPr>
          <w:rFonts w:ascii="Times New Roman" w:eastAsia="Times New Roman" w:hAnsi="Times New Roman" w:cs="Times New Roman"/>
          <w:sz w:val="25"/>
          <w:szCs w:val="25"/>
        </w:rPr>
        <w:t xml:space="preserve">В разгар летних отпусков </w:t>
      </w:r>
      <w:r w:rsidR="007201FB">
        <w:rPr>
          <w:rFonts w:ascii="Times New Roman" w:eastAsia="Times New Roman" w:hAnsi="Times New Roman" w:cs="Times New Roman"/>
          <w:sz w:val="25"/>
          <w:szCs w:val="25"/>
        </w:rPr>
        <w:t xml:space="preserve">особенно востребованы </w:t>
      </w:r>
      <w:r w:rsidRPr="00FD2AB5">
        <w:rPr>
          <w:rFonts w:ascii="Times New Roman" w:eastAsia="Times New Roman" w:hAnsi="Times New Roman" w:cs="Times New Roman"/>
          <w:sz w:val="25"/>
          <w:szCs w:val="25"/>
        </w:rPr>
        <w:t>гостиничны</w:t>
      </w:r>
      <w:r w:rsidR="007201FB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FD2AB5">
        <w:rPr>
          <w:rFonts w:ascii="Times New Roman" w:eastAsia="Times New Roman" w:hAnsi="Times New Roman" w:cs="Times New Roman"/>
          <w:sz w:val="25"/>
          <w:szCs w:val="25"/>
        </w:rPr>
        <w:t xml:space="preserve"> услуг</w:t>
      </w:r>
      <w:r w:rsidR="007201FB">
        <w:rPr>
          <w:rFonts w:ascii="Times New Roman" w:eastAsia="Times New Roman" w:hAnsi="Times New Roman" w:cs="Times New Roman"/>
          <w:sz w:val="25"/>
          <w:szCs w:val="25"/>
        </w:rPr>
        <w:t>и.</w:t>
      </w:r>
    </w:p>
    <w:p w:rsidR="00597F04" w:rsidRPr="00FD2AB5" w:rsidRDefault="00D13076" w:rsidP="00146EF0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D2AB5">
        <w:rPr>
          <w:rFonts w:ascii="Times New Roman" w:eastAsia="Times New Roman" w:hAnsi="Times New Roman" w:cs="Times New Roman"/>
          <w:sz w:val="25"/>
          <w:szCs w:val="25"/>
        </w:rPr>
        <w:t xml:space="preserve">С 1 января 2021г вступили в силу новые Правила предоставления гостиничных услуг в РФ (утв.  Постановлением Правительства РФ от 18.11.2020 г. N 1853), </w:t>
      </w:r>
      <w:r w:rsidR="00125748">
        <w:rPr>
          <w:rFonts w:ascii="Times New Roman" w:eastAsia="Times New Roman" w:hAnsi="Times New Roman" w:cs="Times New Roman"/>
          <w:sz w:val="25"/>
          <w:szCs w:val="25"/>
        </w:rPr>
        <w:t>которые будут действовать</w:t>
      </w:r>
      <w:r w:rsidRPr="00FD2AB5">
        <w:rPr>
          <w:rFonts w:ascii="Times New Roman" w:eastAsia="Times New Roman" w:hAnsi="Times New Roman" w:cs="Times New Roman"/>
          <w:sz w:val="25"/>
          <w:szCs w:val="25"/>
        </w:rPr>
        <w:t xml:space="preserve"> до 2027 года.</w:t>
      </w:r>
    </w:p>
    <w:p w:rsidR="00077D3F" w:rsidRPr="00FD2AB5" w:rsidRDefault="00C3116A" w:rsidP="00146EF0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D2AB5">
        <w:rPr>
          <w:rFonts w:ascii="Times New Roman" w:eastAsia="Times New Roman" w:hAnsi="Times New Roman" w:cs="Times New Roman"/>
          <w:sz w:val="25"/>
          <w:szCs w:val="25"/>
        </w:rPr>
        <w:t>Г</w:t>
      </w:r>
      <w:r w:rsidR="00077D3F" w:rsidRPr="00FD2AB5">
        <w:rPr>
          <w:rFonts w:ascii="Times New Roman" w:eastAsia="Times New Roman" w:hAnsi="Times New Roman" w:cs="Times New Roman"/>
          <w:sz w:val="25"/>
          <w:szCs w:val="25"/>
        </w:rPr>
        <w:t>остиничные услуги предоставляются исполнителем на основании договора, заключаемого в письменной форме.</w:t>
      </w:r>
    </w:p>
    <w:p w:rsidR="003E003F" w:rsidRPr="00FD2AB5" w:rsidRDefault="003E003F" w:rsidP="003E003F">
      <w:pPr>
        <w:pStyle w:val="a8"/>
        <w:spacing w:before="0" w:beforeAutospacing="0" w:after="0" w:afterAutospacing="0"/>
        <w:jc w:val="both"/>
        <w:rPr>
          <w:b/>
          <w:sz w:val="25"/>
          <w:szCs w:val="25"/>
        </w:rPr>
      </w:pPr>
      <w:r w:rsidRPr="00FD2AB5">
        <w:rPr>
          <w:b/>
          <w:sz w:val="25"/>
          <w:szCs w:val="25"/>
        </w:rPr>
        <w:t>Обратите внимание!</w:t>
      </w:r>
    </w:p>
    <w:p w:rsidR="00077D3F" w:rsidRPr="00FD2AB5" w:rsidRDefault="00077D3F" w:rsidP="00146EF0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D2AB5">
        <w:rPr>
          <w:rFonts w:ascii="Times New Roman" w:eastAsia="Times New Roman" w:hAnsi="Times New Roman" w:cs="Times New Roman"/>
          <w:sz w:val="25"/>
          <w:szCs w:val="25"/>
        </w:rPr>
        <w:t>Письменная форма договора считается соблюденной в случаях:</w:t>
      </w:r>
    </w:p>
    <w:p w:rsidR="00077D3F" w:rsidRPr="00FD2AB5" w:rsidRDefault="00077D3F" w:rsidP="00146EF0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D2AB5">
        <w:rPr>
          <w:rFonts w:ascii="Times New Roman" w:eastAsia="Times New Roman" w:hAnsi="Times New Roman" w:cs="Times New Roman"/>
          <w:sz w:val="25"/>
          <w:szCs w:val="25"/>
        </w:rPr>
        <w:t>- составления документа (в том числе электронного), подписанного 2 сторонами, или подтверждения исполнителем заявки, направленной заказчиком (потребителем) исполнителю;</w:t>
      </w:r>
    </w:p>
    <w:p w:rsidR="00077D3F" w:rsidRPr="00FD2AB5" w:rsidRDefault="00077D3F" w:rsidP="00146EF0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D2AB5">
        <w:rPr>
          <w:rFonts w:ascii="Times New Roman" w:eastAsia="Times New Roman" w:hAnsi="Times New Roman" w:cs="Times New Roman"/>
          <w:sz w:val="25"/>
          <w:szCs w:val="25"/>
        </w:rPr>
        <w:t>- совершения заказчиком (потребителем) действий, направленных на получение услуг (в том числе уплата заказчиком (потребителем) соответствующей суммы исполнителю).</w:t>
      </w:r>
    </w:p>
    <w:p w:rsidR="00AB0E82" w:rsidRPr="00FD2AB5" w:rsidRDefault="00077D3F" w:rsidP="00146EF0">
      <w:pPr>
        <w:pStyle w:val="a4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D2AB5">
        <w:rPr>
          <w:rFonts w:ascii="Times New Roman" w:eastAsia="Times New Roman" w:hAnsi="Times New Roman" w:cs="Times New Roman"/>
          <w:sz w:val="25"/>
          <w:szCs w:val="25"/>
        </w:rPr>
        <w:t>Кроме того, договор считается заключенным с момента получения заказчиком (потребителем) подтверждения бронирования.</w:t>
      </w:r>
      <w:r w:rsidRPr="00FD2AB5">
        <w:rPr>
          <w:rFonts w:ascii="Times New Roman" w:eastAsia="Times New Roman" w:hAnsi="Times New Roman" w:cs="Times New Roman"/>
          <w:sz w:val="25"/>
          <w:szCs w:val="25"/>
        </w:rPr>
        <w:br/>
      </w:r>
      <w:r w:rsidR="00AB0E82" w:rsidRPr="00FD2AB5">
        <w:rPr>
          <w:rFonts w:ascii="Times New Roman" w:eastAsia="Times New Roman" w:hAnsi="Times New Roman" w:cs="Times New Roman"/>
          <w:b/>
          <w:sz w:val="25"/>
          <w:szCs w:val="25"/>
        </w:rPr>
        <w:t xml:space="preserve">Выделяют 2 вида бронирования: </w:t>
      </w:r>
    </w:p>
    <w:p w:rsidR="00AB0E82" w:rsidRPr="00FD2AB5" w:rsidRDefault="00AB0E82" w:rsidP="00AB0E82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D2AB5">
        <w:rPr>
          <w:rFonts w:ascii="Times New Roman" w:eastAsia="Times New Roman" w:hAnsi="Times New Roman" w:cs="Times New Roman"/>
          <w:b/>
          <w:sz w:val="25"/>
          <w:szCs w:val="25"/>
        </w:rPr>
        <w:t>гарантированное и негарантированное</w:t>
      </w:r>
      <w:r w:rsidRPr="00FD2AB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6D4E41" w:rsidRPr="00FD2AB5" w:rsidRDefault="00AB0E82" w:rsidP="00AB0E82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D2AB5">
        <w:rPr>
          <w:rFonts w:ascii="Times New Roman" w:eastAsia="Times New Roman" w:hAnsi="Times New Roman" w:cs="Times New Roman"/>
          <w:sz w:val="25"/>
          <w:szCs w:val="25"/>
        </w:rPr>
        <w:t>При гарантированном бронировании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не</w:t>
      </w:r>
      <w:r w:rsidR="00D57988" w:rsidRPr="00FD2A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FD2AB5">
        <w:rPr>
          <w:rFonts w:ascii="Times New Roman" w:eastAsia="Times New Roman" w:hAnsi="Times New Roman" w:cs="Times New Roman"/>
          <w:sz w:val="25"/>
          <w:szCs w:val="25"/>
        </w:rPr>
        <w:t xml:space="preserve">заезда потребителя с него или взимается плата за фактический </w:t>
      </w:r>
      <w:r w:rsidRPr="00FD2AB5">
        <w:rPr>
          <w:rFonts w:ascii="Times New Roman" w:eastAsia="Times New Roman" w:hAnsi="Times New Roman" w:cs="Times New Roman"/>
          <w:sz w:val="25"/>
          <w:szCs w:val="25"/>
        </w:rPr>
        <w:lastRenderedPageBreak/>
        <w:t>простой номера (места в номере), но не более чем за сутки. При опоздании более чем на сутки гарантиров</w:t>
      </w:r>
      <w:r w:rsidR="00FD2AB5">
        <w:rPr>
          <w:rFonts w:ascii="Times New Roman" w:eastAsia="Times New Roman" w:hAnsi="Times New Roman" w:cs="Times New Roman"/>
          <w:sz w:val="25"/>
          <w:szCs w:val="25"/>
        </w:rPr>
        <w:t>анное бронирование аннулирует</w:t>
      </w:r>
      <w:r w:rsidR="006D4E41" w:rsidRPr="00FD2AB5">
        <w:rPr>
          <w:rFonts w:ascii="Times New Roman" w:eastAsia="Times New Roman" w:hAnsi="Times New Roman" w:cs="Times New Roman"/>
          <w:sz w:val="25"/>
          <w:szCs w:val="25"/>
        </w:rPr>
        <w:t>ся. При негарантированном бронировании гостиница ожидает потребителя до определенного часа, установленного исполнителем, в день заезда, после чего бронирование аннулируется</w:t>
      </w:r>
    </w:p>
    <w:p w:rsidR="00752F64" w:rsidRPr="00FD2AB5" w:rsidRDefault="00F57C04" w:rsidP="00752F64">
      <w:pPr>
        <w:pStyle w:val="a8"/>
        <w:spacing w:before="0" w:beforeAutospacing="0" w:after="0" w:afterAutospacing="0"/>
        <w:jc w:val="both"/>
        <w:rPr>
          <w:b/>
          <w:sz w:val="25"/>
          <w:szCs w:val="25"/>
        </w:rPr>
      </w:pPr>
      <w:r w:rsidRPr="00FD2AB5">
        <w:rPr>
          <w:sz w:val="25"/>
          <w:szCs w:val="25"/>
        </w:rPr>
        <w:t xml:space="preserve">Заезд в гостиницу потребителя и выезд </w:t>
      </w:r>
      <w:r w:rsidR="004D5939" w:rsidRPr="00FD2AB5">
        <w:rPr>
          <w:sz w:val="25"/>
          <w:szCs w:val="25"/>
        </w:rPr>
        <w:t>и</w:t>
      </w:r>
      <w:r w:rsidRPr="00FD2AB5">
        <w:rPr>
          <w:sz w:val="25"/>
          <w:szCs w:val="25"/>
        </w:rPr>
        <w:t xml:space="preserve">з неё осуществляются с учетом расчетного часа, который устанавливается руководством гостиницы с учётом местных особенностей и специфики деятельности. </w:t>
      </w:r>
      <w:r w:rsidR="00752F64" w:rsidRPr="00FD2AB5">
        <w:rPr>
          <w:sz w:val="25"/>
          <w:szCs w:val="25"/>
        </w:rPr>
        <w:t xml:space="preserve">Разница между временем выезда потребителя из номера и заезда в номер не может составлять более 3 часов. </w:t>
      </w:r>
      <w:r w:rsidR="00752F64" w:rsidRPr="00FD2AB5">
        <w:rPr>
          <w:sz w:val="25"/>
          <w:szCs w:val="25"/>
        </w:rPr>
        <w:br/>
      </w:r>
      <w:r w:rsidR="00752F64" w:rsidRPr="00FD2AB5">
        <w:rPr>
          <w:b/>
          <w:sz w:val="25"/>
          <w:szCs w:val="25"/>
        </w:rPr>
        <w:t>Обратите внимание!</w:t>
      </w:r>
    </w:p>
    <w:p w:rsidR="003E7B8D" w:rsidRPr="00FD2AB5" w:rsidRDefault="00CD04D6" w:rsidP="00146EF0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D2AB5">
        <w:rPr>
          <w:rFonts w:ascii="Times New Roman" w:eastAsia="Times New Roman" w:hAnsi="Times New Roman" w:cs="Times New Roman"/>
          <w:sz w:val="25"/>
          <w:szCs w:val="25"/>
        </w:rPr>
        <w:t xml:space="preserve">При заселении потребителя до установленного времени заезда (ранний заезд) и последующим проживанием в гостинице плата за номер за период от времени заселения до времени заезда взимается в размере, не превышающем плату за половину суток. В случаях, если период от времени заселения до времени заезда составляет более 12 часов либо происходит задержка выезда потребителя после расчетного часа (поздний выезд), то плата за проживание взимается с потребителя в порядке, установленном руководством гостиницы. </w:t>
      </w:r>
    </w:p>
    <w:p w:rsidR="000511C9" w:rsidRPr="00FD2AB5" w:rsidRDefault="00994AE9" w:rsidP="000511C9">
      <w:pPr>
        <w:pStyle w:val="a8"/>
        <w:spacing w:before="0" w:beforeAutospacing="0" w:after="0" w:afterAutospacing="0"/>
        <w:jc w:val="both"/>
        <w:rPr>
          <w:b/>
          <w:sz w:val="25"/>
          <w:szCs w:val="25"/>
        </w:rPr>
      </w:pPr>
      <w:r w:rsidRPr="00FD2AB5">
        <w:rPr>
          <w:sz w:val="25"/>
          <w:szCs w:val="25"/>
        </w:rPr>
        <w:t xml:space="preserve">Заселение потребителей осуществляется при условии предъявления документа, удостоверяющего личность, в том числе временного удостоверения личности </w:t>
      </w:r>
      <w:r w:rsidRPr="00FD2AB5">
        <w:rPr>
          <w:sz w:val="25"/>
          <w:szCs w:val="25"/>
        </w:rPr>
        <w:lastRenderedPageBreak/>
        <w:t>гражданина Российской Федерации; паспорта иностранного гражданина либо иного документа, удостоверяющего личность иностранного гражданина; документа, удостоверяющего личность лица без гражданства; разрешения на временное проживание лица без гражданства; вида на жительство лица без гражданства.</w:t>
      </w:r>
      <w:r w:rsidR="00AB0E82" w:rsidRPr="00FD2AB5">
        <w:rPr>
          <w:sz w:val="25"/>
          <w:szCs w:val="25"/>
        </w:rPr>
        <w:br/>
      </w:r>
      <w:r w:rsidR="000511C9" w:rsidRPr="00FD2AB5">
        <w:rPr>
          <w:b/>
          <w:sz w:val="25"/>
          <w:szCs w:val="25"/>
        </w:rPr>
        <w:t>Обратите внимание!</w:t>
      </w:r>
    </w:p>
    <w:p w:rsidR="00276200" w:rsidRDefault="000511C9" w:rsidP="001D00ED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D2AB5">
        <w:rPr>
          <w:rFonts w:ascii="Times New Roman" w:hAnsi="Times New Roman" w:cs="Times New Roman"/>
          <w:sz w:val="25"/>
          <w:szCs w:val="25"/>
        </w:rPr>
        <w:t>П</w:t>
      </w:r>
      <w:r w:rsidR="00C33B92" w:rsidRPr="00FD2AB5">
        <w:rPr>
          <w:rFonts w:ascii="Times New Roman" w:hAnsi="Times New Roman" w:cs="Times New Roman"/>
          <w:sz w:val="25"/>
          <w:szCs w:val="25"/>
        </w:rPr>
        <w:t xml:space="preserve">ри заселении в гостиницу несовершеннолетних граждан </w:t>
      </w:r>
      <w:r w:rsidRPr="00FD2AB5">
        <w:rPr>
          <w:rFonts w:ascii="Times New Roman" w:hAnsi="Times New Roman" w:cs="Times New Roman"/>
          <w:sz w:val="25"/>
          <w:szCs w:val="25"/>
        </w:rPr>
        <w:t>требуется письменное согласие одного из законных представителей,</w:t>
      </w:r>
      <w:r w:rsidR="00AF6683">
        <w:rPr>
          <w:rFonts w:ascii="Times New Roman" w:hAnsi="Times New Roman" w:cs="Times New Roman"/>
          <w:sz w:val="25"/>
          <w:szCs w:val="25"/>
        </w:rPr>
        <w:t xml:space="preserve"> составленное в свободной форме, а также свидетельство о рождении.</w:t>
      </w:r>
      <w:r w:rsidR="00D13076" w:rsidRPr="00FD2AB5">
        <w:rPr>
          <w:rFonts w:ascii="Times New Roman" w:eastAsia="Times New Roman" w:hAnsi="Times New Roman" w:cs="Times New Roman"/>
          <w:sz w:val="25"/>
          <w:szCs w:val="25"/>
        </w:rPr>
        <w:br/>
      </w:r>
      <w:r w:rsidR="005209DC" w:rsidRPr="00FD2AB5">
        <w:rPr>
          <w:rFonts w:ascii="Times New Roman" w:eastAsia="Times New Roman" w:hAnsi="Times New Roman" w:cs="Times New Roman"/>
          <w:sz w:val="25"/>
          <w:szCs w:val="25"/>
        </w:rPr>
        <w:t>Цена номера (места в номере), перечень услуг, порядок и способы оплаты устанавливаются исполнителем.</w:t>
      </w:r>
    </w:p>
    <w:p w:rsidR="001D00ED" w:rsidRDefault="001D00ED" w:rsidP="00146EF0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637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услуг, входящих в гостиничные услуги, определяется требованиями, установленными </w:t>
      </w:r>
      <w:hyperlink r:id="rId6" w:history="1">
        <w:r w:rsidRPr="00163768">
          <w:rPr>
            <w:rFonts w:ascii="Times New Roman" w:hAnsi="Times New Roman" w:cs="Times New Roman"/>
            <w:color w:val="000000" w:themeColor="text1"/>
            <w:sz w:val="25"/>
            <w:szCs w:val="25"/>
          </w:rPr>
          <w:t>Положением</w:t>
        </w:r>
      </w:hyperlink>
      <w:r w:rsidRPr="001637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 классификации гостиниц, утверждаемым в соответствии с </w:t>
      </w:r>
      <w:hyperlink r:id="rId7" w:history="1">
        <w:r w:rsidRPr="00163768">
          <w:rPr>
            <w:rFonts w:ascii="Times New Roman" w:hAnsi="Times New Roman" w:cs="Times New Roman"/>
            <w:color w:val="000000" w:themeColor="text1"/>
            <w:sz w:val="25"/>
            <w:szCs w:val="25"/>
          </w:rPr>
          <w:t>частью седьмой статьи 5</w:t>
        </w:r>
      </w:hyperlink>
      <w:r w:rsidRPr="0016376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Федерального закона "Об основах туристской деятельности в Российской Федерации", в зависимости от вида и категории гостиницы.</w:t>
      </w:r>
    </w:p>
    <w:p w:rsidR="005209DC" w:rsidRPr="00FD2AB5" w:rsidRDefault="001F586D" w:rsidP="00146EF0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D2AB5">
        <w:rPr>
          <w:rFonts w:ascii="Times New Roman" w:eastAsia="Times New Roman" w:hAnsi="Times New Roman" w:cs="Times New Roman"/>
          <w:sz w:val="25"/>
          <w:szCs w:val="25"/>
        </w:rPr>
        <w:t xml:space="preserve"> Исполнитель не вправе без согласия потребителя оказывать иные платные услуги, не входящие в цену номера</w:t>
      </w:r>
      <w:r w:rsidR="00B1063A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FD2AB5">
        <w:rPr>
          <w:rFonts w:ascii="Times New Roman" w:eastAsia="Times New Roman" w:hAnsi="Times New Roman" w:cs="Times New Roman"/>
          <w:sz w:val="25"/>
          <w:szCs w:val="25"/>
        </w:rPr>
        <w:t xml:space="preserve"> Потребитель обязан оплатить гостиничные услуги и иные платные услуги в сроки и в порядке, которые указаны в договоре.</w:t>
      </w:r>
    </w:p>
    <w:p w:rsidR="001E42FE" w:rsidRPr="00FD2AB5" w:rsidRDefault="001E42FE" w:rsidP="00146EF0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D2AB5">
        <w:rPr>
          <w:rFonts w:ascii="Times New Roman" w:eastAsia="Times New Roman" w:hAnsi="Times New Roman" w:cs="Times New Roman"/>
          <w:sz w:val="25"/>
          <w:szCs w:val="25"/>
        </w:rPr>
        <w:t>Испо</w:t>
      </w:r>
      <w:r w:rsidR="001F586D" w:rsidRPr="00FD2AB5">
        <w:rPr>
          <w:rFonts w:ascii="Times New Roman" w:eastAsia="Times New Roman" w:hAnsi="Times New Roman" w:cs="Times New Roman"/>
          <w:sz w:val="25"/>
          <w:szCs w:val="25"/>
        </w:rPr>
        <w:t>л</w:t>
      </w:r>
      <w:r w:rsidRPr="00FD2AB5">
        <w:rPr>
          <w:rFonts w:ascii="Times New Roman" w:eastAsia="Times New Roman" w:hAnsi="Times New Roman" w:cs="Times New Roman"/>
          <w:sz w:val="25"/>
          <w:szCs w:val="25"/>
        </w:rPr>
        <w:t>нитель по просьбе потребителя обязан без дополнительной платы оказать следующие услуги:</w:t>
      </w:r>
    </w:p>
    <w:p w:rsidR="00071A0D" w:rsidRPr="00FD2AB5" w:rsidRDefault="001E42FE" w:rsidP="00146E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FD2AB5">
        <w:rPr>
          <w:rFonts w:ascii="Times New Roman" w:hAnsi="Times New Roman" w:cs="Times New Roman"/>
          <w:sz w:val="25"/>
          <w:szCs w:val="25"/>
        </w:rPr>
        <w:lastRenderedPageBreak/>
        <w:t xml:space="preserve">- </w:t>
      </w:r>
      <w:r w:rsidR="003C1F90" w:rsidRPr="00FD2AB5">
        <w:rPr>
          <w:rFonts w:ascii="Times New Roman" w:hAnsi="Times New Roman" w:cs="Times New Roman"/>
          <w:sz w:val="25"/>
          <w:szCs w:val="25"/>
        </w:rPr>
        <w:t>вызвать скорую помощь;</w:t>
      </w:r>
    </w:p>
    <w:p w:rsidR="003C1F90" w:rsidRPr="00FD2AB5" w:rsidRDefault="003C1F90" w:rsidP="00146E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FD2AB5">
        <w:rPr>
          <w:rFonts w:ascii="Times New Roman" w:hAnsi="Times New Roman" w:cs="Times New Roman"/>
          <w:sz w:val="25"/>
          <w:szCs w:val="25"/>
        </w:rPr>
        <w:t>- предоставить медицинскую аптечку;</w:t>
      </w:r>
    </w:p>
    <w:p w:rsidR="001F586D" w:rsidRPr="00FD2AB5" w:rsidRDefault="001F586D" w:rsidP="00146E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FD2AB5">
        <w:rPr>
          <w:rFonts w:ascii="Times New Roman" w:hAnsi="Times New Roman" w:cs="Times New Roman"/>
          <w:sz w:val="25"/>
          <w:szCs w:val="25"/>
        </w:rPr>
        <w:t>- предоставить кипяток;</w:t>
      </w:r>
    </w:p>
    <w:p w:rsidR="003C1F90" w:rsidRPr="00FD2AB5" w:rsidRDefault="003C1F90" w:rsidP="00146E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FD2AB5">
        <w:rPr>
          <w:rFonts w:ascii="Times New Roman" w:hAnsi="Times New Roman" w:cs="Times New Roman"/>
          <w:sz w:val="25"/>
          <w:szCs w:val="25"/>
        </w:rPr>
        <w:t xml:space="preserve">-доставить в номер корреспонденции, </w:t>
      </w:r>
      <w:r w:rsidR="001F586D" w:rsidRPr="00FD2AB5"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FD2AB5">
        <w:rPr>
          <w:rFonts w:ascii="Times New Roman" w:hAnsi="Times New Roman" w:cs="Times New Roman"/>
          <w:sz w:val="25"/>
          <w:szCs w:val="25"/>
        </w:rPr>
        <w:t>адресованной потребителю;</w:t>
      </w:r>
    </w:p>
    <w:p w:rsidR="003C1F90" w:rsidRPr="00FD2AB5" w:rsidRDefault="003C1F90" w:rsidP="00146EF0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FD2AB5">
        <w:rPr>
          <w:rFonts w:ascii="Times New Roman" w:hAnsi="Times New Roman" w:cs="Times New Roman"/>
          <w:sz w:val="25"/>
          <w:szCs w:val="25"/>
        </w:rPr>
        <w:t xml:space="preserve">- </w:t>
      </w:r>
      <w:r w:rsidR="001F586D" w:rsidRPr="00FD2AB5">
        <w:rPr>
          <w:rFonts w:ascii="Times New Roman" w:hAnsi="Times New Roman" w:cs="Times New Roman"/>
          <w:sz w:val="25"/>
          <w:szCs w:val="25"/>
        </w:rPr>
        <w:t>побудка к определенному времени;</w:t>
      </w:r>
    </w:p>
    <w:p w:rsidR="0095014F" w:rsidRPr="00FD2AB5" w:rsidRDefault="001F586D" w:rsidP="00533686">
      <w:pPr>
        <w:pStyle w:val="a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D2AB5">
        <w:rPr>
          <w:rFonts w:ascii="Times New Roman" w:hAnsi="Times New Roman" w:cs="Times New Roman"/>
          <w:sz w:val="25"/>
          <w:szCs w:val="25"/>
        </w:rPr>
        <w:t>- иные услуги по усмотрению исполнителя.</w:t>
      </w:r>
    </w:p>
    <w:p w:rsidR="00156269" w:rsidRDefault="0095014F" w:rsidP="00EE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D2AB5">
        <w:rPr>
          <w:rFonts w:ascii="Times New Roman" w:eastAsia="Times New Roman" w:hAnsi="Times New Roman" w:cs="Times New Roman"/>
          <w:sz w:val="25"/>
          <w:szCs w:val="25"/>
        </w:rPr>
        <w:t>Необходимо помнить, что потребитель вправе в любое время отказаться от договора об оказании гостиничных услуг при условии оплаты исполнителю фактически понесенных им расходов.</w:t>
      </w:r>
      <w:r w:rsidR="00477E65" w:rsidRPr="00FD2A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56269">
        <w:rPr>
          <w:rFonts w:ascii="Times New Roman" w:eastAsia="Times New Roman" w:hAnsi="Times New Roman" w:cs="Times New Roman"/>
          <w:sz w:val="25"/>
          <w:szCs w:val="25"/>
        </w:rPr>
        <w:t>Данное право гарантировано ст. 32 Закона РФ «О защите прав потребителей» и п. 30 Правил предоставления гостиничных услуг.</w:t>
      </w:r>
    </w:p>
    <w:p w:rsidR="00FD2AB5" w:rsidRDefault="0095014F" w:rsidP="00EE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D2AB5">
        <w:rPr>
          <w:rFonts w:ascii="Times New Roman" w:eastAsia="Times New Roman" w:hAnsi="Times New Roman" w:cs="Times New Roman"/>
          <w:sz w:val="25"/>
          <w:szCs w:val="25"/>
        </w:rPr>
        <w:t>За неисполнение либо ненадлежащее исполнение обязательств по договору исполнитель несет ответственность, преду</w:t>
      </w:r>
      <w:r w:rsidR="00AF6683">
        <w:rPr>
          <w:rFonts w:ascii="Times New Roman" w:eastAsia="Times New Roman" w:hAnsi="Times New Roman" w:cs="Times New Roman"/>
          <w:sz w:val="25"/>
          <w:szCs w:val="25"/>
        </w:rPr>
        <w:t>смотренную законодательством РФ, в частности ст. 29 Закона РФ «О защите прав потребителей».</w:t>
      </w:r>
      <w:r w:rsidRPr="00FD2AB5">
        <w:rPr>
          <w:rFonts w:ascii="Times New Roman" w:eastAsia="Times New Roman" w:hAnsi="Times New Roman" w:cs="Times New Roman"/>
          <w:sz w:val="25"/>
          <w:szCs w:val="25"/>
        </w:rPr>
        <w:t xml:space="preserve"> Вред, причиненный жизни или здоровью потребителя в результате предоставленных гостиничных услуг, не отвечающих требованиям и (или) условиям договора, подлежит возмещению исполнителем в соответствии с законодательством РФ. Стоит отметить, что потребитель, в свою очередь, несет ответственность и возмещает ущерб в случае утраты или повреждения по его вине имущества гостиницы.</w:t>
      </w:r>
    </w:p>
    <w:p w:rsidR="00FD2AB5" w:rsidRPr="001E4DA1" w:rsidRDefault="0095014F" w:rsidP="001E4DA1">
      <w:pPr>
        <w:spacing w:after="0" w:line="240" w:lineRule="auto"/>
        <w:jc w:val="both"/>
        <w:rPr>
          <w:sz w:val="21"/>
          <w:szCs w:val="21"/>
        </w:rPr>
      </w:pPr>
      <w:r w:rsidRPr="00FD2AB5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FD2AB5" w:rsidRDefault="00FD2AB5" w:rsidP="00BA313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D2AB5" w:rsidRDefault="00FD2AB5" w:rsidP="00BA313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0443" w:rsidRPr="00FE0934" w:rsidRDefault="00230443" w:rsidP="00BA313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E093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ФБУЗ «Центр гигиены и          эпидемиологии</w:t>
      </w:r>
    </w:p>
    <w:p w:rsidR="00230443" w:rsidRDefault="00230443" w:rsidP="00BA3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E0934">
        <w:rPr>
          <w:rFonts w:ascii="Times New Roman" w:eastAsia="Calibri" w:hAnsi="Times New Roman" w:cs="Times New Roman"/>
          <w:b/>
          <w:sz w:val="32"/>
          <w:szCs w:val="32"/>
        </w:rPr>
        <w:t>в Кировской области»</w:t>
      </w:r>
    </w:p>
    <w:p w:rsidR="00FE0934" w:rsidRPr="00FE0934" w:rsidRDefault="00FE0934" w:rsidP="00BA3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11B9" w:rsidRPr="00FE0934" w:rsidRDefault="00230443" w:rsidP="00BA3139">
      <w:pPr>
        <w:spacing w:after="0" w:line="240" w:lineRule="auto"/>
        <w:ind w:right="-32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E0934">
        <w:rPr>
          <w:rFonts w:ascii="Times New Roman" w:eastAsia="Calibri" w:hAnsi="Times New Roman" w:cs="Times New Roman"/>
          <w:b/>
          <w:bCs/>
          <w:sz w:val="32"/>
          <w:szCs w:val="32"/>
        </w:rPr>
        <w:t>Консультационный центр</w:t>
      </w:r>
    </w:p>
    <w:p w:rsidR="00230443" w:rsidRPr="00FE0934" w:rsidRDefault="00230443" w:rsidP="00BA3139">
      <w:pPr>
        <w:spacing w:after="0" w:line="240" w:lineRule="auto"/>
        <w:ind w:right="-32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E0934">
        <w:rPr>
          <w:rFonts w:ascii="Times New Roman" w:eastAsia="Calibri" w:hAnsi="Times New Roman" w:cs="Times New Roman"/>
          <w:b/>
          <w:bCs/>
          <w:sz w:val="32"/>
          <w:szCs w:val="32"/>
        </w:rPr>
        <w:t>для потребителей</w:t>
      </w:r>
    </w:p>
    <w:p w:rsidR="00230443" w:rsidRPr="00FE0934" w:rsidRDefault="00230443" w:rsidP="00230443">
      <w:pPr>
        <w:spacing w:after="0" w:line="240" w:lineRule="auto"/>
        <w:ind w:right="-32"/>
        <w:rPr>
          <w:rFonts w:ascii="Times New Roman" w:eastAsia="Calibri" w:hAnsi="Times New Roman" w:cs="Times New Roman"/>
          <w:b/>
          <w:noProof/>
          <w:sz w:val="32"/>
          <w:szCs w:val="32"/>
        </w:rPr>
      </w:pPr>
    </w:p>
    <w:p w:rsidR="00FD2AB5" w:rsidRDefault="00230443" w:rsidP="002304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DC">
        <w:rPr>
          <w:rFonts w:ascii="Times New Roman" w:eastAsia="Calibri" w:hAnsi="Times New Roman" w:cs="Times New Roman"/>
          <w:b/>
          <w:sz w:val="28"/>
          <w:szCs w:val="28"/>
        </w:rPr>
        <w:t xml:space="preserve">г. Киров, </w:t>
      </w:r>
      <w:r w:rsidR="00EE4286" w:rsidRPr="00AB03DC">
        <w:rPr>
          <w:rFonts w:ascii="Times New Roman" w:hAnsi="Times New Roman" w:cs="Times New Roman"/>
          <w:b/>
          <w:sz w:val="28"/>
          <w:szCs w:val="28"/>
        </w:rPr>
        <w:t>ул. Свободы, д. 64</w:t>
      </w:r>
      <w:r w:rsidRPr="00AB03DC">
        <w:rPr>
          <w:rFonts w:ascii="Times New Roman" w:hAnsi="Times New Roman" w:cs="Times New Roman"/>
          <w:b/>
          <w:sz w:val="28"/>
          <w:szCs w:val="28"/>
        </w:rPr>
        <w:t xml:space="preserve">«а», </w:t>
      </w:r>
    </w:p>
    <w:p w:rsidR="00230443" w:rsidRPr="00AB03DC" w:rsidRDefault="00230443" w:rsidP="002304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03DC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AB03DC">
        <w:rPr>
          <w:rFonts w:ascii="Times New Roman" w:hAnsi="Times New Roman" w:cs="Times New Roman"/>
          <w:b/>
          <w:sz w:val="28"/>
          <w:szCs w:val="28"/>
        </w:rPr>
        <w:t>. 113</w:t>
      </w:r>
    </w:p>
    <w:p w:rsidR="00230443" w:rsidRPr="00AB03DC" w:rsidRDefault="00230443" w:rsidP="00230443">
      <w:pPr>
        <w:spacing w:after="0" w:line="240" w:lineRule="auto"/>
        <w:ind w:left="142" w:right="31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1B9" w:rsidRPr="00AB03DC" w:rsidRDefault="00230443" w:rsidP="00675EED">
      <w:pPr>
        <w:spacing w:after="0" w:line="240" w:lineRule="auto"/>
        <w:ind w:left="142" w:right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DC">
        <w:rPr>
          <w:rFonts w:ascii="Times New Roman" w:hAnsi="Times New Roman" w:cs="Times New Roman"/>
          <w:b/>
          <w:sz w:val="28"/>
          <w:szCs w:val="28"/>
        </w:rPr>
        <w:t>10</w:t>
      </w:r>
      <w:r w:rsidRPr="00AB03DC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AB03DC">
        <w:rPr>
          <w:rFonts w:ascii="Times New Roman" w:hAnsi="Times New Roman" w:cs="Times New Roman"/>
          <w:b/>
          <w:sz w:val="28"/>
          <w:szCs w:val="28"/>
        </w:rPr>
        <w:t>-12</w:t>
      </w:r>
      <w:r w:rsidRPr="00AB03D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00 </w:t>
      </w:r>
      <w:r w:rsidRPr="00AB03DC">
        <w:rPr>
          <w:rFonts w:ascii="Times New Roman" w:hAnsi="Times New Roman" w:cs="Times New Roman"/>
          <w:b/>
          <w:sz w:val="28"/>
          <w:szCs w:val="28"/>
        </w:rPr>
        <w:t>– консультации по телефону</w:t>
      </w:r>
    </w:p>
    <w:p w:rsidR="00FE0934" w:rsidRPr="00AB03DC" w:rsidRDefault="00FE0934" w:rsidP="00675EED">
      <w:pPr>
        <w:spacing w:after="0" w:line="240" w:lineRule="auto"/>
        <w:ind w:left="142" w:right="3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3DC" w:rsidRPr="00AB03DC" w:rsidRDefault="00230443" w:rsidP="00675EED">
      <w:pPr>
        <w:spacing w:after="0" w:line="240" w:lineRule="auto"/>
        <w:ind w:left="142" w:right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DC">
        <w:rPr>
          <w:rFonts w:ascii="Times New Roman" w:hAnsi="Times New Roman" w:cs="Times New Roman"/>
          <w:b/>
          <w:sz w:val="28"/>
          <w:szCs w:val="28"/>
        </w:rPr>
        <w:t>13</w:t>
      </w:r>
      <w:r w:rsidRPr="00AB03DC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AB03DC">
        <w:rPr>
          <w:rFonts w:ascii="Times New Roman" w:hAnsi="Times New Roman" w:cs="Times New Roman"/>
          <w:b/>
          <w:sz w:val="28"/>
          <w:szCs w:val="28"/>
        </w:rPr>
        <w:t>-16</w:t>
      </w:r>
      <w:r w:rsidRPr="00AB03DC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AB03DC">
        <w:rPr>
          <w:rFonts w:ascii="Times New Roman" w:hAnsi="Times New Roman" w:cs="Times New Roman"/>
          <w:b/>
          <w:sz w:val="28"/>
          <w:szCs w:val="28"/>
        </w:rPr>
        <w:t xml:space="preserve"> – личный прием </w:t>
      </w:r>
      <w:r w:rsidR="00AB03DC" w:rsidRPr="00AB03D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B03DC"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FE0934" w:rsidRPr="00AB03DC" w:rsidRDefault="00024D03" w:rsidP="00675EED">
      <w:pPr>
        <w:spacing w:after="0" w:line="240" w:lineRule="auto"/>
        <w:ind w:left="142" w:right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1B9" w:rsidRPr="00AB03DC" w:rsidRDefault="00024D03" w:rsidP="00675EED">
      <w:pPr>
        <w:spacing w:after="0" w:line="240" w:lineRule="auto"/>
        <w:ind w:left="142" w:right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DC">
        <w:rPr>
          <w:rFonts w:ascii="Times New Roman" w:hAnsi="Times New Roman" w:cs="Times New Roman"/>
          <w:b/>
          <w:sz w:val="28"/>
          <w:szCs w:val="28"/>
        </w:rPr>
        <w:t>помощь в составлен</w:t>
      </w:r>
      <w:r w:rsidR="00675EED" w:rsidRPr="00AB03DC">
        <w:rPr>
          <w:rFonts w:ascii="Times New Roman" w:hAnsi="Times New Roman" w:cs="Times New Roman"/>
          <w:b/>
          <w:sz w:val="28"/>
          <w:szCs w:val="28"/>
        </w:rPr>
        <w:t xml:space="preserve">ии претензий, </w:t>
      </w:r>
      <w:r w:rsidRPr="00AB03DC">
        <w:rPr>
          <w:rFonts w:ascii="Times New Roman" w:hAnsi="Times New Roman" w:cs="Times New Roman"/>
          <w:b/>
          <w:sz w:val="28"/>
          <w:szCs w:val="28"/>
        </w:rPr>
        <w:t xml:space="preserve"> исковых заявлений в суд</w:t>
      </w:r>
    </w:p>
    <w:p w:rsidR="00AB03DC" w:rsidRDefault="00AB03DC" w:rsidP="00422D85">
      <w:pPr>
        <w:ind w:left="142" w:right="3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03" w:rsidRPr="00AB03DC" w:rsidRDefault="00607639" w:rsidP="00422D85">
      <w:pPr>
        <w:ind w:left="142" w:right="31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03DC">
        <w:rPr>
          <w:rFonts w:ascii="Times New Roman" w:hAnsi="Times New Roman" w:cs="Times New Roman"/>
          <w:b/>
          <w:sz w:val="28"/>
          <w:szCs w:val="28"/>
        </w:rPr>
        <w:t>т</w:t>
      </w:r>
      <w:r w:rsidR="00230443" w:rsidRPr="00AB03DC">
        <w:rPr>
          <w:rFonts w:ascii="Times New Roman" w:hAnsi="Times New Roman" w:cs="Times New Roman"/>
          <w:b/>
          <w:sz w:val="28"/>
          <w:szCs w:val="28"/>
        </w:rPr>
        <w:t>ел</w:t>
      </w:r>
      <w:r w:rsidR="00230443" w:rsidRPr="00AB03DC">
        <w:rPr>
          <w:rFonts w:ascii="Times New Roman" w:hAnsi="Times New Roman" w:cs="Times New Roman"/>
          <w:b/>
          <w:sz w:val="28"/>
          <w:szCs w:val="28"/>
          <w:lang w:val="en-US"/>
        </w:rPr>
        <w:t>.: (8332) 35-52-53</w:t>
      </w:r>
      <w:r w:rsidR="00004A51" w:rsidRPr="00AB03DC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FD2AB5" w:rsidRPr="009A250F" w:rsidRDefault="00230443" w:rsidP="00533686">
      <w:pPr>
        <w:ind w:left="142" w:right="31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03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</w:t>
      </w:r>
      <w:hyperlink r:id="rId8" w:history="1">
        <w:r w:rsidRPr="00AB03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zpp@sanepid.ru</w:t>
        </w:r>
      </w:hyperlink>
    </w:p>
    <w:p w:rsidR="00FD2AB5" w:rsidRPr="00156269" w:rsidRDefault="00FD2AB5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val="en-US"/>
        </w:rPr>
      </w:pPr>
    </w:p>
    <w:p w:rsidR="00FD2AB5" w:rsidRPr="00156269" w:rsidRDefault="00FD2AB5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val="en-US"/>
        </w:rPr>
      </w:pPr>
    </w:p>
    <w:p w:rsidR="009A250F" w:rsidRPr="009A250F" w:rsidRDefault="009A250F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48"/>
          <w:szCs w:val="48"/>
          <w:lang w:val="en-US"/>
        </w:rPr>
      </w:pPr>
    </w:p>
    <w:p w:rsidR="009A250F" w:rsidRDefault="009A250F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48"/>
          <w:szCs w:val="48"/>
          <w:lang w:val="en-US"/>
        </w:rPr>
      </w:pPr>
    </w:p>
    <w:p w:rsidR="00230443" w:rsidRPr="003F7605" w:rsidRDefault="00230443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48"/>
          <w:szCs w:val="48"/>
          <w:lang w:val="en-US"/>
        </w:rPr>
      </w:pPr>
      <w:bookmarkStart w:id="0" w:name="_GoBack"/>
      <w:bookmarkEnd w:id="0"/>
      <w:r w:rsidRPr="003F7605">
        <w:rPr>
          <w:rFonts w:ascii="Times New Roman" w:eastAsia="Calibri" w:hAnsi="Times New Roman" w:cs="Times New Roman"/>
          <w:b/>
          <w:bCs/>
          <w:color w:val="000000" w:themeColor="text1"/>
          <w:sz w:val="48"/>
          <w:szCs w:val="48"/>
        </w:rPr>
        <w:lastRenderedPageBreak/>
        <w:t>ПАМЯТКА</w:t>
      </w:r>
    </w:p>
    <w:p w:rsidR="00230443" w:rsidRPr="003F7605" w:rsidRDefault="00230443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48"/>
          <w:szCs w:val="48"/>
        </w:rPr>
      </w:pPr>
      <w:r w:rsidRPr="003F7605">
        <w:rPr>
          <w:rFonts w:ascii="Times New Roman" w:eastAsia="Calibri" w:hAnsi="Times New Roman" w:cs="Times New Roman"/>
          <w:b/>
          <w:bCs/>
          <w:color w:val="000000" w:themeColor="text1"/>
          <w:sz w:val="48"/>
          <w:szCs w:val="48"/>
        </w:rPr>
        <w:t>ДЛЯ</w:t>
      </w:r>
    </w:p>
    <w:p w:rsidR="00230443" w:rsidRPr="003F7605" w:rsidRDefault="00230443" w:rsidP="0023044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48"/>
          <w:szCs w:val="48"/>
        </w:rPr>
      </w:pPr>
      <w:r w:rsidRPr="003F7605">
        <w:rPr>
          <w:rFonts w:ascii="Times New Roman" w:eastAsia="Calibri" w:hAnsi="Times New Roman" w:cs="Times New Roman"/>
          <w:b/>
          <w:bCs/>
          <w:color w:val="000000" w:themeColor="text1"/>
          <w:sz w:val="48"/>
          <w:szCs w:val="48"/>
        </w:rPr>
        <w:t>ПОТРЕБИТЕЛЕЙ</w:t>
      </w:r>
    </w:p>
    <w:p w:rsidR="00230443" w:rsidRPr="003F7605" w:rsidRDefault="00230443" w:rsidP="00FD2AB5">
      <w:pPr>
        <w:spacing w:after="0"/>
        <w:rPr>
          <w:sz w:val="48"/>
          <w:szCs w:val="48"/>
        </w:rPr>
      </w:pPr>
      <w:r w:rsidRPr="003F7605">
        <w:rPr>
          <w:rFonts w:ascii="Times New Roman" w:eastAsia="Calibri" w:hAnsi="Times New Roman" w:cs="Times New Roman"/>
          <w:b/>
          <w:bCs/>
          <w:color w:val="000000" w:themeColor="text1"/>
          <w:sz w:val="48"/>
          <w:szCs w:val="48"/>
        </w:rPr>
        <w:t xml:space="preserve"> </w:t>
      </w:r>
      <w:r w:rsidR="008519EB" w:rsidRPr="003F7605">
        <w:rPr>
          <w:sz w:val="48"/>
          <w:szCs w:val="48"/>
        </w:rPr>
        <w:t xml:space="preserve"> </w:t>
      </w:r>
    </w:p>
    <w:p w:rsidR="001E4DA1" w:rsidRDefault="001E4DA1" w:rsidP="00FD2AB5">
      <w:pPr>
        <w:spacing w:after="0"/>
      </w:pPr>
    </w:p>
    <w:p w:rsidR="001E4DA1" w:rsidRPr="000B40F4" w:rsidRDefault="001E4DA1" w:rsidP="00FD2AB5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</w:p>
    <w:p w:rsidR="00230443" w:rsidRPr="000B40F4" w:rsidRDefault="00752F64" w:rsidP="00F856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2F64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873375" cy="1916320"/>
            <wp:effectExtent l="19050" t="0" r="3175" b="0"/>
            <wp:docPr id="2" name="Рисунок 1" descr="C:\Documents and Settings\Чеснокова\Рабочий стол\DyUAu7zX4AERHn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еснокова\Рабочий стол\DyUAu7zX4AERHn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91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3DC" w:rsidRDefault="00AB03DC" w:rsidP="00FD2AB5">
      <w:pPr>
        <w:spacing w:after="0" w:line="240" w:lineRule="auto"/>
        <w:ind w:right="-32"/>
        <w:rPr>
          <w:rFonts w:ascii="Times New Roman" w:hAnsi="Times New Roman" w:cs="Times New Roman"/>
          <w:b/>
          <w:bCs/>
          <w:sz w:val="36"/>
          <w:szCs w:val="36"/>
        </w:rPr>
      </w:pPr>
    </w:p>
    <w:p w:rsidR="008519EB" w:rsidRPr="001E4DA1" w:rsidRDefault="00FD2AB5" w:rsidP="00230443">
      <w:pPr>
        <w:spacing w:after="0" w:line="240" w:lineRule="auto"/>
        <w:ind w:left="-75" w:right="-32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E4DA1">
        <w:rPr>
          <w:rFonts w:ascii="Times New Roman" w:hAnsi="Times New Roman" w:cs="Times New Roman"/>
          <w:b/>
          <w:bCs/>
          <w:sz w:val="48"/>
          <w:szCs w:val="48"/>
        </w:rPr>
        <w:t>Новые п</w:t>
      </w:r>
      <w:r w:rsidR="00752F64" w:rsidRPr="001E4DA1">
        <w:rPr>
          <w:rFonts w:ascii="Times New Roman" w:hAnsi="Times New Roman" w:cs="Times New Roman"/>
          <w:b/>
          <w:bCs/>
          <w:sz w:val="48"/>
          <w:szCs w:val="48"/>
        </w:rPr>
        <w:t>равила предоставления гостиничных услуг</w:t>
      </w:r>
      <w:r w:rsidR="008519EB" w:rsidRPr="001E4DA1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1E4DA1" w:rsidRDefault="001E4DA1" w:rsidP="001E4DA1">
      <w:pPr>
        <w:spacing w:after="0" w:line="240" w:lineRule="auto"/>
        <w:ind w:right="-32"/>
        <w:rPr>
          <w:rFonts w:ascii="Georgia" w:eastAsia="Calibri" w:hAnsi="Georgia" w:cs="Times New Roman"/>
          <w:b/>
          <w:bCs/>
          <w:sz w:val="20"/>
          <w:szCs w:val="20"/>
        </w:rPr>
      </w:pPr>
    </w:p>
    <w:p w:rsidR="001E4DA1" w:rsidRDefault="001E4DA1" w:rsidP="00230443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  <w:sz w:val="20"/>
          <w:szCs w:val="20"/>
        </w:rPr>
      </w:pPr>
    </w:p>
    <w:p w:rsidR="001E4DA1" w:rsidRDefault="001E4DA1" w:rsidP="00230443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  <w:sz w:val="20"/>
          <w:szCs w:val="20"/>
        </w:rPr>
      </w:pPr>
    </w:p>
    <w:p w:rsidR="001E4DA1" w:rsidRDefault="001E4DA1" w:rsidP="00230443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  <w:sz w:val="20"/>
          <w:szCs w:val="20"/>
        </w:rPr>
      </w:pPr>
    </w:p>
    <w:p w:rsidR="00230443" w:rsidRDefault="00230443" w:rsidP="00230443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  <w:sz w:val="20"/>
          <w:szCs w:val="20"/>
        </w:rPr>
      </w:pPr>
      <w:r w:rsidRPr="00D114B0">
        <w:rPr>
          <w:rFonts w:ascii="Georgia" w:eastAsia="Calibri" w:hAnsi="Georgia" w:cs="Times New Roman"/>
          <w:b/>
          <w:noProof/>
        </w:rPr>
        <w:drawing>
          <wp:inline distT="0" distB="0" distL="0" distR="0">
            <wp:extent cx="571500" cy="476250"/>
            <wp:effectExtent l="19050" t="0" r="0" b="0"/>
            <wp:docPr id="3" name="Рисунок 0" descr="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Emblem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89" cy="47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43" w:rsidRPr="001B2EE9" w:rsidRDefault="00230443" w:rsidP="00230443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</w:rPr>
      </w:pPr>
      <w:r>
        <w:rPr>
          <w:rFonts w:ascii="Georgia" w:eastAsia="Calibri" w:hAnsi="Georgia" w:cs="Times New Roman"/>
          <w:b/>
          <w:bCs/>
          <w:sz w:val="20"/>
          <w:szCs w:val="20"/>
        </w:rPr>
        <w:t>Киров</w:t>
      </w:r>
    </w:p>
    <w:p w:rsidR="00B0295B" w:rsidRPr="00EF27DB" w:rsidRDefault="00230443" w:rsidP="00EF2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2021</w:t>
      </w:r>
    </w:p>
    <w:sectPr w:rsidR="00B0295B" w:rsidRPr="00EF27DB" w:rsidSect="00BA3139">
      <w:pgSz w:w="16838" w:h="11906" w:orient="landscape"/>
      <w:pgMar w:top="567" w:right="720" w:bottom="720" w:left="426" w:header="709" w:footer="709" w:gutter="0"/>
      <w:cols w:num="3" w:space="9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9F3"/>
    <w:multiLevelType w:val="hybridMultilevel"/>
    <w:tmpl w:val="9F96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2C00"/>
    <w:multiLevelType w:val="hybridMultilevel"/>
    <w:tmpl w:val="87E4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717"/>
    <w:multiLevelType w:val="hybridMultilevel"/>
    <w:tmpl w:val="127C8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E6DA0"/>
    <w:multiLevelType w:val="hybridMultilevel"/>
    <w:tmpl w:val="C332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3521A"/>
    <w:multiLevelType w:val="hybridMultilevel"/>
    <w:tmpl w:val="AE82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E77F6"/>
    <w:multiLevelType w:val="multilevel"/>
    <w:tmpl w:val="8B6E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43"/>
    <w:rsid w:val="00004A51"/>
    <w:rsid w:val="00022580"/>
    <w:rsid w:val="00024D03"/>
    <w:rsid w:val="000312E9"/>
    <w:rsid w:val="000511C9"/>
    <w:rsid w:val="00066373"/>
    <w:rsid w:val="00071A0D"/>
    <w:rsid w:val="000725D9"/>
    <w:rsid w:val="00077D3F"/>
    <w:rsid w:val="000A0809"/>
    <w:rsid w:val="000B0F0D"/>
    <w:rsid w:val="000B40F4"/>
    <w:rsid w:val="000C7DFF"/>
    <w:rsid w:val="000F5D0A"/>
    <w:rsid w:val="00101CDF"/>
    <w:rsid w:val="00111505"/>
    <w:rsid w:val="00125748"/>
    <w:rsid w:val="00133287"/>
    <w:rsid w:val="00140768"/>
    <w:rsid w:val="0014459D"/>
    <w:rsid w:val="00145062"/>
    <w:rsid w:val="00146EF0"/>
    <w:rsid w:val="00156269"/>
    <w:rsid w:val="00160385"/>
    <w:rsid w:val="00163768"/>
    <w:rsid w:val="00164160"/>
    <w:rsid w:val="00165293"/>
    <w:rsid w:val="001660F4"/>
    <w:rsid w:val="00166469"/>
    <w:rsid w:val="00176ACC"/>
    <w:rsid w:val="001C307F"/>
    <w:rsid w:val="001C4271"/>
    <w:rsid w:val="001D00ED"/>
    <w:rsid w:val="001D0ECF"/>
    <w:rsid w:val="001E42FE"/>
    <w:rsid w:val="001E4DA1"/>
    <w:rsid w:val="001F586D"/>
    <w:rsid w:val="00203805"/>
    <w:rsid w:val="00210416"/>
    <w:rsid w:val="00230443"/>
    <w:rsid w:val="00263FE8"/>
    <w:rsid w:val="00276200"/>
    <w:rsid w:val="00294EA9"/>
    <w:rsid w:val="002A7427"/>
    <w:rsid w:val="002A7E4C"/>
    <w:rsid w:val="002C2805"/>
    <w:rsid w:val="002F5582"/>
    <w:rsid w:val="00315135"/>
    <w:rsid w:val="00385717"/>
    <w:rsid w:val="003A4BD1"/>
    <w:rsid w:val="003B3C01"/>
    <w:rsid w:val="003C1F90"/>
    <w:rsid w:val="003D60AC"/>
    <w:rsid w:val="003D6D88"/>
    <w:rsid w:val="003E003F"/>
    <w:rsid w:val="003E7B8D"/>
    <w:rsid w:val="003F7605"/>
    <w:rsid w:val="00422D85"/>
    <w:rsid w:val="00437880"/>
    <w:rsid w:val="00465E87"/>
    <w:rsid w:val="00477E65"/>
    <w:rsid w:val="004B0563"/>
    <w:rsid w:val="004C5F3A"/>
    <w:rsid w:val="004D5939"/>
    <w:rsid w:val="005209DC"/>
    <w:rsid w:val="005254F3"/>
    <w:rsid w:val="00533686"/>
    <w:rsid w:val="005528D5"/>
    <w:rsid w:val="00556E41"/>
    <w:rsid w:val="00575603"/>
    <w:rsid w:val="00597F04"/>
    <w:rsid w:val="005C39D3"/>
    <w:rsid w:val="005F4D8E"/>
    <w:rsid w:val="006004B2"/>
    <w:rsid w:val="00602674"/>
    <w:rsid w:val="0060625D"/>
    <w:rsid w:val="00607639"/>
    <w:rsid w:val="006202C5"/>
    <w:rsid w:val="006502BA"/>
    <w:rsid w:val="00675EED"/>
    <w:rsid w:val="00677139"/>
    <w:rsid w:val="006A6DE0"/>
    <w:rsid w:val="006B5B61"/>
    <w:rsid w:val="006D4E41"/>
    <w:rsid w:val="006D5C47"/>
    <w:rsid w:val="00707CA5"/>
    <w:rsid w:val="007201FB"/>
    <w:rsid w:val="00721157"/>
    <w:rsid w:val="00722C9F"/>
    <w:rsid w:val="00752F64"/>
    <w:rsid w:val="007A1B9B"/>
    <w:rsid w:val="007A46A5"/>
    <w:rsid w:val="007A5191"/>
    <w:rsid w:val="007A61D4"/>
    <w:rsid w:val="007C5245"/>
    <w:rsid w:val="007D1199"/>
    <w:rsid w:val="008011B9"/>
    <w:rsid w:val="00807249"/>
    <w:rsid w:val="0081167E"/>
    <w:rsid w:val="00826760"/>
    <w:rsid w:val="008368F3"/>
    <w:rsid w:val="00851702"/>
    <w:rsid w:val="008519EB"/>
    <w:rsid w:val="008633C4"/>
    <w:rsid w:val="00880A81"/>
    <w:rsid w:val="008A4F5A"/>
    <w:rsid w:val="008B316F"/>
    <w:rsid w:val="008D1486"/>
    <w:rsid w:val="008F5A22"/>
    <w:rsid w:val="0090173E"/>
    <w:rsid w:val="00925611"/>
    <w:rsid w:val="00946E66"/>
    <w:rsid w:val="0095014F"/>
    <w:rsid w:val="00951B7D"/>
    <w:rsid w:val="009930C6"/>
    <w:rsid w:val="00994AE9"/>
    <w:rsid w:val="009950C7"/>
    <w:rsid w:val="009A250F"/>
    <w:rsid w:val="009B0741"/>
    <w:rsid w:val="009C79F6"/>
    <w:rsid w:val="009D070C"/>
    <w:rsid w:val="009D652D"/>
    <w:rsid w:val="00A205A8"/>
    <w:rsid w:val="00A22391"/>
    <w:rsid w:val="00A255D2"/>
    <w:rsid w:val="00A84186"/>
    <w:rsid w:val="00AA53F2"/>
    <w:rsid w:val="00AB03DC"/>
    <w:rsid w:val="00AB0E82"/>
    <w:rsid w:val="00AB5FEB"/>
    <w:rsid w:val="00AD0CD2"/>
    <w:rsid w:val="00AE322D"/>
    <w:rsid w:val="00AE7BA3"/>
    <w:rsid w:val="00AF6683"/>
    <w:rsid w:val="00B1063A"/>
    <w:rsid w:val="00B256B7"/>
    <w:rsid w:val="00B442D1"/>
    <w:rsid w:val="00B541D9"/>
    <w:rsid w:val="00B72C49"/>
    <w:rsid w:val="00B73ACE"/>
    <w:rsid w:val="00B74ACB"/>
    <w:rsid w:val="00B80FE7"/>
    <w:rsid w:val="00BA3139"/>
    <w:rsid w:val="00BA5FE1"/>
    <w:rsid w:val="00BD6E96"/>
    <w:rsid w:val="00C04E39"/>
    <w:rsid w:val="00C12734"/>
    <w:rsid w:val="00C3116A"/>
    <w:rsid w:val="00C33B92"/>
    <w:rsid w:val="00C42C6E"/>
    <w:rsid w:val="00C5668F"/>
    <w:rsid w:val="00C622C9"/>
    <w:rsid w:val="00C71CF3"/>
    <w:rsid w:val="00C91A8E"/>
    <w:rsid w:val="00C92872"/>
    <w:rsid w:val="00CC5CDD"/>
    <w:rsid w:val="00CD04D6"/>
    <w:rsid w:val="00CE554B"/>
    <w:rsid w:val="00D019EC"/>
    <w:rsid w:val="00D04BA8"/>
    <w:rsid w:val="00D13076"/>
    <w:rsid w:val="00D56BF1"/>
    <w:rsid w:val="00D57988"/>
    <w:rsid w:val="00D600D0"/>
    <w:rsid w:val="00D74271"/>
    <w:rsid w:val="00D744E9"/>
    <w:rsid w:val="00DA419A"/>
    <w:rsid w:val="00DA64FD"/>
    <w:rsid w:val="00DA685B"/>
    <w:rsid w:val="00DC5280"/>
    <w:rsid w:val="00DF2DE4"/>
    <w:rsid w:val="00DF5F2F"/>
    <w:rsid w:val="00E16361"/>
    <w:rsid w:val="00E41EC6"/>
    <w:rsid w:val="00E41EEB"/>
    <w:rsid w:val="00E728A2"/>
    <w:rsid w:val="00E82D7B"/>
    <w:rsid w:val="00E87D4C"/>
    <w:rsid w:val="00E938D6"/>
    <w:rsid w:val="00EC0504"/>
    <w:rsid w:val="00ED2BA4"/>
    <w:rsid w:val="00EE3821"/>
    <w:rsid w:val="00EE4286"/>
    <w:rsid w:val="00EF27DB"/>
    <w:rsid w:val="00F41BB1"/>
    <w:rsid w:val="00F57C04"/>
    <w:rsid w:val="00F7032D"/>
    <w:rsid w:val="00F815A3"/>
    <w:rsid w:val="00F85639"/>
    <w:rsid w:val="00FB3182"/>
    <w:rsid w:val="00FD22AA"/>
    <w:rsid w:val="00FD2AB5"/>
    <w:rsid w:val="00FD4FB2"/>
    <w:rsid w:val="00FE0934"/>
    <w:rsid w:val="00FE7600"/>
    <w:rsid w:val="00FF33D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6381"/>
  <w15:docId w15:val="{F2290E1D-532E-4B0F-99AC-EC3D8156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443"/>
    <w:rPr>
      <w:color w:val="0000FF"/>
      <w:u w:val="single"/>
    </w:rPr>
  </w:style>
  <w:style w:type="paragraph" w:styleId="a4">
    <w:name w:val="No Spacing"/>
    <w:uiPriority w:val="1"/>
    <w:qFormat/>
    <w:rsid w:val="002304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4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4D8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4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41EEB"/>
  </w:style>
  <w:style w:type="table" w:styleId="a9">
    <w:name w:val="Table Grid"/>
    <w:basedOn w:val="a1"/>
    <w:uiPriority w:val="59"/>
    <w:rsid w:val="00E4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CE554B"/>
  </w:style>
  <w:style w:type="character" w:styleId="aa">
    <w:name w:val="Strong"/>
    <w:uiPriority w:val="22"/>
    <w:qFormat/>
    <w:rsid w:val="00465E87"/>
    <w:rPr>
      <w:b/>
      <w:bCs/>
    </w:rPr>
  </w:style>
  <w:style w:type="paragraph" w:customStyle="1" w:styleId="ConsPlusNormal">
    <w:name w:val="ConsPlusNormal"/>
    <w:rsid w:val="001D0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@sanepid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7CDBA7AA113CC71321D60C82D96B0316E8D2C00FDAF029277162179129A2753D51F5ED20CC3CEFB2F895B8E09127722EF29BA1BBDnDIF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CDBA7AA113CC71321D60C82D96B0316E832201FAAF029277162179129A2753D51F5EDB0DCAC5AE7FC65AD24D436422E329B813A1DC983BnFI8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A4641-8CC1-4B57-A682-8E1FCD5C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FGUZ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Татьяна Алексеевна</dc:creator>
  <cp:lastModifiedBy>Виктория В. Маркевич</cp:lastModifiedBy>
  <cp:revision>3</cp:revision>
  <cp:lastPrinted>2022-02-21T07:37:00Z</cp:lastPrinted>
  <dcterms:created xsi:type="dcterms:W3CDTF">2022-02-21T07:29:00Z</dcterms:created>
  <dcterms:modified xsi:type="dcterms:W3CDTF">2022-02-21T07:43:00Z</dcterms:modified>
</cp:coreProperties>
</file>