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2B" w:rsidRDefault="00B5502B" w:rsidP="00B55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Новое в потребительском кредитовании</w:t>
      </w:r>
    </w:p>
    <w:p w:rsidR="00102224" w:rsidRPr="00084382" w:rsidRDefault="00102224" w:rsidP="00B55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02B" w:rsidRPr="00F7354E" w:rsidRDefault="00B5502B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4E">
        <w:rPr>
          <w:rFonts w:ascii="Times New Roman" w:hAnsi="Times New Roman" w:cs="Times New Roman"/>
          <w:sz w:val="24"/>
          <w:szCs w:val="24"/>
        </w:rPr>
        <w:t xml:space="preserve">Федеральным законом РФ от 24.07.2023 № 359-ФЗ внесены изменения в Федеральный закон "О потребительском кредите (займе)". Некоторые изменения начали действовать с 21.01.2024. </w:t>
      </w:r>
      <w:r w:rsidRPr="00F735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F03AEC" wp14:editId="0A113A4B">
            <wp:simplePos x="0" y="0"/>
            <wp:positionH relativeFrom="column">
              <wp:posOffset>24765</wp:posOffset>
            </wp:positionH>
            <wp:positionV relativeFrom="paragraph">
              <wp:posOffset>635</wp:posOffset>
            </wp:positionV>
            <wp:extent cx="2087880" cy="3106420"/>
            <wp:effectExtent l="0" t="0" r="0" b="0"/>
            <wp:wrapSquare wrapText="left"/>
            <wp:docPr id="2" name="Рисунок 2" descr="C:\Users\Milyutina_IV\Desktop\b71b712db2253d871604252c7bdb73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b71b712db2253d871604252c7bdb73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54E">
        <w:rPr>
          <w:rFonts w:ascii="Times New Roman" w:hAnsi="Times New Roman" w:cs="Times New Roman"/>
          <w:sz w:val="24"/>
          <w:szCs w:val="24"/>
        </w:rPr>
        <w:t>О некоторых из них:</w:t>
      </w:r>
      <w:bookmarkStart w:id="0" w:name="_GoBack"/>
      <w:bookmarkEnd w:id="0"/>
    </w:p>
    <w:p w:rsidR="00B5502B" w:rsidRPr="00F7354E" w:rsidRDefault="00B5502B" w:rsidP="00B5502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4E">
        <w:rPr>
          <w:rFonts w:ascii="Times New Roman" w:hAnsi="Times New Roman" w:cs="Times New Roman"/>
          <w:sz w:val="24"/>
          <w:szCs w:val="24"/>
        </w:rPr>
        <w:t>К</w:t>
      </w:r>
      <w:r w:rsidRPr="00F7354E">
        <w:rPr>
          <w:rFonts w:ascii="Times New Roman" w:hAnsi="Times New Roman" w:cs="Times New Roman"/>
          <w:sz w:val="24"/>
          <w:szCs w:val="24"/>
        </w:rPr>
        <w:t xml:space="preserve">редитор обязан предоставить заемщику с соблюдением установленных </w:t>
      </w:r>
      <w:hyperlink r:id="rId7" w:history="1">
        <w:r w:rsidRPr="00F7354E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F7354E">
        <w:rPr>
          <w:rFonts w:ascii="Times New Roman" w:hAnsi="Times New Roman" w:cs="Times New Roman"/>
          <w:sz w:val="24"/>
          <w:szCs w:val="24"/>
        </w:rPr>
        <w:t xml:space="preserve"> информацию о полной стоимости потребительского кредита (займа), а также уточненный график платежей по договору потребительского кредита (займа), если такой график ранее предоставлялся заемщику, в установленных </w:t>
      </w:r>
      <w:hyperlink r:id="rId8" w:history="1">
        <w:r w:rsidRPr="00F7354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F7354E">
        <w:rPr>
          <w:rFonts w:ascii="Times New Roman" w:hAnsi="Times New Roman" w:cs="Times New Roman"/>
          <w:sz w:val="24"/>
          <w:szCs w:val="24"/>
        </w:rPr>
        <w:t xml:space="preserve"> (например, при увеличении процентной ставки).</w:t>
      </w:r>
    </w:p>
    <w:p w:rsidR="00B5502B" w:rsidRPr="00F7354E" w:rsidRDefault="00B5502B" w:rsidP="00B5502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4E">
        <w:rPr>
          <w:rFonts w:ascii="Times New Roman" w:hAnsi="Times New Roman" w:cs="Times New Roman"/>
          <w:sz w:val="24"/>
          <w:szCs w:val="24"/>
        </w:rPr>
        <w:t>К</w:t>
      </w:r>
      <w:r w:rsidRPr="00F7354E">
        <w:rPr>
          <w:rFonts w:ascii="Times New Roman" w:hAnsi="Times New Roman" w:cs="Times New Roman"/>
          <w:sz w:val="24"/>
          <w:szCs w:val="24"/>
        </w:rPr>
        <w:t xml:space="preserve">редитор не позднее дня, следующего за днем заключения договора потребительского кредита (займа), </w:t>
      </w:r>
      <w:hyperlink r:id="rId9" w:history="1">
        <w:r w:rsidRPr="00F7354E">
          <w:rPr>
            <w:rFonts w:ascii="Times New Roman" w:hAnsi="Times New Roman" w:cs="Times New Roman"/>
            <w:sz w:val="24"/>
            <w:szCs w:val="24"/>
          </w:rPr>
          <w:t>обязан</w:t>
        </w:r>
      </w:hyperlink>
      <w:r w:rsidRPr="00F7354E">
        <w:rPr>
          <w:rFonts w:ascii="Times New Roman" w:hAnsi="Times New Roman" w:cs="Times New Roman"/>
          <w:sz w:val="24"/>
          <w:szCs w:val="24"/>
        </w:rPr>
        <w:t xml:space="preserve"> уведомить заемщика о его праве отказаться от любой дополнительной услуги (работы, товара) и праве требовать возврата уплаченных денежных средств.</w:t>
      </w:r>
    </w:p>
    <w:p w:rsidR="00B5502B" w:rsidRPr="00F7354E" w:rsidRDefault="00B5502B" w:rsidP="00F7354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4E">
        <w:rPr>
          <w:rFonts w:ascii="Times New Roman" w:hAnsi="Times New Roman" w:cs="Times New Roman"/>
          <w:sz w:val="24"/>
          <w:szCs w:val="24"/>
        </w:rPr>
        <w:t xml:space="preserve">Изменяется </w:t>
      </w:r>
      <w:hyperlink r:id="rId10" w:history="1">
        <w:r w:rsidRPr="00F7354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7354E">
        <w:rPr>
          <w:rFonts w:ascii="Times New Roman" w:hAnsi="Times New Roman" w:cs="Times New Roman"/>
          <w:sz w:val="24"/>
          <w:szCs w:val="24"/>
        </w:rPr>
        <w:t xml:space="preserve"> платежей, включаемых в расчет полной стоимости потребительского кредита (займа), а также установлены особенности включения в расчет таких платежей.</w:t>
      </w:r>
    </w:p>
    <w:p w:rsidR="00B5502B" w:rsidRPr="00F7354E" w:rsidRDefault="00F7354E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5502B" w:rsidRPr="00F7354E">
        <w:rPr>
          <w:rFonts w:ascii="Times New Roman" w:hAnsi="Times New Roman" w:cs="Times New Roman"/>
          <w:sz w:val="24"/>
          <w:szCs w:val="24"/>
        </w:rPr>
        <w:t xml:space="preserve">При предоставлении дополнительных услуг (работ, товаров) </w:t>
      </w:r>
      <w:hyperlink r:id="rId11" w:history="1">
        <w:r w:rsidR="00B5502B" w:rsidRPr="00F7354E">
          <w:rPr>
            <w:rFonts w:ascii="Times New Roman" w:hAnsi="Times New Roman" w:cs="Times New Roman"/>
            <w:sz w:val="24"/>
            <w:szCs w:val="24"/>
          </w:rPr>
          <w:t>запрещаются</w:t>
        </w:r>
      </w:hyperlink>
      <w:r w:rsidR="00B5502B" w:rsidRPr="00F7354E">
        <w:rPr>
          <w:rFonts w:ascii="Times New Roman" w:hAnsi="Times New Roman" w:cs="Times New Roman"/>
          <w:sz w:val="24"/>
          <w:szCs w:val="24"/>
        </w:rPr>
        <w:t xml:space="preserve"> любые действия (в том числе предоставление неполной, недостоверной информации), направленные на формирование у заемщика ошибочного понимания того, что получение данных дополнительных услуг (работ, товаров) необходимо для получения потребительского кредита (займа).</w:t>
      </w:r>
    </w:p>
    <w:p w:rsidR="00B5502B" w:rsidRPr="00F7354E" w:rsidRDefault="00F7354E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5502B" w:rsidRPr="00F7354E">
        <w:rPr>
          <w:rFonts w:ascii="Times New Roman" w:hAnsi="Times New Roman" w:cs="Times New Roman"/>
          <w:sz w:val="24"/>
          <w:szCs w:val="24"/>
        </w:rPr>
        <w:t>Размещение в местах оказания услуг и на сайте кредитора информации о процентных ставках в процентах годовых допускается только при совместном размещении с информацией о диапазоне значений полной стоимости потребительского кредита (займа) одинаковым по размеру шрифтом.</w:t>
      </w:r>
    </w:p>
    <w:p w:rsidR="00B5502B" w:rsidRPr="00F7354E" w:rsidRDefault="00F7354E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</w:t>
      </w:r>
      <w:r w:rsidR="00B5502B" w:rsidRPr="00F7354E">
        <w:rPr>
          <w:rFonts w:ascii="Times New Roman" w:hAnsi="Times New Roman" w:cs="Times New Roman"/>
          <w:sz w:val="24"/>
          <w:szCs w:val="24"/>
        </w:rPr>
        <w:t xml:space="preserve">еперь заемщик </w:t>
      </w:r>
      <w:hyperlink r:id="rId12" w:history="1">
        <w:r w:rsidR="00B5502B" w:rsidRPr="00F7354E">
          <w:rPr>
            <w:rFonts w:ascii="Times New Roman" w:hAnsi="Times New Roman" w:cs="Times New Roman"/>
            <w:sz w:val="24"/>
            <w:szCs w:val="24"/>
          </w:rPr>
          <w:t>вправе</w:t>
        </w:r>
      </w:hyperlink>
      <w:r w:rsidR="00B5502B" w:rsidRPr="00F7354E">
        <w:rPr>
          <w:rFonts w:ascii="Times New Roman" w:hAnsi="Times New Roman" w:cs="Times New Roman"/>
          <w:sz w:val="24"/>
          <w:szCs w:val="24"/>
        </w:rPr>
        <w:t xml:space="preserve"> отказаться от услуг по страхованию в целях обеспечения исполнения обязательств по договору потребительского кредита (займа) в течение 30 календарных дней (</w:t>
      </w:r>
      <w:r w:rsidR="00B5502B" w:rsidRPr="00F7354E">
        <w:rPr>
          <w:rFonts w:ascii="Times New Roman" w:hAnsi="Times New Roman" w:cs="Times New Roman"/>
          <w:i/>
          <w:sz w:val="24"/>
          <w:szCs w:val="24"/>
        </w:rPr>
        <w:t>ранее - 14 календарных дней</w:t>
      </w:r>
      <w:r w:rsidR="00B5502B" w:rsidRPr="00F7354E">
        <w:rPr>
          <w:rFonts w:ascii="Times New Roman" w:hAnsi="Times New Roman" w:cs="Times New Roman"/>
          <w:sz w:val="24"/>
          <w:szCs w:val="24"/>
        </w:rPr>
        <w:t>) со дня выражения своего согласия на оказание этой услуги. Указанное право должно быть указано кредитором в форме заявления о предоставлении потребительского кредита (займа) и (или) заявления о предоставлении дополнительных услуг (р</w:t>
      </w:r>
      <w:r w:rsidR="00B5502B" w:rsidRPr="00F7354E">
        <w:rPr>
          <w:rFonts w:ascii="Times New Roman" w:hAnsi="Times New Roman" w:cs="Times New Roman"/>
          <w:sz w:val="24"/>
          <w:szCs w:val="24"/>
        </w:rPr>
        <w:t>а</w:t>
      </w:r>
      <w:r w:rsidR="00B5502B" w:rsidRPr="00F7354E">
        <w:rPr>
          <w:rFonts w:ascii="Times New Roman" w:hAnsi="Times New Roman" w:cs="Times New Roman"/>
          <w:sz w:val="24"/>
          <w:szCs w:val="24"/>
        </w:rPr>
        <w:t>бот, товаров).</w:t>
      </w:r>
    </w:p>
    <w:p w:rsidR="00F7354E" w:rsidRDefault="00F7354E" w:rsidP="00F735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ВАЖНО! Введенные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к договорам потребительского кр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дита (займа) (в том числе к договорам потребительского кредита (займа), обязательства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емщика по которым обеспечены ипотекой), заключенным после дня вступления в силу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 xml:space="preserve"> РФ от 24.07.223 № 359-ФЗ.</w:t>
      </w:r>
    </w:p>
    <w:p w:rsidR="00102224" w:rsidRPr="00B5502B" w:rsidRDefault="00102224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9F" w:rsidRPr="00B5502B" w:rsidRDefault="00811C9F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9F" w:rsidRPr="00B5502B" w:rsidRDefault="00811C9F" w:rsidP="00B5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9F" w:rsidRPr="003D1AB7" w:rsidRDefault="00811C9F" w:rsidP="003D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9F" w:rsidRPr="003D1AB7" w:rsidRDefault="00811C9F" w:rsidP="003D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24" w:rsidRDefault="00102224" w:rsidP="001A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2224" w:rsidSect="00084382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DE7"/>
    <w:multiLevelType w:val="hybridMultilevel"/>
    <w:tmpl w:val="BC7A2D26"/>
    <w:lvl w:ilvl="0" w:tplc="98C08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02224"/>
    <w:rsid w:val="00084382"/>
    <w:rsid w:val="000936E1"/>
    <w:rsid w:val="00102224"/>
    <w:rsid w:val="001A288E"/>
    <w:rsid w:val="003D1AB7"/>
    <w:rsid w:val="00422A88"/>
    <w:rsid w:val="00635C08"/>
    <w:rsid w:val="006E6482"/>
    <w:rsid w:val="00767C77"/>
    <w:rsid w:val="00811C9F"/>
    <w:rsid w:val="00933F76"/>
    <w:rsid w:val="00953E03"/>
    <w:rsid w:val="00B5502B"/>
    <w:rsid w:val="00BC0375"/>
    <w:rsid w:val="00D7640E"/>
    <w:rsid w:val="00D85DC7"/>
    <w:rsid w:val="00F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1E0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271E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105&amp;dst=24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105&amp;dst=162" TargetMode="External"/><Relationship Id="rId12" Type="http://schemas.openxmlformats.org/officeDocument/2006/relationships/hyperlink" Target="https://login.consultant.ru/link/?req=doc&amp;base=LAW&amp;n=453105&amp;dst=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3105&amp;dst=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105&amp;dst=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105&amp;dst=2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24.11.1996 N 132-ФЗ(ред. от 02.07.2021)"Об основах туристской деятельности в Российской Федерации"(с изм. и доп., вступ. в силу с 01.01.2022)</vt:lpstr>
    </vt:vector>
  </TitlesOfParts>
  <Company>КонсультантПлюс Версия 4021.00.55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24.11.1996 N 132-ФЗ(ред. от 02.07.2021)"Об основах туристской деятельности в Российской Федерации"(с изм. и доп., вступ. в силу с 01.01.2022)</dc:title>
  <dc:creator>Виктория В. Маркевич</dc:creator>
  <cp:lastModifiedBy>Милютина И.В.</cp:lastModifiedBy>
  <cp:revision>2</cp:revision>
  <cp:lastPrinted>2023-06-19T11:26:00Z</cp:lastPrinted>
  <dcterms:created xsi:type="dcterms:W3CDTF">2024-01-23T05:55:00Z</dcterms:created>
  <dcterms:modified xsi:type="dcterms:W3CDTF">2024-01-23T05:55:00Z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