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4" w:rsidRDefault="00503224" w:rsidP="0050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24">
        <w:rPr>
          <w:rFonts w:ascii="Times New Roman" w:hAnsi="Times New Roman" w:cs="Times New Roman"/>
          <w:b/>
          <w:sz w:val="24"/>
          <w:szCs w:val="24"/>
        </w:rPr>
        <w:t>Технологии искусственного интеллекта</w:t>
      </w:r>
      <w:r w:rsidR="009A234E">
        <w:rPr>
          <w:rFonts w:ascii="Times New Roman" w:hAnsi="Times New Roman" w:cs="Times New Roman"/>
          <w:b/>
          <w:sz w:val="24"/>
          <w:szCs w:val="24"/>
        </w:rPr>
        <w:t xml:space="preserve"> и рекомендательные сервисы</w:t>
      </w:r>
    </w:p>
    <w:p w:rsidR="00503224" w:rsidRPr="00503224" w:rsidRDefault="00503224" w:rsidP="00503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24" w:rsidRPr="00503224" w:rsidRDefault="00422998" w:rsidP="00503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503224">
        <w:rPr>
          <w:rFonts w:ascii="Times New Roman" w:hAnsi="Times New Roman" w:cs="Times New Roman"/>
          <w:sz w:val="24"/>
          <w:szCs w:val="24"/>
        </w:rPr>
        <w:t>Технологии искусственного интеллекта прочно вошли в нашу жизнь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продолжают менять её. С каждым днем расширяется перечень 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услуг, создаются приложения, которые упрощают привычные операции: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помогают получать финансовые услуги, записаться на прием к врачу,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покупку. Необязательно идти в отделение банка, чтобы оплатить ЖКХ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открыть депозит в банке — теперь это можно сделать в приложении.</w:t>
      </w:r>
    </w:p>
    <w:p w:rsidR="004B1EFB" w:rsidRPr="00503224" w:rsidRDefault="00422998" w:rsidP="0042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674F" w:rsidRPr="00E3674F">
        <w:rPr>
          <w:rFonts w:ascii="Times New Roman" w:hAnsi="Times New Roman" w:cs="Times New Roman"/>
          <w:sz w:val="24"/>
          <w:szCs w:val="24"/>
        </w:rPr>
        <w:t>В настоящее время правовой статус искусственного интеллекта законодательно</w:t>
      </w:r>
      <w:r w:rsidR="002E75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не определен.</w:t>
      </w:r>
      <w:r w:rsidR="00E36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224" w:rsidRPr="00503224">
        <w:rPr>
          <w:rFonts w:ascii="Times New Roman" w:hAnsi="Times New Roman" w:cs="Times New Roman"/>
          <w:sz w:val="24"/>
          <w:szCs w:val="24"/>
        </w:rPr>
        <w:t>Развитие искусственного интеллекта имеет множество преимуществ, в тоже время его применение может иметь серьезные последствия для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потребителей, такие как распространение ложной информации,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конфиденциальности, мошеннические действия (в частности взломы аккаунтов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 xml:space="preserve">социальных сетях и </w:t>
      </w:r>
      <w:proofErr w:type="spellStart"/>
      <w:r w:rsidR="00503224" w:rsidRPr="00503224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503224" w:rsidRPr="00503224">
        <w:rPr>
          <w:rFonts w:ascii="Times New Roman" w:hAnsi="Times New Roman" w:cs="Times New Roman"/>
          <w:sz w:val="24"/>
          <w:szCs w:val="24"/>
        </w:rPr>
        <w:t>, использование видео и голосовых сообщений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503224">
        <w:rPr>
          <w:rFonts w:ascii="Times New Roman" w:hAnsi="Times New Roman" w:cs="Times New Roman"/>
          <w:sz w:val="24"/>
          <w:szCs w:val="24"/>
        </w:rPr>
        <w:t>для создания видео и аудиозаписей якобы от лица владельца аккаунта).</w:t>
      </w:r>
      <w:proofErr w:type="gramEnd"/>
    </w:p>
    <w:p w:rsidR="00503224" w:rsidRPr="00503224" w:rsidRDefault="00422998" w:rsidP="0042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503224">
        <w:rPr>
          <w:rFonts w:ascii="Times New Roman" w:hAnsi="Times New Roman" w:cs="Times New Roman"/>
          <w:sz w:val="24"/>
          <w:szCs w:val="24"/>
        </w:rPr>
        <w:t xml:space="preserve">В первую очередь распространено применение голосовых помощников, роботов ассистентов, </w:t>
      </w:r>
      <w:proofErr w:type="gramStart"/>
      <w:r w:rsidR="00503224" w:rsidRPr="00503224">
        <w:rPr>
          <w:rFonts w:ascii="Times New Roman" w:hAnsi="Times New Roman" w:cs="Times New Roman"/>
          <w:sz w:val="24"/>
          <w:szCs w:val="24"/>
        </w:rPr>
        <w:t>чат-ботов</w:t>
      </w:r>
      <w:proofErr w:type="gramEnd"/>
      <w:r w:rsidR="00503224" w:rsidRPr="005032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3224" w:rsidRPr="00503224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="00503224" w:rsidRPr="00503224">
        <w:rPr>
          <w:rFonts w:ascii="Times New Roman" w:hAnsi="Times New Roman" w:cs="Times New Roman"/>
          <w:sz w:val="24"/>
          <w:szCs w:val="24"/>
        </w:rPr>
        <w:t xml:space="preserve"> могут не отличать правду от неправды и выдавать вымышленные факты за реальные, в результате чего потребители могут получить недостоверную информацию и сделать ошибочные выводы.</w:t>
      </w:r>
    </w:p>
    <w:p w:rsidR="00503224" w:rsidRDefault="00422998" w:rsidP="0042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503224">
        <w:rPr>
          <w:rFonts w:ascii="Times New Roman" w:hAnsi="Times New Roman" w:cs="Times New Roman"/>
          <w:sz w:val="24"/>
          <w:szCs w:val="24"/>
        </w:rPr>
        <w:t>Однако, в рамках федерального проекта «Искусственный интеллект» и стратегия развития информационного общества на 2017-2030 гг. разработан кодекс этики искусственного интеллекта</w:t>
      </w:r>
      <w:r w:rsidR="002E7518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2E751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E7518">
        <w:rPr>
          <w:rFonts w:ascii="Times New Roman" w:hAnsi="Times New Roman" w:cs="Times New Roman"/>
          <w:sz w:val="24"/>
          <w:szCs w:val="24"/>
        </w:rPr>
        <w:t xml:space="preserve"> ИИ)</w:t>
      </w:r>
      <w:r w:rsidR="00503224" w:rsidRPr="00503224">
        <w:rPr>
          <w:rFonts w:ascii="Times New Roman" w:hAnsi="Times New Roman" w:cs="Times New Roman"/>
          <w:sz w:val="24"/>
          <w:szCs w:val="24"/>
        </w:rPr>
        <w:t>. Кодекс этики в сфере искусственного интеллекта, устанавливает общие этические принципы и ста</w:t>
      </w:r>
      <w:r w:rsidR="0024113A">
        <w:rPr>
          <w:rFonts w:ascii="Times New Roman" w:hAnsi="Times New Roman" w:cs="Times New Roman"/>
          <w:sz w:val="24"/>
          <w:szCs w:val="24"/>
        </w:rPr>
        <w:t>ндарты поведения в этой области,</w:t>
      </w:r>
      <w:r w:rsidR="002E7518">
        <w:rPr>
          <w:rFonts w:ascii="Times New Roman" w:hAnsi="Times New Roman" w:cs="Times New Roman"/>
          <w:sz w:val="24"/>
          <w:szCs w:val="24"/>
        </w:rPr>
        <w:t xml:space="preserve"> </w:t>
      </w:r>
      <w:r w:rsidR="0024113A">
        <w:rPr>
          <w:rFonts w:ascii="Times New Roman" w:hAnsi="Times New Roman" w:cs="Times New Roman"/>
          <w:sz w:val="24"/>
          <w:szCs w:val="24"/>
        </w:rPr>
        <w:t>помогает организовать взаимоотношение людей и компаний в связи с развитием ИИ</w:t>
      </w:r>
      <w:r w:rsidR="006D08F0">
        <w:rPr>
          <w:rFonts w:ascii="Times New Roman" w:hAnsi="Times New Roman" w:cs="Times New Roman"/>
          <w:sz w:val="24"/>
          <w:szCs w:val="24"/>
        </w:rPr>
        <w:t>.</w:t>
      </w:r>
    </w:p>
    <w:p w:rsidR="00E3674F" w:rsidRPr="009A234E" w:rsidRDefault="006D08F0" w:rsidP="00E36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4E">
        <w:rPr>
          <w:rFonts w:ascii="Times New Roman" w:hAnsi="Times New Roman" w:cs="Times New Roman"/>
          <w:sz w:val="24"/>
          <w:szCs w:val="24"/>
        </w:rPr>
        <w:t xml:space="preserve">     </w:t>
      </w:r>
      <w:r w:rsidR="00E3674F" w:rsidRPr="009A234E">
        <w:rPr>
          <w:rFonts w:ascii="Times New Roman" w:hAnsi="Times New Roman" w:cs="Times New Roman"/>
          <w:sz w:val="24"/>
          <w:szCs w:val="24"/>
        </w:rPr>
        <w:t xml:space="preserve">Кодекс этики в сфере искусственного интеллекта (далее – Кодекс) устанавливает общие этические принципы и стандарты поведения, которыми следует руководствоваться участникам отношений </w:t>
      </w:r>
      <w:r w:rsidR="0024113A" w:rsidRPr="009A234E">
        <w:rPr>
          <w:rFonts w:ascii="Times New Roman" w:hAnsi="Times New Roman" w:cs="Times New Roman"/>
          <w:sz w:val="24"/>
          <w:szCs w:val="24"/>
        </w:rPr>
        <w:t xml:space="preserve">(п.1.3. раздела 2 Кодекса) </w:t>
      </w:r>
      <w:r w:rsidR="00E3674F" w:rsidRPr="009A234E">
        <w:rPr>
          <w:rFonts w:ascii="Times New Roman" w:hAnsi="Times New Roman" w:cs="Times New Roman"/>
          <w:sz w:val="24"/>
          <w:szCs w:val="24"/>
        </w:rPr>
        <w:t xml:space="preserve">в сфере искусственного интеллекта (далее – </w:t>
      </w:r>
      <w:proofErr w:type="spellStart"/>
      <w:r w:rsidR="00E3674F" w:rsidRPr="009A234E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E3674F" w:rsidRPr="009A234E">
        <w:rPr>
          <w:rFonts w:ascii="Times New Roman" w:hAnsi="Times New Roman" w:cs="Times New Roman"/>
          <w:sz w:val="24"/>
          <w:szCs w:val="24"/>
        </w:rPr>
        <w:t xml:space="preserve"> ИИ) в своей деятельности, а также механизмы реализации положений настоящего Кодекса.</w:t>
      </w:r>
    </w:p>
    <w:p w:rsidR="006D08F0" w:rsidRPr="009A234E" w:rsidRDefault="006D08F0" w:rsidP="00E36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4E">
        <w:rPr>
          <w:rFonts w:ascii="Times New Roman" w:hAnsi="Times New Roman" w:cs="Times New Roman"/>
          <w:sz w:val="24"/>
          <w:szCs w:val="24"/>
        </w:rPr>
        <w:t xml:space="preserve">     Кодекс адресован всем, кто создает, внедряет или использует технолог</w:t>
      </w:r>
      <w:proofErr w:type="gramStart"/>
      <w:r w:rsidRPr="009A234E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9A234E">
        <w:rPr>
          <w:rFonts w:ascii="Times New Roman" w:hAnsi="Times New Roman" w:cs="Times New Roman"/>
          <w:sz w:val="24"/>
          <w:szCs w:val="24"/>
        </w:rPr>
        <w:t>: государство, разработчики и бизнес, наука, пользователь.</w:t>
      </w:r>
    </w:p>
    <w:p w:rsidR="0024113A" w:rsidRPr="009A234E" w:rsidRDefault="006D08F0" w:rsidP="0024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3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4113A" w:rsidRPr="009A234E">
        <w:rPr>
          <w:rFonts w:ascii="Times New Roman" w:hAnsi="Times New Roman" w:cs="Times New Roman"/>
          <w:sz w:val="24"/>
          <w:szCs w:val="24"/>
        </w:rPr>
        <w:t>Согалсно</w:t>
      </w:r>
      <w:proofErr w:type="spellEnd"/>
      <w:r w:rsidR="0024113A" w:rsidRPr="009A234E">
        <w:rPr>
          <w:rFonts w:ascii="Times New Roman" w:hAnsi="Times New Roman" w:cs="Times New Roman"/>
          <w:sz w:val="24"/>
          <w:szCs w:val="24"/>
        </w:rPr>
        <w:t xml:space="preserve"> п.2.4 Кодекса </w:t>
      </w:r>
      <w:proofErr w:type="spellStart"/>
      <w:r w:rsidR="0024113A" w:rsidRPr="009A234E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24113A" w:rsidRPr="009A234E">
        <w:rPr>
          <w:rFonts w:ascii="Times New Roman" w:hAnsi="Times New Roman" w:cs="Times New Roman"/>
          <w:sz w:val="24"/>
          <w:szCs w:val="24"/>
        </w:rPr>
        <w:t xml:space="preserve"> ИИ не должны допускать использование технологий ИИ в целях причинения вреда жизни и (или) здоровью человека, имуществу граждан и юридических лиц, окружающей среде. </w:t>
      </w:r>
      <w:proofErr w:type="gramStart"/>
      <w:r w:rsidR="0024113A" w:rsidRPr="009A234E">
        <w:rPr>
          <w:rFonts w:ascii="Times New Roman" w:hAnsi="Times New Roman" w:cs="Times New Roman"/>
          <w:sz w:val="24"/>
          <w:szCs w:val="24"/>
        </w:rPr>
        <w:t>Любое использование, в том числе проектирование, разработка, тестирование, внедрение, эксплуатация СИИ (система искусственного интел</w:t>
      </w:r>
      <w:r w:rsidR="002E7518">
        <w:rPr>
          <w:rFonts w:ascii="Times New Roman" w:hAnsi="Times New Roman" w:cs="Times New Roman"/>
          <w:sz w:val="24"/>
          <w:szCs w:val="24"/>
        </w:rPr>
        <w:t>л</w:t>
      </w:r>
      <w:r w:rsidR="0024113A" w:rsidRPr="009A234E">
        <w:rPr>
          <w:rFonts w:ascii="Times New Roman" w:hAnsi="Times New Roman" w:cs="Times New Roman"/>
          <w:sz w:val="24"/>
          <w:szCs w:val="24"/>
        </w:rPr>
        <w:t>екта), способных целенаправленно причинять вред окружающей среде, жизни и (или) здоровью человека, имуществу граждан и юридических лиц, недопустимо.</w:t>
      </w:r>
      <w:proofErr w:type="gramEnd"/>
    </w:p>
    <w:p w:rsidR="00503224" w:rsidRPr="00503224" w:rsidRDefault="00422998" w:rsidP="0042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5032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03224" w:rsidRPr="005032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3224" w:rsidRPr="00503224">
        <w:rPr>
          <w:rFonts w:ascii="Times New Roman" w:hAnsi="Times New Roman" w:cs="Times New Roman"/>
          <w:sz w:val="24"/>
          <w:szCs w:val="24"/>
        </w:rPr>
        <w:t xml:space="preserve"> если Продавец/Исполнитель в своей деятельности использует ресурсы искусственного интеллекта для предоставления потребителям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3224" w:rsidRPr="00503224">
        <w:rPr>
          <w:rFonts w:ascii="Times New Roman" w:hAnsi="Times New Roman" w:cs="Times New Roman"/>
          <w:sz w:val="24"/>
          <w:szCs w:val="24"/>
        </w:rPr>
        <w:t xml:space="preserve"> о своих товарах/Услугах, то такая информация должна быть достоверная.</w:t>
      </w:r>
    </w:p>
    <w:p w:rsidR="00422998" w:rsidRDefault="00422998" w:rsidP="0042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503224">
        <w:rPr>
          <w:rFonts w:ascii="Times New Roman" w:hAnsi="Times New Roman" w:cs="Times New Roman"/>
          <w:sz w:val="24"/>
          <w:szCs w:val="24"/>
        </w:rPr>
        <w:t>Общий перечень информации о товарах (работах, услугах), который в обязательном порядке должен быть доведен до потребителя, содержится в п. 2 ст. 10 Закона</w:t>
      </w:r>
      <w:r w:rsidRPr="00422998">
        <w:t xml:space="preserve"> </w:t>
      </w:r>
      <w:r w:rsidRPr="00422998">
        <w:rPr>
          <w:rFonts w:ascii="Times New Roman" w:hAnsi="Times New Roman" w:cs="Times New Roman"/>
          <w:sz w:val="24"/>
          <w:szCs w:val="24"/>
        </w:rPr>
        <w:t xml:space="preserve">РФ от 07.02.1992 N 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2998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3224" w:rsidRPr="00503224">
        <w:rPr>
          <w:rFonts w:ascii="Times New Roman" w:hAnsi="Times New Roman" w:cs="Times New Roman"/>
          <w:sz w:val="24"/>
          <w:szCs w:val="24"/>
        </w:rPr>
        <w:t xml:space="preserve">. Кроме того, специальные перечни </w:t>
      </w:r>
      <w:r w:rsidR="00503224" w:rsidRPr="00503224">
        <w:rPr>
          <w:rFonts w:ascii="Times New Roman" w:hAnsi="Times New Roman" w:cs="Times New Roman"/>
          <w:sz w:val="24"/>
          <w:szCs w:val="24"/>
        </w:rPr>
        <w:lastRenderedPageBreak/>
        <w:t>содержат иные нормативные акты, регулирующие отдельные виды отношений в сфере защиты прав потребителей.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224" w:rsidRPr="002B5535" w:rsidRDefault="00422998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03224" w:rsidRPr="00503224">
        <w:rPr>
          <w:rFonts w:ascii="Times New Roman" w:hAnsi="Times New Roman" w:cs="Times New Roman"/>
          <w:sz w:val="24"/>
          <w:szCs w:val="24"/>
        </w:rPr>
        <w:t xml:space="preserve">В соответствии со ст. 12 Закона РФ от 07.02.1992 № 2300-1 «О защите прав потребителей»,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</w:t>
      </w:r>
      <w:bookmarkStart w:id="0" w:name="_GoBack"/>
      <w:r w:rsidR="00503224" w:rsidRPr="002B5535">
        <w:rPr>
          <w:rFonts w:ascii="Times New Roman" w:hAnsi="Times New Roman" w:cs="Times New Roman"/>
          <w:sz w:val="24"/>
          <w:szCs w:val="24"/>
        </w:rPr>
        <w:t>уклонением от заключения договора, а если договор заключен, в разумный срок отказаться от его исполнения и потребовать возврата уплаченной за товар</w:t>
      </w:r>
      <w:proofErr w:type="gramEnd"/>
      <w:r w:rsidR="00503224" w:rsidRPr="002B5535">
        <w:rPr>
          <w:rFonts w:ascii="Times New Roman" w:hAnsi="Times New Roman" w:cs="Times New Roman"/>
          <w:sz w:val="24"/>
          <w:szCs w:val="24"/>
        </w:rPr>
        <w:t xml:space="preserve"> суммы и возмещения других убытков.</w:t>
      </w:r>
    </w:p>
    <w:p w:rsidR="002E1849" w:rsidRPr="002B5535" w:rsidRDefault="002E1849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5535">
        <w:rPr>
          <w:rFonts w:ascii="Times New Roman" w:hAnsi="Times New Roman" w:cs="Times New Roman"/>
          <w:sz w:val="24"/>
          <w:szCs w:val="24"/>
        </w:rPr>
        <w:t xml:space="preserve">Также в развитие положений Кодекса этики в сфере ИИ разработаны </w:t>
      </w:r>
      <w:r w:rsidR="002E7518" w:rsidRPr="002B5535">
        <w:rPr>
          <w:rFonts w:ascii="Times New Roman" w:hAnsi="Times New Roman" w:cs="Times New Roman"/>
          <w:sz w:val="24"/>
          <w:szCs w:val="24"/>
        </w:rPr>
        <w:t>Рекомендации по применению рекомендательных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технологий и алгоритмов, основанных на искусственном интеллекте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(далее-ИИ), в цифровых сервисах (далее – Рекомендации, Документ)</w:t>
      </w:r>
      <w:r w:rsidRPr="002B553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E7518" w:rsidRPr="002B5535">
        <w:rPr>
          <w:rFonts w:ascii="Times New Roman" w:hAnsi="Times New Roman" w:cs="Times New Roman"/>
          <w:sz w:val="24"/>
          <w:szCs w:val="24"/>
        </w:rPr>
        <w:t>призваны систематизировать этичную практику и обобщить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подходы, допустимые и рекомендуемые к применению при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разработке и настройке рекомендательных алгоритмов, а также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при внедрении и эксплуатации функционала персонализированных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рекомендаций в цифровых сервисах различного</w:t>
      </w:r>
      <w:proofErr w:type="gramEnd"/>
      <w:r w:rsidR="002E7518" w:rsidRPr="002B5535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2E7518" w:rsidRPr="002B5535" w:rsidRDefault="002E1849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</w:t>
      </w:r>
      <w:r w:rsidR="002E7518" w:rsidRPr="002B5535">
        <w:rPr>
          <w:rFonts w:ascii="Times New Roman" w:hAnsi="Times New Roman" w:cs="Times New Roman"/>
          <w:sz w:val="24"/>
          <w:szCs w:val="24"/>
        </w:rPr>
        <w:t>Рекомендации предлагаются для добровольного исполнения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компаниями, использующими рекомендательные системы в цифровых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7518" w:rsidRPr="002B5535">
        <w:rPr>
          <w:rFonts w:ascii="Times New Roman" w:hAnsi="Times New Roman" w:cs="Times New Roman"/>
          <w:sz w:val="24"/>
          <w:szCs w:val="24"/>
        </w:rPr>
        <w:t>сервисах.</w:t>
      </w:r>
    </w:p>
    <w:p w:rsidR="00C133FF" w:rsidRPr="002B5535" w:rsidRDefault="00C133FF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Рекомендательные системы — это комплекс сервисов и программ, который анализирует предпочтения пользователей и пытается предсказать, что может их заинтересовать.</w:t>
      </w:r>
    </w:p>
    <w:p w:rsidR="00C133FF" w:rsidRPr="002B5535" w:rsidRDefault="00C133FF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 w:rsidRPr="002B5535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gramEnd"/>
      <w:r w:rsidRPr="002B5535">
        <w:rPr>
          <w:rFonts w:ascii="Times New Roman" w:hAnsi="Times New Roman" w:cs="Times New Roman"/>
          <w:sz w:val="24"/>
          <w:szCs w:val="24"/>
        </w:rPr>
        <w:t>, видео- и музыкальных сервисах, социальных сетях широко применяются программные инструменты, которые анализируют предпочтения пользователей и пытаются предсказать, что их может заинтересовать.</w:t>
      </w:r>
    </w:p>
    <w:p w:rsidR="00C133FF" w:rsidRPr="002B5535" w:rsidRDefault="00C133FF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Целью использования рекомендательных систем является привлечение и удержание как можно более многочисленной аудитории и, следовательно, увеличение объемов продаж. Чтобы сформировать рекомендацию, система анализирует разнообразные данные – от личной информации о потребителе из его профиля в социальной сети, совершенных и несовершенных покупках до сделанных им запросов в поисковиках. В результате на экран выводятся именно те предложения, которые могут быть интересны пользователю.</w:t>
      </w:r>
    </w:p>
    <w:p w:rsidR="00C133FF" w:rsidRPr="002B5535" w:rsidRDefault="00C133FF" w:rsidP="002E18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Рекомендации применяются в различных сферах: в </w:t>
      </w:r>
      <w:proofErr w:type="gramStart"/>
      <w:r w:rsidRPr="002B5535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gramEnd"/>
      <w:r w:rsidRPr="002B5535">
        <w:rPr>
          <w:rFonts w:ascii="Times New Roman" w:hAnsi="Times New Roman" w:cs="Times New Roman"/>
          <w:sz w:val="24"/>
          <w:szCs w:val="24"/>
        </w:rPr>
        <w:t xml:space="preserve"> предлагается выбрать товары в разделах: «с этим товаром покупают» или «вам может понравиться». При помощи рекомендательных алгоритмов медиа имеют возможность показать интересные пользователю материалы, а </w:t>
      </w:r>
      <w:proofErr w:type="spellStart"/>
      <w:r w:rsidRPr="002B5535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2B5535">
        <w:rPr>
          <w:rFonts w:ascii="Times New Roman" w:hAnsi="Times New Roman" w:cs="Times New Roman"/>
          <w:sz w:val="24"/>
          <w:szCs w:val="24"/>
        </w:rPr>
        <w:t xml:space="preserve"> предлагают добавить в друзья определенных людей.</w:t>
      </w:r>
      <w:r w:rsidRPr="002B5535"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 xml:space="preserve">Видео- и музыкальные </w:t>
      </w:r>
      <w:proofErr w:type="spellStart"/>
      <w:r w:rsidRPr="002B5535">
        <w:rPr>
          <w:rFonts w:ascii="Times New Roman" w:hAnsi="Times New Roman" w:cs="Times New Roman"/>
          <w:sz w:val="24"/>
          <w:szCs w:val="24"/>
        </w:rPr>
        <w:t>стриминги</w:t>
      </w:r>
      <w:proofErr w:type="spellEnd"/>
      <w:r w:rsidRPr="002B5535">
        <w:rPr>
          <w:rFonts w:ascii="Times New Roman" w:hAnsi="Times New Roman" w:cs="Times New Roman"/>
          <w:sz w:val="24"/>
          <w:szCs w:val="24"/>
        </w:rPr>
        <w:t xml:space="preserve"> также используют рекомендательные системы для сбора персонализированных </w:t>
      </w:r>
      <w:proofErr w:type="spellStart"/>
      <w:r w:rsidRPr="002B5535">
        <w:rPr>
          <w:rFonts w:ascii="Times New Roman" w:hAnsi="Times New Roman" w:cs="Times New Roman"/>
          <w:sz w:val="24"/>
          <w:szCs w:val="24"/>
        </w:rPr>
        <w:t>плейлистов</w:t>
      </w:r>
      <w:proofErr w:type="spellEnd"/>
      <w:r w:rsidRPr="002B5535">
        <w:rPr>
          <w:rFonts w:ascii="Times New Roman" w:hAnsi="Times New Roman" w:cs="Times New Roman"/>
          <w:sz w:val="24"/>
          <w:szCs w:val="24"/>
        </w:rPr>
        <w:t xml:space="preserve"> или рекомендаций фильмов для конкретного пользователя.</w:t>
      </w:r>
    </w:p>
    <w:p w:rsidR="002E1849" w:rsidRPr="002B5535" w:rsidRDefault="002B5535" w:rsidP="002E1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</w:t>
      </w:r>
      <w:r w:rsidR="002E1849" w:rsidRPr="002B5535">
        <w:rPr>
          <w:rFonts w:ascii="Times New Roman" w:hAnsi="Times New Roman" w:cs="Times New Roman"/>
          <w:sz w:val="24"/>
          <w:szCs w:val="24"/>
        </w:rPr>
        <w:t>Если гипотезы окажутся верны, и пользователь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совершит успешные транзакции с предложенными объектами,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 xml:space="preserve"> т.е.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849" w:rsidRPr="002B5535">
        <w:rPr>
          <w:rFonts w:ascii="Times New Roman" w:hAnsi="Times New Roman" w:cs="Times New Roman"/>
          <w:sz w:val="24"/>
          <w:szCs w:val="24"/>
        </w:rPr>
        <w:t>удовлетворит свои потребности с минимальными трудозатратами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 xml:space="preserve"> это сформирует</w:t>
      </w:r>
      <w:proofErr w:type="gramEnd"/>
      <w:r w:rsidR="002E1849" w:rsidRPr="002B5535">
        <w:rPr>
          <w:rFonts w:ascii="Times New Roman" w:hAnsi="Times New Roman" w:cs="Times New Roman"/>
          <w:sz w:val="24"/>
          <w:szCs w:val="24"/>
        </w:rPr>
        <w:t xml:space="preserve"> успешный опыт.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Успешный опыт взаимодействия с сервисом не только способствует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долгосрочной коммерциализации повторяющихся сопутствующих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транзакций, но и формирует у пользователя лояльность к сервису, т.е.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подтвержденную на практике уверенность в том, что данный сервис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оптимально подходит для удовлетворения его определенных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E1849" w:rsidRPr="002B5535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2B5535" w:rsidRPr="002B5535" w:rsidRDefault="00422998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03224" w:rsidRPr="002B5535">
        <w:rPr>
          <w:rFonts w:ascii="Times New Roman" w:hAnsi="Times New Roman" w:cs="Times New Roman"/>
          <w:sz w:val="24"/>
          <w:szCs w:val="24"/>
        </w:rPr>
        <w:t>Кроме того, следует учитывать, что использование рекомендательных сервисов для предложения пользователям товаров и услуг, которые явно рассчитаны на определенную целевую аудиторию и могут быть негативно восприняты за пределами этой аудитории.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Pr="002B5535" w:rsidRDefault="00422998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</w:t>
      </w:r>
      <w:r w:rsidR="00503224" w:rsidRPr="002B5535">
        <w:rPr>
          <w:rFonts w:ascii="Times New Roman" w:hAnsi="Times New Roman" w:cs="Times New Roman"/>
          <w:sz w:val="24"/>
          <w:szCs w:val="24"/>
        </w:rPr>
        <w:t>Рекомендуется учитывать, что ряд товаров и сервисов могут быть крайне чувствительными, и использование рекомендательных сервисов для продвижения таких товаров и услуг должно иметь ограничение, например товаров и услуг: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2B5535">
        <w:rPr>
          <w:rFonts w:ascii="Times New Roman" w:hAnsi="Times New Roman" w:cs="Times New Roman"/>
          <w:sz w:val="24"/>
          <w:szCs w:val="24"/>
        </w:rPr>
        <w:t>для взрослых (18+);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2B5535">
        <w:rPr>
          <w:rFonts w:ascii="Times New Roman" w:hAnsi="Times New Roman" w:cs="Times New Roman"/>
          <w:sz w:val="24"/>
          <w:szCs w:val="24"/>
        </w:rPr>
        <w:t>религиозного характера;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2B5535">
        <w:rPr>
          <w:rFonts w:ascii="Times New Roman" w:hAnsi="Times New Roman" w:cs="Times New Roman"/>
          <w:sz w:val="24"/>
          <w:szCs w:val="24"/>
        </w:rPr>
        <w:t>ритуального характера;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2B5535">
        <w:rPr>
          <w:rFonts w:ascii="Times New Roman" w:hAnsi="Times New Roman" w:cs="Times New Roman"/>
          <w:sz w:val="24"/>
          <w:szCs w:val="24"/>
        </w:rPr>
        <w:t>которые могут способствовать разжиганию конфликтов или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503224" w:rsidRPr="002B5535">
        <w:rPr>
          <w:rFonts w:ascii="Times New Roman" w:hAnsi="Times New Roman" w:cs="Times New Roman"/>
          <w:sz w:val="24"/>
          <w:szCs w:val="24"/>
        </w:rPr>
        <w:t>межнациональной розни.</w:t>
      </w:r>
    </w:p>
    <w:p w:rsidR="002B5535" w:rsidRPr="002B5535" w:rsidRDefault="002E7518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 xml:space="preserve">     Владельцам (администраторам) </w:t>
      </w:r>
      <w:r w:rsidR="002B5535" w:rsidRPr="002B5535">
        <w:rPr>
          <w:rFonts w:ascii="Times New Roman" w:hAnsi="Times New Roman" w:cs="Times New Roman"/>
          <w:sz w:val="24"/>
          <w:szCs w:val="24"/>
        </w:rPr>
        <w:t>цифровых сервисов, ориентированных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на 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п</w:t>
      </w:r>
      <w:r w:rsidR="002B5535" w:rsidRPr="002B5535">
        <w:rPr>
          <w:rFonts w:ascii="Times New Roman" w:hAnsi="Times New Roman" w:cs="Times New Roman"/>
          <w:sz w:val="24"/>
          <w:szCs w:val="24"/>
        </w:rPr>
        <w:t>ользователей (потребителей) из Российской Федерации, следует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B5535" w:rsidRPr="002B5535">
        <w:rPr>
          <w:rFonts w:ascii="Times New Roman" w:hAnsi="Times New Roman" w:cs="Times New Roman"/>
          <w:sz w:val="24"/>
          <w:szCs w:val="24"/>
        </w:rPr>
        <w:t xml:space="preserve">учитывать, что применения рекомендательных систем </w:t>
      </w:r>
      <w:proofErr w:type="gramStart"/>
      <w:r w:rsidR="002B5535" w:rsidRPr="002B5535">
        <w:rPr>
          <w:rFonts w:ascii="Times New Roman" w:hAnsi="Times New Roman" w:cs="Times New Roman"/>
          <w:sz w:val="24"/>
          <w:szCs w:val="24"/>
        </w:rPr>
        <w:t>регулируется</w:t>
      </w:r>
      <w:proofErr w:type="gramEnd"/>
      <w:r w:rsidR="002B5535"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="002B5535" w:rsidRPr="002B5535">
        <w:rPr>
          <w:rFonts w:ascii="Times New Roman" w:hAnsi="Times New Roman" w:cs="Times New Roman"/>
          <w:sz w:val="24"/>
          <w:szCs w:val="24"/>
        </w:rPr>
        <w:t>в том числе следующими нормативно-правовыми актами: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от 31.07.2023 № 408-ФЗ «О внесении изменения</w:t>
      </w:r>
      <w:r w:rsidRPr="002B5535"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 xml:space="preserve">в Федеральный закон «Об информации, информационных </w:t>
      </w:r>
      <w:bookmarkEnd w:id="0"/>
      <w:r w:rsidRPr="002B5535">
        <w:rPr>
          <w:rFonts w:ascii="Times New Roman" w:hAnsi="Times New Roman" w:cs="Times New Roman"/>
          <w:sz w:val="24"/>
          <w:szCs w:val="24"/>
        </w:rPr>
        <w:t>технологиях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и о защите информации»;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Закон РФ от 07.02.1992 № 2300-1 «О защите прав потребителей»;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от 27.07.2006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информационных технологиях и защите информации»;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«Об основах государственного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торговой деятельности в Российской Федерации» от 28.12.2009 № 381-ФЗ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от 27.07.2006 № 152-ФЗ «О персональных данных»;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«О защите детей от информации, причиняющей вред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их здоровью и развитию» от 29.12.2010 № 436-ФЗ;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Закон РФ от 27.12.1991 № 2124-1 «О средствах массовой информации»;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«О рекламе» от 13.03.2006 № 38-ФЗ;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«Об охране здоровья граждан от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окружающего табачного дыма, последствий потребления табака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 xml:space="preserve">потребления </w:t>
      </w:r>
      <w:proofErr w:type="spellStart"/>
      <w:r w:rsidRPr="002B5535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B5535">
        <w:rPr>
          <w:rFonts w:ascii="Times New Roman" w:hAnsi="Times New Roman" w:cs="Times New Roman"/>
          <w:sz w:val="24"/>
          <w:szCs w:val="24"/>
        </w:rPr>
        <w:t xml:space="preserve"> продукции» от 23.02.2013 № 15-ФЗ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5535" w:rsidRPr="002B5535" w:rsidRDefault="002B5535" w:rsidP="002B5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535">
        <w:rPr>
          <w:rFonts w:ascii="Times New Roman" w:hAnsi="Times New Roman" w:cs="Times New Roman"/>
          <w:sz w:val="24"/>
          <w:szCs w:val="24"/>
        </w:rPr>
        <w:t>• Федеральный закон «О защите конкуренции» от 26.07.2006 №135-ФЗ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Приведенный перечень нормативных правовых актов 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исчерпывающим. Лица, применяющие рекомендательные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должны осознавать свою ответственность и соблюдать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5">
        <w:rPr>
          <w:rFonts w:ascii="Times New Roman" w:hAnsi="Times New Roman" w:cs="Times New Roman"/>
          <w:sz w:val="24"/>
          <w:szCs w:val="24"/>
        </w:rPr>
        <w:t>законодательства.</w:t>
      </w:r>
    </w:p>
    <w:sectPr w:rsidR="002B5535" w:rsidRPr="002B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24"/>
    <w:rsid w:val="0024113A"/>
    <w:rsid w:val="002B5535"/>
    <w:rsid w:val="002E1849"/>
    <w:rsid w:val="002E7518"/>
    <w:rsid w:val="00422998"/>
    <w:rsid w:val="004B1EFB"/>
    <w:rsid w:val="00503224"/>
    <w:rsid w:val="006D08F0"/>
    <w:rsid w:val="00942AAE"/>
    <w:rsid w:val="009A234E"/>
    <w:rsid w:val="00C133FF"/>
    <w:rsid w:val="00DA149C"/>
    <w:rsid w:val="00E3674F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4</cp:revision>
  <cp:lastPrinted>2024-03-06T06:40:00Z</cp:lastPrinted>
  <dcterms:created xsi:type="dcterms:W3CDTF">2024-03-04T11:11:00Z</dcterms:created>
  <dcterms:modified xsi:type="dcterms:W3CDTF">2024-03-06T06:50:00Z</dcterms:modified>
</cp:coreProperties>
</file>