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B3" w:rsidRDefault="003D2250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45pt">
            <v:imagedata r:id="rId7" r:href="rId8"/>
          </v:shape>
        </w:pict>
      </w:r>
    </w:p>
    <w:p w:rsidR="00C07CB3" w:rsidRDefault="003D2250">
      <w:pPr>
        <w:pStyle w:val="20"/>
        <w:shd w:val="clear" w:color="auto" w:fill="auto"/>
      </w:pPr>
      <w:r>
        <w:t>ФЕДЕРАЛЬНАЯ СЛУЖБА ПО ВЕТЕРИНАРНОМУ И ФИТОСАНИТАРНОМУ НАДЗОРУ (Россельхознадзор)</w:t>
      </w:r>
    </w:p>
    <w:p w:rsidR="00C07CB3" w:rsidRDefault="003D2250">
      <w:pPr>
        <w:pStyle w:val="22"/>
        <w:shd w:val="clear" w:color="auto" w:fill="auto"/>
        <w:jc w:val="left"/>
      </w:pPr>
      <w:r>
        <w:t xml:space="preserve">УПРАВЛЕНИЕ РОССЕЛЬХОЗНАДЗОРА ПО КИРОВСКОЙ ОБЛАСТИ, </w:t>
      </w:r>
      <w:r>
        <w:t>УДМУРТСКОЙ РЕСПУБЛИКЕ И ПЕРМСКОМУ КРАЮ</w:t>
      </w:r>
    </w:p>
    <w:p w:rsidR="00C07CB3" w:rsidRDefault="003D2250">
      <w:pPr>
        <w:pStyle w:val="23"/>
        <w:shd w:val="clear" w:color="auto" w:fill="auto"/>
        <w:jc w:val="left"/>
        <w:sectPr w:rsidR="00C07CB3">
          <w:headerReference w:type="default" r:id="rId9"/>
          <w:type w:val="continuous"/>
          <w:pgSz w:w="11909" w:h="16834"/>
          <w:pgMar w:top="991" w:right="1058" w:bottom="681" w:left="586" w:header="0" w:footer="3" w:gutter="0"/>
          <w:cols w:space="720"/>
          <w:noEndnote/>
          <w:titlePg/>
          <w:docGrid w:linePitch="360"/>
        </w:sectPr>
      </w:pPr>
      <w:r>
        <w:t>Главам Администраций муниципальных образований городов и районов Кировской области (по списку)</w:t>
      </w:r>
    </w:p>
    <w:p w:rsidR="00C07CB3" w:rsidRDefault="003D2250">
      <w:pPr>
        <w:pStyle w:val="a6"/>
        <w:shd w:val="clear" w:color="auto" w:fill="auto"/>
      </w:pPr>
      <w:r>
        <w:lastRenderedPageBreak/>
        <w:t xml:space="preserve">Мелькомбинатовский пр-д. </w:t>
      </w:r>
      <w:r>
        <w:t xml:space="preserve">8, г. Киров, 610035 Тел.: (8332) 54-14-27, факс: (8332) 54-29-87 </w:t>
      </w:r>
      <w:r>
        <w:rPr>
          <w:lang w:val="en-US" w:eastAsia="en-US" w:bidi="en-US"/>
        </w:rPr>
        <w:t>E</w:t>
      </w:r>
      <w:r w:rsidRPr="00294553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294553">
        <w:rPr>
          <w:lang w:eastAsia="en-US" w:bidi="en-US"/>
        </w:rPr>
        <w:t xml:space="preserve">: </w:t>
      </w:r>
      <w:r>
        <w:rPr>
          <w:lang w:val="en-US" w:eastAsia="en-US" w:bidi="en-US"/>
        </w:rPr>
        <w:t>rslin</w:t>
      </w:r>
      <w:r w:rsidRPr="00294553">
        <w:rPr>
          <w:lang w:eastAsia="en-US" w:bidi="en-US"/>
        </w:rPr>
        <w:t xml:space="preserve"> </w:t>
      </w:r>
      <w:hyperlink r:id="rId10" w:history="1">
        <w:r>
          <w:rPr>
            <w:rStyle w:val="a3"/>
          </w:rPr>
          <w:t>1</w:t>
        </w:r>
        <w:r w:rsidRPr="00294553">
          <w:rPr>
            <w:rStyle w:val="a3"/>
            <w:lang w:eastAsia="en-US" w:bidi="en-US"/>
          </w:rPr>
          <w:t>5@</w:t>
        </w:r>
        <w:r>
          <w:rPr>
            <w:rStyle w:val="a3"/>
            <w:lang w:val="en-US" w:eastAsia="en-US" w:bidi="en-US"/>
          </w:rPr>
          <w:t>fsvps</w:t>
        </w:r>
        <w:r w:rsidRPr="0029455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29455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C07CB3" w:rsidRDefault="003D2250">
      <w:pPr>
        <w:rPr>
          <w:sz w:val="2"/>
          <w:szCs w:val="2"/>
        </w:rPr>
      </w:pPr>
      <w:r>
        <w:pict>
          <v:shape id="_x0000_i1026" type="#_x0000_t75" style="width:105pt;height:38.25pt">
            <v:imagedata r:id="rId11" r:href="rId12"/>
          </v:shape>
        </w:pict>
      </w:r>
    </w:p>
    <w:p w:rsidR="00C07CB3" w:rsidRDefault="003D2250">
      <w:pPr>
        <w:pStyle w:val="a6"/>
        <w:shd w:val="clear" w:color="auto" w:fill="auto"/>
        <w:tabs>
          <w:tab w:val="left" w:leader="underscore" w:pos="1570"/>
          <w:tab w:val="left" w:leader="underscore" w:pos="2293"/>
          <w:tab w:val="left" w:leader="underscore" w:pos="3089"/>
          <w:tab w:val="left" w:leader="underscore" w:pos="3254"/>
          <w:tab w:val="left" w:leader="underscore" w:pos="4032"/>
        </w:tabs>
        <w:spacing w:line="180" w:lineRule="exact"/>
        <w:jc w:val="both"/>
      </w:pPr>
      <w:r>
        <w:t>На №</w:t>
      </w:r>
      <w:r>
        <w:tab/>
      </w:r>
      <w:r>
        <w:tab/>
      </w:r>
      <w:r>
        <w:tab/>
      </w:r>
      <w:r>
        <w:tab/>
      </w:r>
      <w:r>
        <w:tab/>
      </w:r>
    </w:p>
    <w:p w:rsidR="00C07CB3" w:rsidRDefault="003D2250">
      <w:pPr>
        <w:pStyle w:val="30"/>
        <w:shd w:val="clear" w:color="auto" w:fill="auto"/>
        <w:spacing w:line="230" w:lineRule="exact"/>
      </w:pPr>
      <w:r>
        <w:t>О выявлении АЧС</w:t>
      </w:r>
    </w:p>
    <w:p w:rsidR="00C07CB3" w:rsidRDefault="00C07CB3">
      <w:pPr>
        <w:rPr>
          <w:sz w:val="2"/>
          <w:szCs w:val="2"/>
        </w:rPr>
        <w:sectPr w:rsidR="00C07CB3">
          <w:type w:val="continuous"/>
          <w:pgSz w:w="11909" w:h="16834"/>
          <w:pgMar w:top="638" w:right="561" w:bottom="638" w:left="561" w:header="0" w:footer="3" w:gutter="0"/>
          <w:cols w:space="720"/>
          <w:noEndnote/>
          <w:docGrid w:linePitch="360"/>
        </w:sectPr>
      </w:pPr>
    </w:p>
    <w:p w:rsidR="00C07CB3" w:rsidRDefault="003D2250">
      <w:pPr>
        <w:pStyle w:val="23"/>
        <w:shd w:val="clear" w:color="auto" w:fill="auto"/>
        <w:spacing w:line="328" w:lineRule="exact"/>
        <w:ind w:firstLine="360"/>
        <w:jc w:val="left"/>
      </w:pPr>
      <w:r>
        <w:lastRenderedPageBreak/>
        <w:t xml:space="preserve">Управление Россельхознадзора по Кировской области, Удмуртской Республике и Пермскому краю (далее - Управление) информирует Вас, что согласно протоколу испытаний КОГБУ «Кировская ОВД» № </w:t>
      </w:r>
      <w:r>
        <w:t>4259/10694-б-ГЗ от 26.07.2023 в пробах биологического материала отобранного от диких кабанов, павших на территории ур. Аннинский Починок Санчурского муниципального округа Кировской области (географические координаты 56.971100 С.Ш., 47.143333 В.Д.) обнаруже</w:t>
      </w:r>
      <w:r>
        <w:t>н ДНК вируса африканской чумы свиней в трупах кабанов методом ПЦР.</w:t>
      </w:r>
    </w:p>
    <w:p w:rsidR="00C07CB3" w:rsidRDefault="003D2250">
      <w:pPr>
        <w:pStyle w:val="23"/>
        <w:shd w:val="clear" w:color="auto" w:fill="auto"/>
        <w:spacing w:line="328" w:lineRule="exact"/>
        <w:ind w:firstLine="360"/>
        <w:jc w:val="left"/>
      </w:pPr>
      <w:r>
        <w:t>В настоящее время государственной ветеринарной службой Кировской области проводится комплекс организационно-хозяйственных и ветеринарно</w:t>
      </w:r>
      <w:r>
        <w:softHyphen/>
        <w:t>санитарных мероприятий в соответствии с Ветеринарными</w:t>
      </w:r>
      <w:r>
        <w:t xml:space="preserve">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утвержденными Пр</w:t>
      </w:r>
      <w:r>
        <w:t xml:space="preserve">иказом Минсельхоза России от 28.01.2021 </w:t>
      </w:r>
      <w:r>
        <w:rPr>
          <w:lang w:val="en-US" w:eastAsia="en-US" w:bidi="en-US"/>
        </w:rPr>
        <w:t>N</w:t>
      </w:r>
      <w:r w:rsidRPr="00294553">
        <w:rPr>
          <w:lang w:eastAsia="en-US" w:bidi="en-US"/>
        </w:rPr>
        <w:t xml:space="preserve"> </w:t>
      </w:r>
      <w:r>
        <w:t>37.</w:t>
      </w:r>
    </w:p>
    <w:p w:rsidR="00C07CB3" w:rsidRDefault="003D2250">
      <w:pPr>
        <w:pStyle w:val="23"/>
        <w:shd w:val="clear" w:color="auto" w:fill="auto"/>
        <w:spacing w:line="328" w:lineRule="exact"/>
        <w:ind w:firstLine="360"/>
        <w:jc w:val="left"/>
      </w:pPr>
      <w:r>
        <w:t>Африканская чума свиней (далее - АЧС) - особо - опасное вирусное заболевание. Болеют дикие и домашние свиньи.</w:t>
      </w:r>
    </w:p>
    <w:p w:rsidR="00C07CB3" w:rsidRDefault="003D2250">
      <w:pPr>
        <w:pStyle w:val="23"/>
        <w:shd w:val="clear" w:color="auto" w:fill="auto"/>
        <w:spacing w:line="328" w:lineRule="exact"/>
        <w:ind w:firstLine="360"/>
        <w:jc w:val="left"/>
      </w:pPr>
      <w:r>
        <w:t xml:space="preserve">Основным источником инфекции являются больные животные, инфицированные предметы ухода за животными, </w:t>
      </w:r>
      <w:r>
        <w:t>корма (особенно пищевые отходы), подстилка, навоз, продукты убоя зараженных свиней, а также транспортные средства, загрязненные выделениями больных животных.</w:t>
      </w:r>
    </w:p>
    <w:p w:rsidR="00C07CB3" w:rsidRDefault="003D2250">
      <w:pPr>
        <w:pStyle w:val="23"/>
        <w:shd w:val="clear" w:color="auto" w:fill="auto"/>
        <w:spacing w:line="328" w:lineRule="exact"/>
        <w:ind w:firstLine="360"/>
        <w:jc w:val="left"/>
      </w:pPr>
      <w:r>
        <w:t>Заболевание приносит колоссальные экономические потери, в том числе, в связи с нарушением внешнеэк</w:t>
      </w:r>
      <w:r>
        <w:t>ономических и межрегиональных связей. В неблагополучных регионах становится невозможным безопасное разведение свиней, что крайне отрицательно сказывается на инвестиционной привлекательности отрасли сельского хозяйства.</w:t>
      </w:r>
    </w:p>
    <w:p w:rsidR="00C07CB3" w:rsidRDefault="003D2250">
      <w:pPr>
        <w:pStyle w:val="23"/>
        <w:shd w:val="clear" w:color="auto" w:fill="auto"/>
        <w:spacing w:line="328" w:lineRule="exact"/>
        <w:ind w:firstLine="360"/>
        <w:jc w:val="left"/>
      </w:pPr>
      <w:r>
        <w:t>В связи с изложенным, Управление наст</w:t>
      </w:r>
      <w:r>
        <w:t>оятельно рекомендует:</w:t>
      </w:r>
    </w:p>
    <w:p w:rsidR="00C07CB3" w:rsidRDefault="003D2250">
      <w:pPr>
        <w:pStyle w:val="10"/>
        <w:keepNext/>
        <w:keepLines/>
        <w:shd w:val="clear" w:color="auto" w:fill="auto"/>
        <w:spacing w:line="320" w:lineRule="exact"/>
      </w:pPr>
      <w:bookmarkStart w:id="0" w:name="bookmark0"/>
      <w:r>
        <w:t>031987</w:t>
      </w:r>
      <w:bookmarkEnd w:id="0"/>
    </w:p>
    <w:p w:rsidR="00C07CB3" w:rsidRDefault="003D2250">
      <w:pPr>
        <w:pStyle w:val="23"/>
        <w:numPr>
          <w:ilvl w:val="0"/>
          <w:numId w:val="1"/>
        </w:numPr>
        <w:shd w:val="clear" w:color="auto" w:fill="auto"/>
        <w:ind w:firstLine="360"/>
        <w:jc w:val="left"/>
      </w:pPr>
      <w:r>
        <w:t xml:space="preserve"> определить места для реализации свиней и продуктов, полученных от убоя свиней;</w:t>
      </w:r>
    </w:p>
    <w:p w:rsidR="00C07CB3" w:rsidRDefault="003D2250">
      <w:pPr>
        <w:pStyle w:val="23"/>
        <w:numPr>
          <w:ilvl w:val="0"/>
          <w:numId w:val="1"/>
        </w:numPr>
        <w:shd w:val="clear" w:color="auto" w:fill="auto"/>
        <w:ind w:firstLine="360"/>
        <w:jc w:val="left"/>
      </w:pPr>
      <w:r>
        <w:t xml:space="preserve"> при незаконной реализации мяса свинины непромышленной выработки, в том числе в несанкционированных местах торговли, стихийных рынках и ярмарках пр</w:t>
      </w:r>
      <w:r>
        <w:t>инимать меры по прекращению торговли;</w:t>
      </w:r>
    </w:p>
    <w:p w:rsidR="00C07CB3" w:rsidRDefault="003D2250">
      <w:pPr>
        <w:pStyle w:val="23"/>
        <w:numPr>
          <w:ilvl w:val="0"/>
          <w:numId w:val="1"/>
        </w:numPr>
        <w:shd w:val="clear" w:color="auto" w:fill="auto"/>
        <w:ind w:firstLine="360"/>
        <w:jc w:val="left"/>
      </w:pPr>
      <w:r>
        <w:t xml:space="preserve"> провести сходы граждан в муниципальных образованиях, на которых информировать о недопустимости приобретения свиней в местах несанкционированной торговли без ветеринарных сопроводительных документов, об опасности АЧС, </w:t>
      </w:r>
      <w:r>
        <w:t>мерах и неотложных действиях граждан в случае возникновения заболевания, о необходимости постановки на учёт поголовья свиней, обязательного информирования Управления и управления ветеринарии Кировской области о всех случаях падежа свиней, в обязательном по</w:t>
      </w:r>
      <w:r>
        <w:t xml:space="preserve">рядке менять одежду и </w:t>
      </w:r>
      <w:r>
        <w:lastRenderedPageBreak/>
        <w:t>обувь после посещения леса и перед входом в свинарник;</w:t>
      </w:r>
    </w:p>
    <w:p w:rsidR="00C07CB3" w:rsidRDefault="003D2250">
      <w:pPr>
        <w:pStyle w:val="23"/>
        <w:numPr>
          <w:ilvl w:val="0"/>
          <w:numId w:val="1"/>
        </w:numPr>
        <w:shd w:val="clear" w:color="auto" w:fill="auto"/>
        <w:spacing w:line="342" w:lineRule="exact"/>
        <w:ind w:firstLine="360"/>
        <w:jc w:val="left"/>
      </w:pPr>
      <w:r>
        <w:t xml:space="preserve"> обеспечить достоверный учет поголовья свиней в личных подсобных хозяйствах граждан.</w:t>
      </w:r>
    </w:p>
    <w:p w:rsidR="00C07CB3" w:rsidRDefault="003D2250">
      <w:pPr>
        <w:pStyle w:val="23"/>
        <w:shd w:val="clear" w:color="auto" w:fill="auto"/>
        <w:spacing w:line="342" w:lineRule="exact"/>
        <w:ind w:firstLine="360"/>
        <w:jc w:val="left"/>
        <w:sectPr w:rsidR="00C07CB3">
          <w:type w:val="continuous"/>
          <w:pgSz w:w="11909" w:h="16834"/>
          <w:pgMar w:top="820" w:right="561" w:bottom="550" w:left="701" w:header="0" w:footer="3" w:gutter="0"/>
          <w:cols w:space="720"/>
          <w:noEndnote/>
          <w:docGrid w:linePitch="360"/>
        </w:sectPr>
      </w:pPr>
      <w:r>
        <w:t>Управление просит взять выполнение указанных мероприятий под личный конт</w:t>
      </w:r>
      <w:r>
        <w:t>роль.</w:t>
      </w:r>
    </w:p>
    <w:p w:rsidR="00C07CB3" w:rsidRDefault="003D2250">
      <w:pPr>
        <w:pStyle w:val="23"/>
        <w:shd w:val="clear" w:color="auto" w:fill="auto"/>
        <w:spacing w:line="260" w:lineRule="exact"/>
        <w:jc w:val="left"/>
      </w:pPr>
      <w:r>
        <w:rPr>
          <w:rStyle w:val="11"/>
        </w:rPr>
        <w:lastRenderedPageBreak/>
        <w:t>И.о.руководителя</w:t>
      </w:r>
    </w:p>
    <w:p w:rsidR="00C07CB3" w:rsidRDefault="003D2250">
      <w:pPr>
        <w:rPr>
          <w:sz w:val="2"/>
          <w:szCs w:val="2"/>
        </w:rPr>
      </w:pPr>
      <w:r>
        <w:pict>
          <v:shape id="_x0000_i1027" type="#_x0000_t75" style="width:62.25pt;height:53.25pt">
            <v:imagedata r:id="rId13" r:href="rId14"/>
          </v:shape>
        </w:pict>
      </w:r>
    </w:p>
    <w:p w:rsidR="00C07CB3" w:rsidRDefault="003D2250">
      <w:pPr>
        <w:pStyle w:val="23"/>
        <w:shd w:val="clear" w:color="auto" w:fill="auto"/>
        <w:spacing w:line="260" w:lineRule="exact"/>
        <w:jc w:val="left"/>
        <w:sectPr w:rsidR="00C07CB3">
          <w:type w:val="continuous"/>
          <w:pgSz w:w="11909" w:h="16834"/>
          <w:pgMar w:top="583" w:right="648" w:bottom="313" w:left="8647" w:header="0" w:footer="3" w:gutter="0"/>
          <w:cols w:space="720"/>
          <w:noEndnote/>
          <w:docGrid w:linePitch="360"/>
        </w:sectPr>
      </w:pPr>
      <w:r>
        <w:t>А.Н. Храповицкий</w:t>
      </w:r>
    </w:p>
    <w:p w:rsidR="00C07CB3" w:rsidRDefault="003D2250">
      <w:pPr>
        <w:pStyle w:val="40"/>
        <w:shd w:val="clear" w:color="auto" w:fill="auto"/>
      </w:pPr>
      <w:r>
        <w:lastRenderedPageBreak/>
        <w:t>Таланкина Е.А. (8332) 64-58-27</w:t>
      </w:r>
    </w:p>
    <w:sectPr w:rsidR="00C07CB3" w:rsidSect="00C07CB3">
      <w:type w:val="continuous"/>
      <w:pgSz w:w="11909" w:h="16834"/>
      <w:pgMar w:top="583" w:right="9810" w:bottom="313" w:left="6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250" w:rsidRDefault="003D2250" w:rsidP="00C07CB3">
      <w:r>
        <w:separator/>
      </w:r>
    </w:p>
  </w:endnote>
  <w:endnote w:type="continuationSeparator" w:id="1">
    <w:p w:rsidR="003D2250" w:rsidRDefault="003D2250" w:rsidP="00C07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250" w:rsidRDefault="003D2250"/>
  </w:footnote>
  <w:footnote w:type="continuationSeparator" w:id="1">
    <w:p w:rsidR="003D2250" w:rsidRDefault="003D225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B3" w:rsidRDefault="00C07CB3">
    <w:pPr>
      <w:rPr>
        <w:sz w:val="2"/>
        <w:szCs w:val="2"/>
      </w:rPr>
    </w:pPr>
    <w:r w:rsidRPr="00C07C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4pt;margin-top:28pt;width:5.4pt;height:8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07CB3" w:rsidRDefault="003D2250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323"/>
    <w:multiLevelType w:val="multilevel"/>
    <w:tmpl w:val="FD7C3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07CB3"/>
    <w:rsid w:val="00294553"/>
    <w:rsid w:val="003D2250"/>
    <w:rsid w:val="00780E35"/>
    <w:rsid w:val="00C0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7C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7CB3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C07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sid w:val="00C07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3"/>
    <w:rsid w:val="00C07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картинке_"/>
    <w:basedOn w:val="a0"/>
    <w:link w:val="a6"/>
    <w:rsid w:val="00C07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Подпись к картинке (3)_"/>
    <w:basedOn w:val="a0"/>
    <w:link w:val="30"/>
    <w:rsid w:val="00C07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sid w:val="00C07CB3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33">
    <w:name w:val="Основной текст (3)"/>
    <w:basedOn w:val="31"/>
    <w:rsid w:val="00C07CB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4">
    <w:name w:val="Основной текст (3)"/>
    <w:basedOn w:val="31"/>
    <w:rsid w:val="00C07C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C07CB3"/>
    <w:rPr>
      <w:b/>
      <w:bCs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a7">
    <w:name w:val="Колонтитул_"/>
    <w:basedOn w:val="a0"/>
    <w:link w:val="a8"/>
    <w:rsid w:val="00C07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C07CB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">
    <w:name w:val="Основной текст1"/>
    <w:basedOn w:val="a0"/>
    <w:rsid w:val="00C07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C07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Подпись к картинке (2)"/>
    <w:basedOn w:val="a"/>
    <w:link w:val="2"/>
    <w:rsid w:val="00C07CB3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C07CB3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2"/>
    <w:basedOn w:val="a"/>
    <w:link w:val="a4"/>
    <w:rsid w:val="00C07CB3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a5"/>
    <w:rsid w:val="00C07CB3"/>
    <w:pPr>
      <w:shd w:val="clear" w:color="auto" w:fill="FFFFFF"/>
      <w:spacing w:line="22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Подпись к картинке (3)"/>
    <w:basedOn w:val="a"/>
    <w:link w:val="3"/>
    <w:rsid w:val="00C07C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"/>
    <w:link w:val="31"/>
    <w:rsid w:val="00C07CB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10">
    <w:name w:val="Заголовок №1"/>
    <w:basedOn w:val="a"/>
    <w:link w:val="1"/>
    <w:rsid w:val="00C07CB3"/>
    <w:pPr>
      <w:shd w:val="clear" w:color="auto" w:fill="FFFFFF"/>
      <w:spacing w:line="0" w:lineRule="atLeast"/>
      <w:outlineLvl w:val="0"/>
    </w:pPr>
    <w:rPr>
      <w:b/>
      <w:bCs/>
      <w:spacing w:val="20"/>
      <w:sz w:val="32"/>
      <w:szCs w:val="32"/>
    </w:rPr>
  </w:style>
  <w:style w:type="paragraph" w:customStyle="1" w:styleId="a8">
    <w:name w:val="Колонтитул"/>
    <w:basedOn w:val="a"/>
    <w:link w:val="a7"/>
    <w:rsid w:val="00C07CB3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C07CB3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1.00/media/image1.jpeg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../AppData/Local/Temp/FineReader11.00/media/image2.jp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15@fsvps.gov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../AppData/Local/Temp/FineReader11.00/media/image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dcterms:created xsi:type="dcterms:W3CDTF">2023-08-01T07:22:00Z</dcterms:created>
  <dcterms:modified xsi:type="dcterms:W3CDTF">2023-08-01T07:24:00Z</dcterms:modified>
</cp:coreProperties>
</file>