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14CE" w14:textId="0C807EF6" w:rsidR="00D315F1" w:rsidRDefault="00E91205" w:rsidP="00E91205">
      <w:pPr>
        <w:shd w:val="clear" w:color="auto" w:fill="FFFFFF"/>
        <w:spacing w:before="137"/>
        <w:ind w:left="130"/>
      </w:pPr>
      <w:r>
        <w:t xml:space="preserve"> </w:t>
      </w:r>
    </w:p>
    <w:tbl>
      <w:tblPr>
        <w:tblStyle w:val="af4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315F1" w14:paraId="6A86541F" w14:textId="77777777" w:rsidTr="00E91205">
        <w:trPr>
          <w:trHeight w:val="634"/>
        </w:trPr>
        <w:tc>
          <w:tcPr>
            <w:tcW w:w="10314" w:type="dxa"/>
            <w:vAlign w:val="center"/>
          </w:tcPr>
          <w:p w14:paraId="1A4F2D37" w14:textId="0868E348" w:rsidR="00D315F1" w:rsidRPr="00A52384" w:rsidRDefault="00810B1B" w:rsidP="00A52384">
            <w:pPr>
              <w:jc w:val="center"/>
              <w:rPr>
                <w:b/>
                <w:bCs/>
                <w:sz w:val="28"/>
                <w:szCs w:val="28"/>
              </w:rPr>
            </w:pPr>
            <w:r w:rsidRPr="00A52384">
              <w:rPr>
                <w:b/>
                <w:bCs/>
                <w:sz w:val="28"/>
                <w:szCs w:val="28"/>
              </w:rPr>
              <w:t>Об обострении ситуации по гриппу птиц</w:t>
            </w:r>
          </w:p>
        </w:tc>
      </w:tr>
      <w:tr w:rsidR="00D315F1" w14:paraId="532D7508" w14:textId="77777777" w:rsidTr="004F34B8">
        <w:trPr>
          <w:trHeight w:val="9072"/>
        </w:trPr>
        <w:tc>
          <w:tcPr>
            <w:tcW w:w="10314" w:type="dxa"/>
          </w:tcPr>
          <w:p w14:paraId="3E560B7E" w14:textId="77777777" w:rsidR="00E91205" w:rsidRPr="00A52384" w:rsidRDefault="00E91205" w:rsidP="00A5238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0603BFA3" w14:textId="77777777" w:rsidR="00807986" w:rsidRPr="00A52384" w:rsidRDefault="004F34B8" w:rsidP="00807986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A52384">
              <w:rPr>
                <w:sz w:val="28"/>
                <w:szCs w:val="28"/>
              </w:rPr>
              <w:t xml:space="preserve">         Управление Россельхознадзора по Кировской области, Удмуртской Республике и Пермскому краю (далее – Управление) информирует, что </w:t>
            </w:r>
            <w:r w:rsidR="00807986" w:rsidRPr="00A52384">
              <w:rPr>
                <w:sz w:val="28"/>
                <w:szCs w:val="28"/>
                <w:lang w:eastAsia="ar-SA"/>
              </w:rPr>
              <w:t xml:space="preserve">23.06.2023 в результате лабораторных исследований патологического материала, отобранного от трупа дикой птицы (чайка) по адресу: Московская область, Одинцовский район, 73-й км Минского шоссе, проток реки Нара (вблизи </w:t>
            </w:r>
            <w:proofErr w:type="spellStart"/>
            <w:r w:rsidR="00807986" w:rsidRPr="00A52384">
              <w:rPr>
                <w:sz w:val="28"/>
                <w:szCs w:val="28"/>
                <w:lang w:eastAsia="ar-SA"/>
              </w:rPr>
              <w:t>Софьинского</w:t>
            </w:r>
            <w:proofErr w:type="spellEnd"/>
            <w:r w:rsidR="00807986" w:rsidRPr="00A52384">
              <w:rPr>
                <w:sz w:val="28"/>
                <w:szCs w:val="28"/>
                <w:lang w:eastAsia="ar-SA"/>
              </w:rPr>
              <w:t xml:space="preserve"> пруда), ФГБУ «ВНИИЗЖ» выявлен возбудитель высокопатогенного гриппа птиц. </w:t>
            </w:r>
          </w:p>
          <w:p w14:paraId="58DB820A" w14:textId="77777777" w:rsidR="00807986" w:rsidRPr="00A52384" w:rsidRDefault="00807986" w:rsidP="00807986">
            <w:pPr>
              <w:tabs>
                <w:tab w:val="left" w:pos="665"/>
              </w:tabs>
              <w:jc w:val="both"/>
              <w:rPr>
                <w:sz w:val="28"/>
                <w:szCs w:val="28"/>
                <w:lang w:eastAsia="ar-SA"/>
              </w:rPr>
            </w:pPr>
            <w:r w:rsidRPr="00A52384">
              <w:rPr>
                <w:sz w:val="28"/>
                <w:szCs w:val="28"/>
                <w:lang w:eastAsia="ar-SA"/>
              </w:rPr>
              <w:t xml:space="preserve">        24.06.2023 в пробе патологического материала, отобранной от павшей чайки по адресу: Воронежская область, городской округ г. Воронеж, Железнодорожный район (координаты: 51.706710, 39.262211), Белгородская ИЛ ФГБУ «ВНИИЗЖ» обнаружен вирус птичьего гриппа типа А (</w:t>
            </w:r>
            <w:proofErr w:type="spellStart"/>
            <w:r w:rsidRPr="00A52384">
              <w:rPr>
                <w:sz w:val="28"/>
                <w:szCs w:val="28"/>
                <w:lang w:eastAsia="ar-SA"/>
              </w:rPr>
              <w:t>субтип</w:t>
            </w:r>
            <w:proofErr w:type="spellEnd"/>
            <w:r w:rsidRPr="00A52384">
              <w:rPr>
                <w:sz w:val="28"/>
                <w:szCs w:val="28"/>
                <w:lang w:eastAsia="ar-SA"/>
              </w:rPr>
              <w:t xml:space="preserve"> Н5). </w:t>
            </w:r>
          </w:p>
          <w:p w14:paraId="7818B1D1" w14:textId="77777777" w:rsidR="00B95381" w:rsidRPr="00A52384" w:rsidRDefault="00807986" w:rsidP="00807986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A52384">
              <w:rPr>
                <w:sz w:val="28"/>
                <w:szCs w:val="28"/>
                <w:lang w:eastAsia="ar-SA"/>
              </w:rPr>
              <w:t xml:space="preserve">        27.06.2023 в результате исследования патологического материала, отобранного от диких птиц (чайки) по адресу: Костромская область, Мантуровский район, левый берег реки Унжа, ОГБУ «Костромская областная ветеринарная лаборатория» выявлен грипп птиц (тип А)</w:t>
            </w:r>
            <w:r w:rsidR="004F34B8" w:rsidRPr="00A52384">
              <w:rPr>
                <w:sz w:val="28"/>
                <w:szCs w:val="28"/>
              </w:rPr>
              <w:t xml:space="preserve">. </w:t>
            </w:r>
          </w:p>
          <w:p w14:paraId="666A8640" w14:textId="77777777" w:rsidR="00224BAC" w:rsidRPr="00A52384" w:rsidRDefault="00224BAC" w:rsidP="00807986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A52384">
              <w:rPr>
                <w:sz w:val="28"/>
                <w:szCs w:val="28"/>
              </w:rPr>
              <w:t xml:space="preserve">         28.06.2023 при исследовании патологического материала, отобранного от трупа павшей чайки по адресу: Нижегородская область, ГО г. Дзержинск, п. Юрьевец, ГБУ НО «Областная ветеринарная лаборатория</w:t>
            </w:r>
            <w:r w:rsidR="003C79B0" w:rsidRPr="00A52384">
              <w:rPr>
                <w:sz w:val="28"/>
                <w:szCs w:val="28"/>
              </w:rPr>
              <w:t>» выявлен генетический материал РНК вируса гриппа птиц А (</w:t>
            </w:r>
            <w:proofErr w:type="spellStart"/>
            <w:r w:rsidR="003C79B0" w:rsidRPr="00A52384">
              <w:rPr>
                <w:sz w:val="28"/>
                <w:szCs w:val="28"/>
              </w:rPr>
              <w:t>субтип</w:t>
            </w:r>
            <w:proofErr w:type="spellEnd"/>
            <w:r w:rsidR="003C79B0" w:rsidRPr="00A52384">
              <w:rPr>
                <w:sz w:val="28"/>
                <w:szCs w:val="28"/>
              </w:rPr>
              <w:t xml:space="preserve"> Н5).</w:t>
            </w:r>
          </w:p>
          <w:p w14:paraId="1FAD31AC" w14:textId="77777777" w:rsidR="00B95381" w:rsidRPr="00A52384" w:rsidRDefault="00B95381" w:rsidP="00B95381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A52384">
              <w:rPr>
                <w:sz w:val="28"/>
                <w:szCs w:val="28"/>
              </w:rPr>
              <w:t xml:space="preserve">         Грипп птиц - особо опасное вирусное заболевание. Болеют все виды птиц, а также свиньи, лошади, хорьки, мыши, кошки, собаки, иные позвоночные и человек.   </w:t>
            </w:r>
          </w:p>
          <w:p w14:paraId="525766F4" w14:textId="77777777" w:rsidR="00B95381" w:rsidRPr="00A52384" w:rsidRDefault="00B95381" w:rsidP="00B95381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A52384">
              <w:rPr>
                <w:sz w:val="28"/>
                <w:szCs w:val="28"/>
              </w:rPr>
              <w:t xml:space="preserve">         Основным источником инфекции являются больная птица, инфицированные предметы ухода за птицей, корма, тара (лотки для тушек и яиц), товарная продукция (тушки птиц, яйца, перо), полученная в инкубационный период или от больной птицы.</w:t>
            </w:r>
          </w:p>
          <w:p w14:paraId="7E1585D0" w14:textId="77777777" w:rsidR="00B95381" w:rsidRPr="00A52384" w:rsidRDefault="00B95381" w:rsidP="00B95381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A52384">
              <w:rPr>
                <w:sz w:val="28"/>
                <w:szCs w:val="28"/>
              </w:rPr>
              <w:t xml:space="preserve">         Обострение эпизоотической ситуации по гриппу птиц на территории Российской Федерации свидетельствует о недостаточности принимаемых мер по недопущению заноса возбудителя в птицеводческие предприятия, ослаблении контроля за перемещением дикой синантропной птицы, продукции птицеводства. </w:t>
            </w:r>
          </w:p>
          <w:p w14:paraId="1ABB8157" w14:textId="77777777" w:rsidR="00B95381" w:rsidRPr="00A52384" w:rsidRDefault="00B95381" w:rsidP="00B95381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A52384">
              <w:rPr>
                <w:sz w:val="28"/>
                <w:szCs w:val="28"/>
              </w:rPr>
              <w:t xml:space="preserve">         Заболевание приносит колоссальные экономические потери, в том числе, в связи с нарушением внешнеэкономических и межрегиональных связей. В неблагополучных регионах становится невозможным безопасное разведение птиц, что крайне отрицательно сказывается на инвестиционной привлекательности отрасли сельского хозяйства.</w:t>
            </w:r>
          </w:p>
          <w:p w14:paraId="265D94FD" w14:textId="77777777" w:rsidR="00B95381" w:rsidRPr="00A52384" w:rsidRDefault="00B95381" w:rsidP="00B95381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A52384">
              <w:rPr>
                <w:sz w:val="28"/>
                <w:szCs w:val="28"/>
              </w:rPr>
              <w:t xml:space="preserve">         В связи с изложенным Управление настоятельно рекомендует:           </w:t>
            </w:r>
          </w:p>
          <w:p w14:paraId="6F297218" w14:textId="77777777" w:rsidR="00B95381" w:rsidRPr="00A52384" w:rsidRDefault="00B95381" w:rsidP="00B95381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A52384">
              <w:rPr>
                <w:sz w:val="28"/>
                <w:szCs w:val="28"/>
              </w:rPr>
              <w:t xml:space="preserve">        -  при незаконной реализации мяса птицы, </w:t>
            </w:r>
            <w:proofErr w:type="spellStart"/>
            <w:r w:rsidRPr="00A52384">
              <w:rPr>
                <w:sz w:val="28"/>
                <w:szCs w:val="28"/>
              </w:rPr>
              <w:t>мясосырья</w:t>
            </w:r>
            <w:proofErr w:type="spellEnd"/>
            <w:r w:rsidRPr="00A52384">
              <w:rPr>
                <w:sz w:val="28"/>
                <w:szCs w:val="28"/>
              </w:rPr>
              <w:t xml:space="preserve"> непромышленной выработки в несанкционированных местах торговли сельскохозяйственной продукцией, стихийных рынках, ярмарках выходного дня, а также через интернет-сайты, представляющие собой площадки для подачи бесплатных объявлений (Юла, </w:t>
            </w:r>
            <w:proofErr w:type="spellStart"/>
            <w:r w:rsidRPr="00A52384">
              <w:rPr>
                <w:sz w:val="28"/>
                <w:szCs w:val="28"/>
                <w:lang w:val="en-US"/>
              </w:rPr>
              <w:t>Avito</w:t>
            </w:r>
            <w:proofErr w:type="spellEnd"/>
            <w:r w:rsidRPr="00A52384">
              <w:rPr>
                <w:sz w:val="28"/>
                <w:szCs w:val="28"/>
              </w:rPr>
              <w:t xml:space="preserve"> и др.), через газеты бесплатных объявлений информировать Управление; </w:t>
            </w:r>
          </w:p>
          <w:p w14:paraId="240AE7CD" w14:textId="77777777" w:rsidR="00B95381" w:rsidRPr="00A52384" w:rsidRDefault="00B95381" w:rsidP="00B95381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A52384">
              <w:rPr>
                <w:sz w:val="28"/>
                <w:szCs w:val="28"/>
              </w:rPr>
              <w:t xml:space="preserve">        -  усилить муниципальный земельный контроль на подконтрольной территории с целью выявления и ликвидирования несанкционированных свалок твердых коммунальных отходов и биологических отходов. В случае выявления трупов животных или птицы, оперативно информировать Управление и </w:t>
            </w:r>
            <w:r w:rsidRPr="00A52384">
              <w:rPr>
                <w:sz w:val="28"/>
                <w:szCs w:val="28"/>
              </w:rPr>
              <w:lastRenderedPageBreak/>
              <w:t xml:space="preserve">специалистов </w:t>
            </w:r>
            <w:proofErr w:type="spellStart"/>
            <w:r w:rsidRPr="00A52384">
              <w:rPr>
                <w:sz w:val="28"/>
                <w:szCs w:val="28"/>
              </w:rPr>
              <w:t>госветслужбы</w:t>
            </w:r>
            <w:proofErr w:type="spellEnd"/>
            <w:r w:rsidRPr="00A52384">
              <w:rPr>
                <w:sz w:val="28"/>
                <w:szCs w:val="28"/>
              </w:rPr>
              <w:t xml:space="preserve">, находящихся на территории муниципального образования.                                                                                                                            </w:t>
            </w:r>
          </w:p>
          <w:p w14:paraId="516B584C" w14:textId="77777777" w:rsidR="00B95381" w:rsidRPr="00A52384" w:rsidRDefault="00B95381" w:rsidP="00B95381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A52384">
              <w:rPr>
                <w:sz w:val="28"/>
                <w:szCs w:val="28"/>
              </w:rPr>
              <w:t xml:space="preserve">        - провести сходы граждан в муниципальных образованиях, на которых информировать о неукоснительном соблюдении Ветеринарных правил содержания птиц на личных подворьях граждан и птицеводческих хозяйствах открытого типа (Приказ Минсельхоза РФ от 3 апреля 2006 г. № 103), информировать граждан об опасности гриппа птиц, о недопущении контакта домашней птицы с синантропными и дикими водоплавающими птицами (например, на близлежащих водоемах), а также о недопустимости приобретения птицы в местах несанкционированной торговли без ветеринарных сопроводительных документов, мерах и неотложных действиях граждан в случае возникновения заболевания, о необходимости постановки на учёт поголовья птицы;</w:t>
            </w:r>
          </w:p>
          <w:p w14:paraId="1E2737A0" w14:textId="77777777" w:rsidR="00B95381" w:rsidRPr="00A52384" w:rsidRDefault="00B95381" w:rsidP="00B95381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A52384">
              <w:rPr>
                <w:sz w:val="28"/>
                <w:szCs w:val="28"/>
              </w:rPr>
              <w:t xml:space="preserve">          - осуществлять активную разъяснительную работу с использованием информационных листков, брошюр, плакатов, в электронных и печатных средствах массовой информации с целью повышения информированности о мерах защиты от заноса возбудителя высокопатогенного гриппа птиц и первоочередных действиях при подозрении на возникновение этого заболевания;</w:t>
            </w:r>
          </w:p>
          <w:p w14:paraId="618DAAB2" w14:textId="77777777" w:rsidR="00B95381" w:rsidRPr="00A52384" w:rsidRDefault="00B95381" w:rsidP="00B95381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A52384">
              <w:rPr>
                <w:sz w:val="28"/>
                <w:szCs w:val="28"/>
              </w:rPr>
              <w:t xml:space="preserve">         -  провести переучет поголовья домашней птицы в хозяйствах всех форм собственности.</w:t>
            </w:r>
          </w:p>
          <w:p w14:paraId="12DA6A00" w14:textId="77777777" w:rsidR="00B95381" w:rsidRPr="00A52384" w:rsidRDefault="00B95381" w:rsidP="00B95381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A52384">
              <w:rPr>
                <w:sz w:val="28"/>
                <w:szCs w:val="28"/>
              </w:rPr>
              <w:t xml:space="preserve">         - обеспечить надлежащий контроль за соблюдением порядка доступа и условиями торговли скоропортящейся продукцией на ярмарках в соответствии с Порядком организации ярмарок на территории Кировской области и продажи товаров на них, утвержденным Правительством Кировской области 06.06.2011 № 107/238.</w:t>
            </w:r>
          </w:p>
          <w:p w14:paraId="602134BA" w14:textId="77777777" w:rsidR="00D315F1" w:rsidRPr="00A52384" w:rsidRDefault="00D315F1" w:rsidP="00E91205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</w:p>
          <w:p w14:paraId="74F09C48" w14:textId="77777777" w:rsidR="004F34B8" w:rsidRPr="00A52384" w:rsidRDefault="004F34B8" w:rsidP="00E91205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</w:p>
          <w:p w14:paraId="4DA878C1" w14:textId="77777777" w:rsidR="004F34B8" w:rsidRPr="00A52384" w:rsidRDefault="004F34B8" w:rsidP="004F34B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14:paraId="336EA40F" w14:textId="77777777" w:rsidR="00D315F1" w:rsidRDefault="00D315F1" w:rsidP="000643E5">
      <w:pPr>
        <w:shd w:val="clear" w:color="auto" w:fill="FFFFFF"/>
        <w:rPr>
          <w:sz w:val="24"/>
          <w:szCs w:val="24"/>
        </w:rPr>
      </w:pPr>
    </w:p>
    <w:sectPr w:rsidR="00D315F1" w:rsidSect="0048251C">
      <w:type w:val="continuous"/>
      <w:pgSz w:w="11909" w:h="16834"/>
      <w:pgMar w:top="680" w:right="567" w:bottom="709" w:left="1021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35F7" w14:textId="77777777" w:rsidR="00EB4ECC" w:rsidRDefault="00EB4ECC">
      <w:r>
        <w:separator/>
      </w:r>
    </w:p>
  </w:endnote>
  <w:endnote w:type="continuationSeparator" w:id="0">
    <w:p w14:paraId="6C9476A4" w14:textId="77777777" w:rsidR="00EB4ECC" w:rsidRDefault="00EB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30B7" w14:textId="77777777" w:rsidR="00EB4ECC" w:rsidRDefault="00EB4ECC">
      <w:r>
        <w:separator/>
      </w:r>
    </w:p>
  </w:footnote>
  <w:footnote w:type="continuationSeparator" w:id="0">
    <w:p w14:paraId="1CFFA864" w14:textId="77777777" w:rsidR="00EB4ECC" w:rsidRDefault="00EB4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F1"/>
    <w:rsid w:val="00017A5E"/>
    <w:rsid w:val="000258C9"/>
    <w:rsid w:val="000643E5"/>
    <w:rsid w:val="00224BAC"/>
    <w:rsid w:val="003C1AED"/>
    <w:rsid w:val="003C79B0"/>
    <w:rsid w:val="0048251C"/>
    <w:rsid w:val="004A5AF1"/>
    <w:rsid w:val="004F34B8"/>
    <w:rsid w:val="00557B82"/>
    <w:rsid w:val="005805B9"/>
    <w:rsid w:val="005B1A85"/>
    <w:rsid w:val="005F64DF"/>
    <w:rsid w:val="00700E47"/>
    <w:rsid w:val="00807986"/>
    <w:rsid w:val="00810B1B"/>
    <w:rsid w:val="00850BA9"/>
    <w:rsid w:val="00850C92"/>
    <w:rsid w:val="008E4DB6"/>
    <w:rsid w:val="00966C05"/>
    <w:rsid w:val="00A52384"/>
    <w:rsid w:val="00B54599"/>
    <w:rsid w:val="00B95381"/>
    <w:rsid w:val="00D315F1"/>
    <w:rsid w:val="00D57A8A"/>
    <w:rsid w:val="00DB59AE"/>
    <w:rsid w:val="00DE0037"/>
    <w:rsid w:val="00E91205"/>
    <w:rsid w:val="00EB4ECC"/>
    <w:rsid w:val="00EB6EEA"/>
    <w:rsid w:val="00EF6B7C"/>
    <w:rsid w:val="00F80358"/>
    <w:rsid w:val="00FB2F1D"/>
    <w:rsid w:val="16732F6B"/>
    <w:rsid w:val="1BE07B52"/>
    <w:rsid w:val="230F48FD"/>
    <w:rsid w:val="29945E8D"/>
    <w:rsid w:val="39F65CB7"/>
    <w:rsid w:val="4E2F329A"/>
    <w:rsid w:val="4FF56EE1"/>
    <w:rsid w:val="688869A4"/>
    <w:rsid w:val="6AB4102B"/>
    <w:rsid w:val="73F6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8C6B"/>
  <w15:docId w15:val="{86352933-111F-4A8F-8852-658F595D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  <w:rPr>
      <w:sz w:val="24"/>
      <w:szCs w:val="24"/>
    </w:rPr>
  </w:style>
  <w:style w:type="table" w:styleId="af4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  <w:rPr>
      <w:sz w:val="24"/>
    </w:rPr>
  </w:style>
  <w:style w:type="character" w:customStyle="1" w:styleId="af">
    <w:name w:val="Заголовок Знак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link w:val="af2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uiPriority w:val="30"/>
    <w:qFormat/>
    <w:rPr>
      <w:i/>
    </w:rPr>
  </w:style>
  <w:style w:type="character" w:customStyle="1" w:styleId="ac">
    <w:name w:val="Верхний колонтитул Знак"/>
    <w:link w:val="ab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sz w:val="24"/>
    </w:rPr>
  </w:style>
  <w:style w:type="paragraph" w:styleId="af9">
    <w:name w:val="Balloon Text"/>
    <w:basedOn w:val="a"/>
    <w:link w:val="afa"/>
    <w:uiPriority w:val="99"/>
    <w:semiHidden/>
    <w:unhideWhenUsed/>
    <w:rsid w:val="00966C0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66C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Людмила Патруше�</dc:creator>
  <cp:lastModifiedBy>Чешуина Диана Сергеевна</cp:lastModifiedBy>
  <cp:revision>2</cp:revision>
  <cp:lastPrinted>2023-06-06T07:37:00Z</cp:lastPrinted>
  <dcterms:created xsi:type="dcterms:W3CDTF">2023-06-30T10:42:00Z</dcterms:created>
  <dcterms:modified xsi:type="dcterms:W3CDTF">2023-06-30T10:42:00Z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FAEB8926278D485E93CA1CBA49C5BC61</vt:lpwstr>
  </property>
</Properties>
</file>