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AD" w:rsidRPr="00DF773A" w:rsidRDefault="00C21517" w:rsidP="0007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  </w:t>
      </w:r>
    </w:p>
    <w:p w:rsidR="00A066AD" w:rsidRPr="00DF773A" w:rsidRDefault="00A066AD" w:rsidP="009A0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73A">
        <w:rPr>
          <w:rFonts w:ascii="Times New Roman" w:hAnsi="Times New Roman" w:cs="Times New Roman"/>
          <w:b/>
          <w:sz w:val="32"/>
          <w:szCs w:val="32"/>
        </w:rPr>
        <w:t>ФИНАНСОВОЕ УПРАВЛЕНИЕ</w:t>
      </w:r>
      <w:r w:rsidRPr="00DF773A">
        <w:rPr>
          <w:rFonts w:ascii="Times New Roman" w:hAnsi="Times New Roman" w:cs="Times New Roman"/>
          <w:b/>
          <w:sz w:val="32"/>
          <w:szCs w:val="32"/>
        </w:rPr>
        <w:br/>
        <w:t>АДМИНИСТРАЦИИ НАГОРСКОГО РАЙОНА</w:t>
      </w:r>
    </w:p>
    <w:p w:rsidR="00A066AD" w:rsidRPr="00DF773A" w:rsidRDefault="00A066AD" w:rsidP="00A066AD">
      <w:pPr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3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066AD" w:rsidRPr="009A060D" w:rsidRDefault="00A066AD" w:rsidP="009A060D">
      <w:pPr>
        <w:ind w:right="-12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 xml:space="preserve"> </w:t>
      </w:r>
      <w:r w:rsidR="00944963" w:rsidRPr="009A060D">
        <w:rPr>
          <w:rFonts w:ascii="Times New Roman" w:hAnsi="Times New Roman" w:cs="Times New Roman"/>
          <w:sz w:val="28"/>
          <w:szCs w:val="28"/>
        </w:rPr>
        <w:t>20</w:t>
      </w:r>
      <w:r w:rsidRPr="009A060D">
        <w:rPr>
          <w:rFonts w:ascii="Times New Roman" w:hAnsi="Times New Roman" w:cs="Times New Roman"/>
          <w:sz w:val="28"/>
          <w:szCs w:val="28"/>
        </w:rPr>
        <w:t xml:space="preserve">.12.2019                                       </w:t>
      </w:r>
      <w:r w:rsidR="00DF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9A060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060D">
        <w:rPr>
          <w:rFonts w:ascii="Times New Roman" w:hAnsi="Times New Roman" w:cs="Times New Roman"/>
          <w:sz w:val="28"/>
          <w:szCs w:val="28"/>
        </w:rPr>
        <w:tab/>
      </w:r>
      <w:r w:rsidR="009A060D">
        <w:rPr>
          <w:rFonts w:ascii="Times New Roman" w:hAnsi="Times New Roman" w:cs="Times New Roman"/>
          <w:sz w:val="28"/>
          <w:szCs w:val="28"/>
        </w:rPr>
        <w:tab/>
      </w:r>
      <w:r w:rsidR="00DF77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60D">
        <w:rPr>
          <w:rFonts w:ascii="Times New Roman" w:hAnsi="Times New Roman" w:cs="Times New Roman"/>
          <w:sz w:val="28"/>
          <w:szCs w:val="28"/>
        </w:rPr>
        <w:t xml:space="preserve">№ </w:t>
      </w:r>
      <w:r w:rsidR="00944963" w:rsidRPr="009A060D">
        <w:rPr>
          <w:rFonts w:ascii="Times New Roman" w:hAnsi="Times New Roman" w:cs="Times New Roman"/>
          <w:sz w:val="28"/>
          <w:szCs w:val="28"/>
        </w:rPr>
        <w:t>52</w:t>
      </w:r>
    </w:p>
    <w:p w:rsidR="00A066AD" w:rsidRPr="009A060D" w:rsidRDefault="00A066AD" w:rsidP="009A060D">
      <w:pPr>
        <w:ind w:right="-12"/>
        <w:jc w:val="center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A06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060D">
        <w:rPr>
          <w:rFonts w:ascii="Times New Roman" w:hAnsi="Times New Roman" w:cs="Times New Roman"/>
          <w:sz w:val="28"/>
          <w:szCs w:val="28"/>
        </w:rPr>
        <w:t>агорск</w:t>
      </w:r>
    </w:p>
    <w:p w:rsidR="00A066AD" w:rsidRPr="009A060D" w:rsidRDefault="007128EE" w:rsidP="007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О</w:t>
      </w:r>
      <w:r w:rsidR="00A066AD" w:rsidRPr="009A060D">
        <w:rPr>
          <w:rFonts w:ascii="Times New Roman" w:hAnsi="Times New Roman" w:cs="Times New Roman"/>
          <w:sz w:val="28"/>
          <w:szCs w:val="28"/>
        </w:rPr>
        <w:t xml:space="preserve">б утверждении порядка исполнения решений о применении бюджетных мер принуждения, </w:t>
      </w:r>
      <w:r w:rsidRPr="009A060D">
        <w:rPr>
          <w:rFonts w:ascii="Times New Roman" w:hAnsi="Times New Roman" w:cs="Times New Roman"/>
          <w:sz w:val="28"/>
          <w:szCs w:val="28"/>
        </w:rPr>
        <w:t>решений об изменении (отмене) указанных решений</w:t>
      </w:r>
      <w:r w:rsidR="00F17ECB" w:rsidRPr="009A060D">
        <w:rPr>
          <w:rFonts w:ascii="Times New Roman" w:hAnsi="Times New Roman" w:cs="Times New Roman"/>
          <w:sz w:val="28"/>
          <w:szCs w:val="28"/>
        </w:rPr>
        <w:t>.</w:t>
      </w:r>
    </w:p>
    <w:p w:rsidR="00A066AD" w:rsidRPr="009A060D" w:rsidRDefault="00A066AD" w:rsidP="0007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185D" w:rsidRDefault="0071185D" w:rsidP="00924C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32A" w:rsidRPr="009A060D" w:rsidRDefault="000F032A" w:rsidP="00924C0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C5F69" w:rsidRPr="009A060D">
        <w:rPr>
          <w:rFonts w:ascii="Times New Roman" w:hAnsi="Times New Roman" w:cs="Times New Roman"/>
          <w:sz w:val="28"/>
          <w:szCs w:val="28"/>
        </w:rPr>
        <w:t>статьей</w:t>
      </w:r>
      <w:r w:rsidR="00924C0C" w:rsidRPr="009A060D">
        <w:rPr>
          <w:rFonts w:ascii="Times New Roman" w:hAnsi="Times New Roman" w:cs="Times New Roman"/>
          <w:sz w:val="28"/>
          <w:szCs w:val="28"/>
        </w:rPr>
        <w:t xml:space="preserve"> 306.3</w:t>
      </w:r>
      <w:r w:rsidR="007C5F69" w:rsidRPr="009A060D">
        <w:rPr>
          <w:rFonts w:ascii="Times New Roman" w:hAnsi="Times New Roman" w:cs="Times New Roman"/>
          <w:sz w:val="28"/>
          <w:szCs w:val="28"/>
        </w:rPr>
        <w:t xml:space="preserve"> </w:t>
      </w:r>
      <w:r w:rsidRPr="009A060D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6" w:history="1">
        <w:r w:rsidRPr="009A060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A06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A060D">
        <w:rPr>
          <w:rFonts w:ascii="Times New Roman" w:hAnsi="Times New Roman" w:cs="Times New Roman"/>
          <w:b/>
          <w:sz w:val="28"/>
          <w:szCs w:val="28"/>
        </w:rPr>
        <w:t>:</w:t>
      </w:r>
    </w:p>
    <w:p w:rsidR="000F032A" w:rsidRPr="009A060D" w:rsidRDefault="000F032A" w:rsidP="0012295D">
      <w:pPr>
        <w:pStyle w:val="ConsPlusNormal"/>
        <w:tabs>
          <w:tab w:val="left" w:pos="10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1.</w:t>
      </w:r>
      <w:r w:rsidRPr="009A060D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33" w:history="1">
        <w:r w:rsidR="00DF773A">
          <w:rPr>
            <w:rFonts w:ascii="Times New Roman" w:hAnsi="Times New Roman" w:cs="Times New Roman"/>
            <w:sz w:val="28"/>
            <w:szCs w:val="28"/>
          </w:rPr>
          <w:t>П</w:t>
        </w:r>
        <w:r w:rsidRPr="009A060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9A060D">
        <w:rPr>
          <w:rFonts w:ascii="Times New Roman" w:hAnsi="Times New Roman" w:cs="Times New Roman"/>
          <w:sz w:val="28"/>
          <w:szCs w:val="28"/>
        </w:rPr>
        <w:t xml:space="preserve"> исполнения решений о применении бюджетных мер принуждения,</w:t>
      </w:r>
      <w:r w:rsidR="00924C0C" w:rsidRPr="009A060D">
        <w:rPr>
          <w:rFonts w:ascii="Times New Roman" w:hAnsi="Times New Roman" w:cs="Times New Roman"/>
          <w:sz w:val="28"/>
          <w:szCs w:val="28"/>
        </w:rPr>
        <w:t xml:space="preserve"> решения об</w:t>
      </w:r>
      <w:r w:rsidRPr="009A060D">
        <w:rPr>
          <w:rFonts w:ascii="Times New Roman" w:hAnsi="Times New Roman" w:cs="Times New Roman"/>
          <w:sz w:val="28"/>
          <w:szCs w:val="28"/>
        </w:rPr>
        <w:t xml:space="preserve"> изменении (отмене)</w:t>
      </w:r>
      <w:r w:rsidR="00924C0C" w:rsidRPr="009A060D">
        <w:rPr>
          <w:rFonts w:ascii="Times New Roman" w:hAnsi="Times New Roman" w:cs="Times New Roman"/>
          <w:sz w:val="28"/>
          <w:szCs w:val="28"/>
        </w:rPr>
        <w:t xml:space="preserve"> указанных решений</w:t>
      </w:r>
      <w:r w:rsidRPr="009A060D">
        <w:rPr>
          <w:rFonts w:ascii="Times New Roman" w:hAnsi="Times New Roman" w:cs="Times New Roman"/>
          <w:sz w:val="28"/>
          <w:szCs w:val="28"/>
        </w:rPr>
        <w:t>.</w:t>
      </w:r>
      <w:r w:rsidR="00DF773A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F032A" w:rsidRPr="009A060D" w:rsidRDefault="000F032A" w:rsidP="00122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2. Признать утратившими силу приказ</w:t>
      </w:r>
      <w:r w:rsidR="00924C0C" w:rsidRPr="009A060D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Нагорского района от </w:t>
      </w:r>
      <w:r w:rsidR="0012295D" w:rsidRPr="009A060D">
        <w:rPr>
          <w:rFonts w:ascii="Times New Roman" w:hAnsi="Times New Roman" w:cs="Times New Roman"/>
          <w:sz w:val="28"/>
          <w:szCs w:val="28"/>
        </w:rPr>
        <w:t xml:space="preserve">23.06.2014 № 19 «О Порядке исполнения решения о применении бюджетных мер принуждения» </w:t>
      </w:r>
    </w:p>
    <w:p w:rsidR="000F032A" w:rsidRPr="009A060D" w:rsidRDefault="000F032A" w:rsidP="001229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06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060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главного специалиста по финансовому контролю Станчевскую Е.Н.</w:t>
      </w:r>
    </w:p>
    <w:p w:rsidR="000F032A" w:rsidRPr="009A060D" w:rsidRDefault="000F032A" w:rsidP="001229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4. Настоящий приказ в</w:t>
      </w:r>
      <w:r w:rsidR="00EC1A3B">
        <w:rPr>
          <w:rFonts w:ascii="Times New Roman" w:hAnsi="Times New Roman" w:cs="Times New Roman"/>
          <w:sz w:val="28"/>
          <w:szCs w:val="28"/>
        </w:rPr>
        <w:t>ступает в силу с 01.01.2020</w:t>
      </w:r>
      <w:r w:rsidRPr="009A060D">
        <w:rPr>
          <w:rFonts w:ascii="Times New Roman" w:hAnsi="Times New Roman" w:cs="Times New Roman"/>
          <w:sz w:val="28"/>
          <w:szCs w:val="28"/>
        </w:rPr>
        <w:t>.</w:t>
      </w:r>
    </w:p>
    <w:p w:rsidR="000F032A" w:rsidRPr="009A060D" w:rsidRDefault="000F032A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032A" w:rsidRPr="009A060D" w:rsidRDefault="000F032A" w:rsidP="009A060D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71185D" w:rsidRDefault="0071185D" w:rsidP="009A060D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0F032A" w:rsidRPr="009A060D" w:rsidRDefault="000F032A" w:rsidP="009A060D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9A060D">
        <w:rPr>
          <w:rFonts w:ascii="Times New Roman" w:hAnsi="Times New Roman" w:cs="Times New Roman"/>
          <w:sz w:val="28"/>
          <w:szCs w:val="28"/>
        </w:rPr>
        <w:tab/>
      </w:r>
      <w:r w:rsidRPr="009A060D">
        <w:rPr>
          <w:rFonts w:ascii="Times New Roman" w:hAnsi="Times New Roman" w:cs="Times New Roman"/>
          <w:sz w:val="28"/>
          <w:szCs w:val="28"/>
        </w:rPr>
        <w:tab/>
      </w:r>
      <w:r w:rsidRPr="009A060D">
        <w:rPr>
          <w:rFonts w:ascii="Times New Roman" w:hAnsi="Times New Roman" w:cs="Times New Roman"/>
          <w:sz w:val="28"/>
          <w:szCs w:val="28"/>
        </w:rPr>
        <w:tab/>
      </w:r>
      <w:r w:rsidR="00DF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9A060D">
        <w:rPr>
          <w:rFonts w:ascii="Times New Roman" w:hAnsi="Times New Roman" w:cs="Times New Roman"/>
          <w:sz w:val="28"/>
          <w:szCs w:val="28"/>
        </w:rPr>
        <w:tab/>
      </w:r>
      <w:r w:rsidRPr="009A060D">
        <w:rPr>
          <w:rFonts w:ascii="Times New Roman" w:hAnsi="Times New Roman" w:cs="Times New Roman"/>
          <w:sz w:val="28"/>
          <w:szCs w:val="28"/>
        </w:rPr>
        <w:tab/>
      </w:r>
      <w:r w:rsidR="00DF773A">
        <w:rPr>
          <w:rFonts w:ascii="Times New Roman" w:hAnsi="Times New Roman" w:cs="Times New Roman"/>
          <w:sz w:val="28"/>
          <w:szCs w:val="28"/>
        </w:rPr>
        <w:t xml:space="preserve">    </w:t>
      </w:r>
      <w:r w:rsidRPr="009A060D">
        <w:rPr>
          <w:rFonts w:ascii="Times New Roman" w:hAnsi="Times New Roman" w:cs="Times New Roman"/>
          <w:sz w:val="28"/>
          <w:szCs w:val="28"/>
        </w:rPr>
        <w:t>В.В. Казакова</w:t>
      </w:r>
    </w:p>
    <w:p w:rsidR="000F032A" w:rsidRPr="009A060D" w:rsidRDefault="000F032A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Pr="009A060D" w:rsidRDefault="0012295D" w:rsidP="00211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2295D" w:rsidRDefault="0012295D" w:rsidP="00211F6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12295D" w:rsidRDefault="0012295D" w:rsidP="00211F6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F9496E" w:rsidRDefault="00F9496E" w:rsidP="00211F6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F9496E" w:rsidRDefault="00F9496E" w:rsidP="00211F6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F9496E" w:rsidRDefault="00F9496E" w:rsidP="00211F6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24F87" w:rsidRDefault="00211747" w:rsidP="00580BB4">
      <w:pPr>
        <w:pStyle w:val="11"/>
        <w:spacing w:after="0" w:line="240" w:lineRule="auto"/>
        <w:ind w:left="5663" w:firstLine="708"/>
      </w:pPr>
      <w:r>
        <w:lastRenderedPageBreak/>
        <w:t xml:space="preserve">УТВЕРЖДЕН </w:t>
      </w:r>
    </w:p>
    <w:p w:rsidR="0012295D" w:rsidRPr="009A060D" w:rsidRDefault="0012295D" w:rsidP="00211747">
      <w:pPr>
        <w:pStyle w:val="11"/>
        <w:spacing w:after="0" w:line="240" w:lineRule="auto"/>
        <w:ind w:left="6371" w:firstLine="1"/>
      </w:pPr>
      <w:r w:rsidRPr="009A060D">
        <w:t>приказом финансового</w:t>
      </w:r>
      <w:r w:rsidR="00211747">
        <w:t xml:space="preserve"> </w:t>
      </w:r>
      <w:r w:rsidRPr="009A060D">
        <w:t>управления администрации</w:t>
      </w:r>
    </w:p>
    <w:p w:rsidR="0012295D" w:rsidRPr="009A060D" w:rsidRDefault="0012295D" w:rsidP="009A06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17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060D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</w:p>
    <w:p w:rsidR="0012295D" w:rsidRPr="00211747" w:rsidRDefault="00211747" w:rsidP="002117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295D" w:rsidRPr="009A060D">
        <w:rPr>
          <w:rFonts w:ascii="Times New Roman" w:hAnsi="Times New Roman" w:cs="Times New Roman"/>
          <w:sz w:val="28"/>
          <w:szCs w:val="28"/>
        </w:rPr>
        <w:t xml:space="preserve">от </w:t>
      </w:r>
      <w:r w:rsidR="004F6AED" w:rsidRPr="009A06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.12.2019</w:t>
      </w:r>
      <w:r w:rsidR="0012295D" w:rsidRPr="009A060D">
        <w:rPr>
          <w:rFonts w:ascii="Times New Roman" w:hAnsi="Times New Roman" w:cs="Times New Roman"/>
          <w:sz w:val="28"/>
          <w:szCs w:val="28"/>
        </w:rPr>
        <w:t xml:space="preserve"> №</w:t>
      </w:r>
      <w:r w:rsidR="004F6AED" w:rsidRPr="009A060D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12295D" w:rsidRPr="009A060D" w:rsidRDefault="0012295D" w:rsidP="009A060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D1261" w:rsidRDefault="00D2574E" w:rsidP="002D1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b/>
          <w:sz w:val="28"/>
          <w:szCs w:val="28"/>
        </w:rPr>
        <w:t>П</w:t>
      </w:r>
      <w:r w:rsidR="00D24F87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2D1261" w:rsidRDefault="00D2574E" w:rsidP="002D1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b/>
          <w:sz w:val="28"/>
          <w:szCs w:val="28"/>
        </w:rPr>
        <w:t xml:space="preserve">исполнения решений о применении бюджетных мер принуждения, </w:t>
      </w:r>
    </w:p>
    <w:p w:rsidR="00D2574E" w:rsidRPr="002D1261" w:rsidRDefault="00D2574E" w:rsidP="002D1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b/>
          <w:sz w:val="28"/>
          <w:szCs w:val="28"/>
        </w:rPr>
        <w:t>решения об изменении (отмене) указанных решений</w:t>
      </w:r>
    </w:p>
    <w:p w:rsidR="00D2574E" w:rsidRPr="009A060D" w:rsidRDefault="00D2574E" w:rsidP="009A0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1F64" w:rsidRPr="009A060D" w:rsidRDefault="00823359" w:rsidP="002D1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b/>
          <w:sz w:val="28"/>
          <w:szCs w:val="28"/>
        </w:rPr>
        <w:t>1</w:t>
      </w:r>
      <w:r w:rsidR="00211F64" w:rsidRPr="009A060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11F64" w:rsidRPr="009A060D" w:rsidRDefault="00211F64" w:rsidP="009A060D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11F64" w:rsidRPr="002D1261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99C"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Порядок устанавливает правила исполнения </w:t>
      </w:r>
      <w:r w:rsidR="00B143B1"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финансовым управлением администрации Нагорского района </w:t>
      </w:r>
      <w:r w:rsidR="00EB099C"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B143B1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85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143B1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>инансовое управление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27D9F" w:rsidRPr="002D1261">
        <w:rPr>
          <w:rFonts w:ascii="Times New Roman" w:hAnsi="Times New Roman" w:cs="Times New Roman"/>
          <w:sz w:val="28"/>
          <w:szCs w:val="28"/>
        </w:rPr>
        <w:t>решени</w:t>
      </w:r>
      <w:r w:rsidR="00E932D1" w:rsidRPr="002D1261">
        <w:rPr>
          <w:rFonts w:ascii="Times New Roman" w:hAnsi="Times New Roman" w:cs="Times New Roman"/>
          <w:sz w:val="28"/>
          <w:szCs w:val="28"/>
        </w:rPr>
        <w:t>я</w:t>
      </w:r>
      <w:r w:rsidR="00C27D9F" w:rsidRPr="002D1261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принуждения, решения об изменении (отмене) указанных решений</w:t>
      </w:r>
      <w:r w:rsidR="00C27D9F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принятого на основании уведомления о применении бюджетных мер принуждения (далее - </w:t>
      </w:r>
      <w:r w:rsidR="00741E5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ведомление) органа </w:t>
      </w:r>
      <w:r w:rsidR="00C27D9F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</w:t>
      </w:r>
      <w:r w:rsidR="00C27D9F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контроля</w:t>
      </w:r>
      <w:r w:rsidR="00EB099C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0D7" w:rsidRPr="009A060D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Решения о применении бюджетных мер принуждения подлежат принятию в течение 30 календарных дней после получения </w:t>
      </w:r>
      <w:r w:rsidR="00D51346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="00486EA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инансовым управлением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5134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ведомления и исполнению в срок до одного года со дня принятия указанного решения.</w:t>
      </w:r>
    </w:p>
    <w:p w:rsidR="004070D7" w:rsidRPr="009A060D" w:rsidRDefault="0004330E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Финансовое управление 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принимает решение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Федерации.</w:t>
      </w:r>
    </w:p>
    <w:p w:rsidR="004070D7" w:rsidRPr="009A060D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04330E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Финансовое управление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направляет решения о применении бюджетных мер принуждения, решения об изменении</w:t>
      </w:r>
      <w:r w:rsidR="0004330E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отмене</w:t>
      </w:r>
      <w:r w:rsidR="0004330E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) указанных решений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714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исполнения </w:t>
      </w:r>
      <w:r w:rsidR="000962D3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соответствующее структурное подразделение</w:t>
      </w:r>
      <w:r w:rsidR="00E932D1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1C7B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финансово</w:t>
      </w:r>
      <w:r w:rsidR="000962D3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="007E1C7B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7140">
        <w:rPr>
          <w:rFonts w:ascii="Times New Roman" w:hAnsi="Times New Roman" w:cs="Times New Roman"/>
          <w:sz w:val="28"/>
          <w:szCs w:val="28"/>
          <w:lang w:eastAsia="ru-RU" w:bidi="ru-RU"/>
        </w:rPr>
        <w:t>управления</w:t>
      </w:r>
      <w:r w:rsidR="007E1C7B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(или 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Управлению Федерального казначейства </w:t>
      </w:r>
      <w:r w:rsidR="0004330E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Кировской области 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4070D7" w:rsidRPr="002D12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- УФК по </w:t>
      </w:r>
      <w:r w:rsidR="0004330E" w:rsidRPr="002D1261">
        <w:rPr>
          <w:rFonts w:ascii="Times New Roman" w:hAnsi="Times New Roman" w:cs="Times New Roman"/>
          <w:sz w:val="28"/>
          <w:szCs w:val="28"/>
          <w:lang w:eastAsia="ru-RU" w:bidi="ru-RU"/>
        </w:rPr>
        <w:t>Кировской</w:t>
      </w:r>
      <w:r w:rsidR="004857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области</w:t>
      </w:r>
      <w:r w:rsidR="007E1C7B" w:rsidRPr="002D1261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4070D7" w:rsidRPr="002D1261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копии соответствующих решений - органам муниципального финансового контроля и объектам контроля.</w:t>
      </w:r>
      <w:proofErr w:type="gramEnd"/>
    </w:p>
    <w:p w:rsidR="000962D3" w:rsidRPr="009A060D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070D7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Решение о применении бюджетных мер принуждения принимается в форме приказа </w:t>
      </w:r>
      <w:r w:rsidR="0071185D"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="0004330E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инансового управления</w:t>
      </w:r>
      <w:r w:rsidR="000962D3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подготовленного </w:t>
      </w:r>
      <w:r w:rsidR="0071714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начальником </w:t>
      </w:r>
      <w:r w:rsidR="000962D3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отдел</w:t>
      </w:r>
      <w:r w:rsidR="0071714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</w:t>
      </w:r>
      <w:r w:rsidR="000962D3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правовой работы и финансового контроля и подписанного </w:t>
      </w:r>
      <w:r w:rsidR="000962D3" w:rsidRPr="009A060D">
        <w:rPr>
          <w:rStyle w:val="12pt"/>
          <w:color w:val="000000"/>
          <w:sz w:val="28"/>
          <w:szCs w:val="28"/>
        </w:rPr>
        <w:t>начальником фин</w:t>
      </w:r>
      <w:r w:rsidR="00285FA6">
        <w:rPr>
          <w:rStyle w:val="12pt"/>
          <w:color w:val="000000"/>
          <w:sz w:val="28"/>
          <w:szCs w:val="28"/>
        </w:rPr>
        <w:t>ансового управления (либо в отсутствии</w:t>
      </w:r>
      <w:r w:rsidR="000962D3" w:rsidRPr="009A060D">
        <w:rPr>
          <w:rStyle w:val="12pt"/>
          <w:color w:val="000000"/>
          <w:sz w:val="28"/>
          <w:szCs w:val="28"/>
        </w:rPr>
        <w:t xml:space="preserve"> </w:t>
      </w:r>
      <w:r w:rsidR="00285FA6" w:rsidRPr="009A060D">
        <w:rPr>
          <w:rStyle w:val="12pt"/>
          <w:color w:val="000000"/>
          <w:sz w:val="28"/>
          <w:szCs w:val="28"/>
        </w:rPr>
        <w:t xml:space="preserve">его </w:t>
      </w:r>
      <w:r w:rsidR="000962D3" w:rsidRPr="009A060D">
        <w:rPr>
          <w:rStyle w:val="12pt"/>
          <w:color w:val="000000"/>
          <w:sz w:val="28"/>
          <w:szCs w:val="28"/>
        </w:rPr>
        <w:t>заместителем).</w:t>
      </w:r>
    </w:p>
    <w:p w:rsidR="00282F72" w:rsidRPr="009A060D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643"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о применении бюджетных мер принуждения за совершение бюджетных нарушений принимается в виде бесспорного взыскания суммы средств, предоставленных из бюджета </w:t>
      </w:r>
      <w:r w:rsidR="0086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E68F0" w:rsidRPr="00550F76">
        <w:rPr>
          <w:rFonts w:ascii="Times New Roman" w:hAnsi="Times New Roman" w:cs="Times New Roman"/>
          <w:sz w:val="28"/>
          <w:szCs w:val="28"/>
          <w:lang w:eastAsia="ru-RU" w:bidi="ru-RU"/>
        </w:rPr>
        <w:t>Нагорск</w:t>
      </w:r>
      <w:r w:rsidR="008620FC" w:rsidRPr="00550F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ий </w:t>
      </w:r>
      <w:r w:rsidR="008620FC" w:rsidRPr="00550F7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</w:t>
      </w:r>
      <w:r w:rsidR="00231643" w:rsidRPr="00550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8620FC" w:rsidRPr="00550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бюджет муниципального района) бюджету поселения</w:t>
      </w:r>
      <w:r w:rsidR="00231643" w:rsidRPr="00550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550F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платы за пользование ими и пеней за их несво</w:t>
      </w:r>
      <w:r w:rsidRPr="009A06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евременный </w:t>
      </w:r>
      <w:r w:rsidRPr="002D1261">
        <w:rPr>
          <w:rFonts w:ascii="Times New Roman" w:hAnsi="Times New Roman" w:cs="Times New Roman"/>
          <w:sz w:val="28"/>
          <w:szCs w:val="28"/>
          <w:lang w:eastAsia="ru-RU" w:bidi="ru-RU"/>
        </w:rPr>
        <w:t>возврат (далее - решение о взыскании)</w:t>
      </w:r>
      <w:r w:rsidR="00231643" w:rsidRPr="002D1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2D12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или приостановления (сокращения) предоставления межбюджетных трансфертов (за исключением субвенций) из бюджета </w:t>
      </w:r>
      <w:r w:rsidR="00EE4A81" w:rsidRPr="00550F76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</w:t>
      </w:r>
      <w:r w:rsidRPr="00550F76">
        <w:rPr>
          <w:rFonts w:ascii="Times New Roman" w:hAnsi="Times New Roman" w:cs="Times New Roman"/>
          <w:sz w:val="28"/>
          <w:szCs w:val="28"/>
          <w:lang w:eastAsia="ru-RU" w:bidi="ru-RU"/>
        </w:rPr>
        <w:t>ого района</w:t>
      </w:r>
      <w:r w:rsidRPr="002D12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(далее - решение о приостановлении (сокращении) предоставления межбюджетных трансфертов).</w:t>
      </w:r>
    </w:p>
    <w:p w:rsidR="0004330E" w:rsidRPr="002D1261" w:rsidRDefault="00282F72" w:rsidP="009A060D">
      <w:pPr>
        <w:pStyle w:val="a4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9A06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поступления в </w:t>
      </w:r>
      <w:r w:rsidR="007118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9A06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инансовое управление информации об устранении выя</w:t>
      </w:r>
      <w:r w:rsidR="00741E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вленных нарушений, указанных в у</w:t>
      </w:r>
      <w:r w:rsidRPr="009A06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ведомлении, до принятия и (или) исполнения решения о применении мер бюджетного принуждения </w:t>
      </w:r>
      <w:r w:rsidR="00741E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9A06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ведомление считается исполненным.</w:t>
      </w:r>
    </w:p>
    <w:p w:rsidR="00435D6C" w:rsidRPr="009A060D" w:rsidRDefault="00435D6C" w:rsidP="009A060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11F64" w:rsidRPr="009A060D" w:rsidRDefault="009A4C85" w:rsidP="002D1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0D">
        <w:rPr>
          <w:rFonts w:ascii="Times New Roman" w:hAnsi="Times New Roman" w:cs="Times New Roman"/>
          <w:b/>
          <w:sz w:val="28"/>
          <w:szCs w:val="28"/>
        </w:rPr>
        <w:t>2.</w:t>
      </w:r>
      <w:r w:rsidR="00211F64" w:rsidRPr="009A06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11F64" w:rsidRPr="009A060D">
        <w:rPr>
          <w:rFonts w:ascii="Times New Roman" w:hAnsi="Times New Roman" w:cs="Times New Roman"/>
          <w:b/>
          <w:sz w:val="28"/>
          <w:szCs w:val="28"/>
        </w:rPr>
        <w:t>Порядок исполнения</w:t>
      </w:r>
      <w:r w:rsidR="002D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F64" w:rsidRPr="009A060D">
        <w:rPr>
          <w:rFonts w:ascii="Times New Roman" w:hAnsi="Times New Roman" w:cs="Times New Roman"/>
          <w:b/>
          <w:sz w:val="28"/>
          <w:szCs w:val="28"/>
        </w:rPr>
        <w:t>решений о применении бюджетных мер принуждения</w:t>
      </w:r>
    </w:p>
    <w:p w:rsidR="00435D6C" w:rsidRPr="009A060D" w:rsidRDefault="00435D6C" w:rsidP="009A060D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4587" w:rsidRDefault="00435D6C" w:rsidP="001478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7875">
        <w:rPr>
          <w:rFonts w:ascii="Times New Roman" w:hAnsi="Times New Roman" w:cs="Times New Roman"/>
          <w:sz w:val="28"/>
          <w:szCs w:val="28"/>
        </w:rPr>
        <w:t xml:space="preserve">2.1. 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Одновременно с решением о бесспорном взыскании </w:t>
      </w:r>
      <w:r w:rsidR="00147875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начальником отдела правовой работы и финансового контроля </w:t>
      </w:r>
      <w:r w:rsidR="00741E54">
        <w:rPr>
          <w:rFonts w:ascii="Times New Roman" w:hAnsi="Times New Roman" w:cs="Times New Roman"/>
          <w:sz w:val="28"/>
          <w:szCs w:val="28"/>
          <w:lang w:eastAsia="ru-RU" w:bidi="ru-RU"/>
        </w:rPr>
        <w:t>готовится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извещение о бесспорном взыскании суммы средств, предоставленных из бюджета </w:t>
      </w:r>
      <w:r w:rsidR="00EE4A81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платы за пользование ими, и (или) пеней за несвоевременный возврат средств бюджета </w:t>
      </w:r>
      <w:r w:rsidR="005E68F0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(далее - </w:t>
      </w:r>
      <w:r w:rsidR="00C27297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звещение).</w:t>
      </w:r>
    </w:p>
    <w:p w:rsidR="00BF306D" w:rsidRDefault="00BF306D" w:rsidP="00BF306D">
      <w:pPr>
        <w:pStyle w:val="a4"/>
        <w:tabs>
          <w:tab w:val="left" w:pos="0"/>
        </w:tabs>
        <w:ind w:right="20" w:firstLine="36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2.2. Извещение 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подпис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ывается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A060D">
        <w:rPr>
          <w:rStyle w:val="12pt"/>
          <w:color w:val="000000"/>
          <w:sz w:val="28"/>
          <w:szCs w:val="28"/>
        </w:rPr>
        <w:t>начальником фин</w:t>
      </w:r>
      <w:r>
        <w:rPr>
          <w:rStyle w:val="12pt"/>
          <w:color w:val="000000"/>
          <w:sz w:val="28"/>
          <w:szCs w:val="28"/>
        </w:rPr>
        <w:t>ансового управления (либо в отсутствии</w:t>
      </w:r>
      <w:r w:rsidRPr="009A060D">
        <w:rPr>
          <w:rStyle w:val="12pt"/>
          <w:color w:val="000000"/>
          <w:sz w:val="28"/>
          <w:szCs w:val="28"/>
        </w:rPr>
        <w:t xml:space="preserve"> его заместителем)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</w:t>
      </w:r>
      <w:r w:rsidR="00550F76">
        <w:rPr>
          <w:rFonts w:ascii="Times New Roman" w:hAnsi="Times New Roman" w:cs="Times New Roman"/>
          <w:sz w:val="28"/>
          <w:szCs w:val="28"/>
        </w:rPr>
        <w:t xml:space="preserve"> для исполнения </w:t>
      </w:r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71185D">
        <w:rPr>
          <w:rStyle w:val="12pt"/>
          <w:sz w:val="28"/>
          <w:szCs w:val="28"/>
        </w:rPr>
        <w:t>бюджетно-аналитический отдел ф</w:t>
      </w:r>
      <w:r w:rsidRPr="00147875">
        <w:rPr>
          <w:rStyle w:val="12pt"/>
          <w:sz w:val="28"/>
          <w:szCs w:val="28"/>
        </w:rPr>
        <w:t xml:space="preserve">инансового управления </w:t>
      </w: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(либо УФК по Кировской области)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срок, не позднее следующего рабочего дня </w:t>
      </w:r>
      <w:proofErr w:type="gramStart"/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даты принятия</w:t>
      </w:r>
      <w:proofErr w:type="gramEnd"/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о бесспорном взыскании</w:t>
      </w:r>
      <w:r w:rsidR="00550F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D4587" w:rsidRPr="00BF306D" w:rsidRDefault="00BF306D" w:rsidP="00BF306D">
      <w:pPr>
        <w:pStyle w:val="a4"/>
        <w:tabs>
          <w:tab w:val="left" w:pos="0"/>
        </w:tabs>
        <w:ind w:right="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2.3. К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опии </w:t>
      </w:r>
      <w:r w:rsidR="00C27297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звещения </w:t>
      </w:r>
      <w:r w:rsidR="00ED0E31">
        <w:rPr>
          <w:rFonts w:ascii="Times New Roman" w:hAnsi="Times New Roman" w:cs="Times New Roman"/>
          <w:sz w:val="28"/>
          <w:szCs w:val="28"/>
          <w:lang w:eastAsia="ru-RU" w:bidi="ru-RU"/>
        </w:rPr>
        <w:t>направляются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главному распорядителю средств бюджета </w:t>
      </w:r>
      <w:r w:rsidR="005E68F0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="006735CE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района, 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предоставившему средства из бюджета </w:t>
      </w:r>
      <w:r w:rsidR="005E68F0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муниципального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подлежащих взысканию, </w:t>
      </w:r>
      <w:r w:rsidR="00147875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главе поселения</w:t>
      </w:r>
      <w:r w:rsidR="00EC1C62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(при необходимости)</w:t>
      </w:r>
      <w:r w:rsidR="00FF44F9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AD4587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а также органу муниципального</w:t>
      </w:r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</w:t>
      </w:r>
      <w:r w:rsidR="00C272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ового контроля, подготовившему у</w:t>
      </w:r>
      <w:r w:rsidR="00AD4587"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ведомление.</w:t>
      </w:r>
    </w:p>
    <w:p w:rsidR="00F60B4E" w:rsidRPr="00147875" w:rsidRDefault="00B6626D" w:rsidP="001478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875">
        <w:rPr>
          <w:rStyle w:val="12pt"/>
          <w:color w:val="000000"/>
          <w:sz w:val="28"/>
          <w:szCs w:val="28"/>
        </w:rPr>
        <w:t>2.</w:t>
      </w:r>
      <w:r w:rsidR="00550F76">
        <w:rPr>
          <w:rStyle w:val="12pt"/>
          <w:color w:val="000000"/>
          <w:sz w:val="28"/>
          <w:szCs w:val="28"/>
        </w:rPr>
        <w:t>4</w:t>
      </w:r>
      <w:r w:rsidRPr="00147875">
        <w:rPr>
          <w:rStyle w:val="12pt"/>
          <w:color w:val="000000"/>
          <w:sz w:val="28"/>
          <w:szCs w:val="28"/>
        </w:rPr>
        <w:t xml:space="preserve">. </w:t>
      </w:r>
      <w:r w:rsidR="00F60B4E" w:rsidRPr="00147875">
        <w:rPr>
          <w:rStyle w:val="12pt"/>
          <w:sz w:val="28"/>
          <w:szCs w:val="28"/>
        </w:rPr>
        <w:t>Бюджетные меры принуждения, на основании приказа о применении бюджетных мер принуждения подлежат применению в течение 30 календарных дней после даты получения уведомления, которая фиксируется в «штампе проставления отметки о получении».</w:t>
      </w:r>
    </w:p>
    <w:p w:rsidR="00F60B4E" w:rsidRPr="00147875" w:rsidRDefault="006735CE" w:rsidP="001478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50F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1478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AD4587" w:rsidRPr="00147875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F60B4E" w:rsidRPr="00147875">
        <w:rPr>
          <w:rFonts w:ascii="Times New Roman" w:hAnsi="Times New Roman" w:cs="Times New Roman"/>
          <w:sz w:val="28"/>
          <w:szCs w:val="28"/>
        </w:rPr>
        <w:t xml:space="preserve">Операции по бесспорному взысканию осуществляются УФК по </w:t>
      </w:r>
      <w:r w:rsidR="00B6626D" w:rsidRPr="00147875">
        <w:rPr>
          <w:rFonts w:ascii="Times New Roman" w:hAnsi="Times New Roman" w:cs="Times New Roman"/>
          <w:sz w:val="28"/>
          <w:szCs w:val="28"/>
        </w:rPr>
        <w:t>Кировской</w:t>
      </w:r>
      <w:r w:rsidR="00F60B4E" w:rsidRPr="00147875">
        <w:rPr>
          <w:rFonts w:ascii="Times New Roman" w:hAnsi="Times New Roman" w:cs="Times New Roman"/>
          <w:sz w:val="28"/>
          <w:szCs w:val="28"/>
        </w:rPr>
        <w:t xml:space="preserve"> области в соответствии с</w:t>
      </w:r>
      <w:hyperlink r:id="rId7" w:history="1">
        <w:r w:rsidR="00F60B4E" w:rsidRPr="0014787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Порядком </w:t>
        </w:r>
      </w:hyperlink>
      <w:r w:rsidR="00F60B4E" w:rsidRPr="00147875">
        <w:rPr>
          <w:rFonts w:ascii="Times New Roman" w:hAnsi="Times New Roman" w:cs="Times New Roman"/>
          <w:sz w:val="28"/>
          <w:szCs w:val="28"/>
        </w:rPr>
        <w:t>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</w:t>
      </w:r>
      <w:hyperlink r:id="rId8" w:history="1">
        <w:r w:rsidR="00F60B4E" w:rsidRPr="0014787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приказом </w:t>
        </w:r>
      </w:hyperlink>
      <w:r w:rsidR="00F60B4E" w:rsidRPr="00147875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18.12.2013 </w:t>
      </w:r>
      <w:r w:rsidR="009C37DD" w:rsidRPr="00147875">
        <w:rPr>
          <w:rFonts w:ascii="Times New Roman" w:hAnsi="Times New Roman" w:cs="Times New Roman"/>
          <w:sz w:val="28"/>
          <w:szCs w:val="28"/>
          <w:lang w:bidi="en-US"/>
        </w:rPr>
        <w:t>№</w:t>
      </w:r>
      <w:r w:rsidR="00F60B4E" w:rsidRPr="001478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60B4E" w:rsidRPr="00147875">
        <w:rPr>
          <w:rFonts w:ascii="Times New Roman" w:hAnsi="Times New Roman" w:cs="Times New Roman"/>
          <w:sz w:val="28"/>
          <w:szCs w:val="28"/>
        </w:rPr>
        <w:t xml:space="preserve">125н (далее - Приказ </w:t>
      </w:r>
      <w:r w:rsidR="001E024C" w:rsidRPr="00147875">
        <w:rPr>
          <w:rFonts w:ascii="Times New Roman" w:hAnsi="Times New Roman" w:cs="Times New Roman"/>
          <w:sz w:val="28"/>
          <w:szCs w:val="28"/>
          <w:lang w:bidi="en-US"/>
        </w:rPr>
        <w:t>№</w:t>
      </w:r>
      <w:r w:rsidR="00F60B4E" w:rsidRPr="001478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60B4E" w:rsidRPr="00147875">
        <w:rPr>
          <w:rFonts w:ascii="Times New Roman" w:hAnsi="Times New Roman" w:cs="Times New Roman"/>
          <w:sz w:val="28"/>
          <w:szCs w:val="28"/>
        </w:rPr>
        <w:t>125н)</w:t>
      </w:r>
    </w:p>
    <w:p w:rsidR="007F19EC" w:rsidRPr="00147875" w:rsidRDefault="00B6626D" w:rsidP="001478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7875">
        <w:rPr>
          <w:rFonts w:ascii="Times New Roman" w:hAnsi="Times New Roman" w:cs="Times New Roman"/>
          <w:sz w:val="28"/>
          <w:szCs w:val="28"/>
        </w:rPr>
        <w:t>2.</w:t>
      </w:r>
      <w:r w:rsidR="00550F76">
        <w:rPr>
          <w:rFonts w:ascii="Times New Roman" w:hAnsi="Times New Roman" w:cs="Times New Roman"/>
          <w:sz w:val="28"/>
          <w:szCs w:val="28"/>
        </w:rPr>
        <w:t>6</w:t>
      </w:r>
      <w:r w:rsidRPr="00147875">
        <w:rPr>
          <w:rFonts w:ascii="Times New Roman" w:hAnsi="Times New Roman" w:cs="Times New Roman"/>
          <w:sz w:val="28"/>
          <w:szCs w:val="28"/>
        </w:rPr>
        <w:t xml:space="preserve">. </w:t>
      </w: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Все кассовые операции, связанные с исполнением решений о взыскании, отражаются на лицевых счетах администраторов доходов (администраторов источников финансирования дефицита), получателей средств соответствующего бюджета.</w:t>
      </w:r>
    </w:p>
    <w:p w:rsidR="00471C8D" w:rsidRDefault="00147875" w:rsidP="001478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="00550F76"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Начальник о</w:t>
      </w:r>
      <w:r w:rsidR="00410EE4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тдел</w:t>
      </w:r>
      <w:r w:rsidR="00ED0E31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410EE4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правовой работы и финансового контроля </w:t>
      </w:r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10EE4" w:rsidRPr="00147875">
        <w:rPr>
          <w:rStyle w:val="12pt"/>
          <w:sz w:val="28"/>
          <w:szCs w:val="28"/>
        </w:rPr>
        <w:t>финансового управления</w:t>
      </w:r>
      <w:r w:rsidR="00410EE4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готовит информацию об исполнении решения о взыскании и направляет ее в </w:t>
      </w:r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 муниципального финансового контроля, подготовивший </w:t>
      </w:r>
      <w:r w:rsidR="00856E85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ведомление, в срок, не превышающий двух рабочих дней </w:t>
      </w:r>
      <w:proofErr w:type="gramStart"/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с даты получения</w:t>
      </w:r>
      <w:proofErr w:type="gramEnd"/>
      <w:r w:rsidR="007F19E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подтверждения об исполнении</w:t>
      </w:r>
      <w:bookmarkStart w:id="0" w:name="bookmark5"/>
      <w:r w:rsidR="009A3708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 начальника </w:t>
      </w:r>
      <w:r w:rsidR="00DE527C" w:rsidRPr="00147875">
        <w:rPr>
          <w:rStyle w:val="12pt"/>
          <w:sz w:val="28"/>
          <w:szCs w:val="28"/>
        </w:rPr>
        <w:t>бюджетно-аналитического</w:t>
      </w:r>
      <w:r w:rsidR="002743D7" w:rsidRPr="00147875">
        <w:rPr>
          <w:rStyle w:val="12pt"/>
          <w:sz w:val="28"/>
          <w:szCs w:val="28"/>
        </w:rPr>
        <w:t xml:space="preserve"> отдел</w:t>
      </w:r>
      <w:r w:rsidR="00DE527C" w:rsidRPr="00147875">
        <w:rPr>
          <w:rStyle w:val="12pt"/>
          <w:sz w:val="28"/>
          <w:szCs w:val="28"/>
        </w:rPr>
        <w:t>а</w:t>
      </w:r>
      <w:r w:rsidR="002743D7" w:rsidRPr="00147875">
        <w:rPr>
          <w:rStyle w:val="12pt"/>
          <w:sz w:val="28"/>
          <w:szCs w:val="28"/>
        </w:rPr>
        <w:t xml:space="preserve"> финансового управления</w:t>
      </w:r>
      <w:r w:rsidR="009A3708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37DD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(либо</w:t>
      </w:r>
      <w:r w:rsidR="009A3708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УФК по Кировской области)</w:t>
      </w:r>
    </w:p>
    <w:p w:rsidR="00147875" w:rsidRPr="00147875" w:rsidRDefault="00147875" w:rsidP="00147875">
      <w:pPr>
        <w:pStyle w:val="a4"/>
        <w:ind w:firstLine="708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</w:p>
    <w:p w:rsidR="007F19EC" w:rsidRPr="002D1261" w:rsidRDefault="00471C8D" w:rsidP="002D1261">
      <w:pPr>
        <w:pStyle w:val="a4"/>
        <w:jc w:val="center"/>
        <w:rPr>
          <w:rStyle w:val="30"/>
          <w:rFonts w:eastAsia="Calibri"/>
          <w:b w:val="0"/>
          <w:bCs w:val="0"/>
          <w:color w:val="auto"/>
          <w:sz w:val="28"/>
          <w:szCs w:val="28"/>
          <w:lang w:eastAsia="en-US" w:bidi="ar-SA"/>
        </w:rPr>
      </w:pPr>
      <w:r w:rsidRPr="009A060D">
        <w:rPr>
          <w:rStyle w:val="30"/>
          <w:rFonts w:eastAsiaTheme="minorHAnsi"/>
          <w:bCs w:val="0"/>
          <w:color w:val="auto"/>
          <w:sz w:val="28"/>
          <w:szCs w:val="28"/>
        </w:rPr>
        <w:lastRenderedPageBreak/>
        <w:t xml:space="preserve">3.  </w:t>
      </w:r>
      <w:r w:rsidR="007F19EC" w:rsidRPr="009A060D">
        <w:rPr>
          <w:rStyle w:val="30"/>
          <w:rFonts w:eastAsiaTheme="minorHAnsi"/>
          <w:bCs w:val="0"/>
          <w:color w:val="auto"/>
          <w:sz w:val="28"/>
          <w:szCs w:val="28"/>
        </w:rPr>
        <w:t>Порядок исполнения решения о приостановлении (сокращении) предоставления</w:t>
      </w:r>
      <w:bookmarkStart w:id="1" w:name="bookmark6"/>
      <w:bookmarkEnd w:id="0"/>
      <w:r w:rsidR="004A692D">
        <w:rPr>
          <w:rStyle w:val="30"/>
          <w:rFonts w:eastAsiaTheme="minorHAnsi"/>
          <w:bCs w:val="0"/>
          <w:color w:val="auto"/>
          <w:sz w:val="28"/>
          <w:szCs w:val="28"/>
        </w:rPr>
        <w:t xml:space="preserve"> </w:t>
      </w:r>
      <w:r w:rsidR="007F19EC" w:rsidRPr="009A060D">
        <w:rPr>
          <w:rStyle w:val="30"/>
          <w:rFonts w:eastAsiaTheme="minorHAnsi"/>
          <w:bCs w:val="0"/>
          <w:color w:val="auto"/>
          <w:sz w:val="28"/>
          <w:szCs w:val="28"/>
        </w:rPr>
        <w:t>межбюджетных трансфертов</w:t>
      </w:r>
      <w:bookmarkEnd w:id="1"/>
    </w:p>
    <w:p w:rsidR="00471C8D" w:rsidRPr="009A060D" w:rsidRDefault="00471C8D" w:rsidP="009A06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19EC" w:rsidRPr="009A060D" w:rsidRDefault="00471C8D" w:rsidP="009A06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2" w:name="bookmark7"/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3.1. </w:t>
      </w:r>
      <w:r w:rsidR="00BB593C">
        <w:rPr>
          <w:rFonts w:ascii="Times New Roman" w:hAnsi="Times New Roman" w:cs="Times New Roman"/>
          <w:sz w:val="28"/>
          <w:szCs w:val="28"/>
          <w:lang w:eastAsia="ru-RU" w:bidi="ru-RU"/>
        </w:rPr>
        <w:t>Начальник о</w:t>
      </w:r>
      <w:r w:rsidR="00BB593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>тдел</w:t>
      </w:r>
      <w:r w:rsidR="000A527C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BB593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правовой работы и финансового контроля  </w:t>
      </w:r>
      <w:r w:rsidR="00BB593C" w:rsidRPr="00147875">
        <w:rPr>
          <w:rStyle w:val="12pt"/>
          <w:sz w:val="28"/>
          <w:szCs w:val="28"/>
        </w:rPr>
        <w:t>финансового управления</w:t>
      </w:r>
      <w:r w:rsidR="00BB593C" w:rsidRPr="0014787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F19EC" w:rsidRPr="0071185D">
        <w:rPr>
          <w:rFonts w:ascii="Times New Roman" w:hAnsi="Times New Roman" w:cs="Times New Roman"/>
          <w:sz w:val="28"/>
          <w:szCs w:val="28"/>
          <w:lang w:eastAsia="ru-RU" w:bidi="ru-RU"/>
        </w:rPr>
        <w:t>не позднее следующего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рабочего дня </w:t>
      </w:r>
      <w:proofErr w:type="gramStart"/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даты </w:t>
      </w:r>
      <w:r w:rsidR="00ED53A6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принятия</w:t>
      </w:r>
      <w:proofErr w:type="gramEnd"/>
      <w:r w:rsidR="00ED53A6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решения о приостановлении (сокращении) предоставления межбюджетных трансфертов </w:t>
      </w:r>
      <w:r w:rsidR="00BB59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готовит информацию о принятом решении и направляет ее 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B593C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 муниципального финансового контроля, направивш</w:t>
      </w:r>
      <w:r w:rsidR="00BB593C">
        <w:rPr>
          <w:rFonts w:ascii="Times New Roman" w:hAnsi="Times New Roman" w:cs="Times New Roman"/>
          <w:sz w:val="28"/>
          <w:szCs w:val="28"/>
          <w:lang w:eastAsia="ru-RU" w:bidi="ru-RU"/>
        </w:rPr>
        <w:t>ий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56E85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ведомление</w:t>
      </w:r>
      <w:r w:rsidR="00D673EA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применении бюджетной меры принуждения</w:t>
      </w:r>
      <w:r w:rsidR="007F19EC"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bookmarkEnd w:id="2"/>
    </w:p>
    <w:p w:rsidR="00BF6F66" w:rsidRPr="009A060D" w:rsidRDefault="00471C8D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3.2. </w:t>
      </w:r>
      <w:r w:rsidR="00BF6F66" w:rsidRPr="009A060D">
        <w:rPr>
          <w:rStyle w:val="12pt"/>
          <w:color w:val="000000"/>
          <w:sz w:val="28"/>
          <w:szCs w:val="28"/>
        </w:rPr>
        <w:t xml:space="preserve">Сокращение предоставления межбюджетных трансфертов из бюджета муниципального района реализуется путем внесения в установленном порядке изменений в </w:t>
      </w:r>
      <w:r w:rsidR="00BF6F66" w:rsidRPr="00550F76">
        <w:rPr>
          <w:rStyle w:val="12pt"/>
          <w:color w:val="000000"/>
          <w:sz w:val="28"/>
          <w:szCs w:val="28"/>
        </w:rPr>
        <w:t>решение Нагорской районной Думы о бюджете муниципального образования Нагорский муниципальный район (правовые</w:t>
      </w:r>
      <w:r w:rsidR="00BF6F66" w:rsidRPr="009A060D">
        <w:rPr>
          <w:rStyle w:val="12pt"/>
          <w:color w:val="000000"/>
          <w:sz w:val="28"/>
          <w:szCs w:val="28"/>
        </w:rPr>
        <w:t xml:space="preserve"> акты Нагорского района) об уменьшении объемов</w:t>
      </w:r>
      <w:r w:rsidR="00BF6F66" w:rsidRPr="009A060D">
        <w:rPr>
          <w:rStyle w:val="12pt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(сокращении) предоставляемых межбюджетных трансфертов (за исключением субвенций).</w:t>
      </w:r>
    </w:p>
    <w:p w:rsidR="00BF6F66" w:rsidRPr="009A060D" w:rsidRDefault="00471C8D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Приостановление предоставления межбюджетных трансфертов из бюджета муниципального района реализуется путем прекращения осуществления операций </w:t>
      </w:r>
      <w:r w:rsidR="00DE527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перечислению межбюджетных трансфертов (за исключением субвенций).</w:t>
      </w:r>
    </w:p>
    <w:p w:rsidR="00BF6F66" w:rsidRPr="009A060D" w:rsidRDefault="00471C8D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3.4.</w:t>
      </w:r>
      <w:r w:rsidRPr="009A060D">
        <w:rPr>
          <w:rFonts w:ascii="Times New Roman" w:hAnsi="Times New Roman" w:cs="Times New Roman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Отдел бюджетно-аналитической работы </w:t>
      </w:r>
      <w:r w:rsidR="00BB593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ф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инансового управления прекращает предоставление из бюджета муниципального района бюджету поселения межбюджетных трансфертов (за исключением субвенций) с даты указанной в приказе.</w:t>
      </w:r>
    </w:p>
    <w:p w:rsidR="00BF6F66" w:rsidRPr="009A060D" w:rsidRDefault="00FD3854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="00BB593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Поселение представляет в </w:t>
      </w:r>
      <w:r w:rsidR="0071185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ф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инансовое управление информацию об устранении нарушений, повлекших принятие решения о приостановлении.</w:t>
      </w:r>
    </w:p>
    <w:p w:rsidR="00BF6F66" w:rsidRPr="009A060D" w:rsidRDefault="0071185D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AE5183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администратор</w:t>
      </w:r>
      <w:r w:rsidR="00550F76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AE5183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бюджета муниципального</w:t>
      </w:r>
      <w:r w:rsidR="00FD3854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E527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5183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администрирующий межбюджетные трансферты, по которым принято решение</w:t>
      </w:r>
      <w:r w:rsidR="000A527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приостановлении, п</w:t>
      </w:r>
      <w:r w:rsidR="00DE527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редставляет в </w:t>
      </w:r>
      <w:r w:rsidR="008136BF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ф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инансовое управление информацию о поступлении средств</w:t>
      </w:r>
      <w:r w:rsidR="000A527C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,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в течение трех рабочих дней с момента их зачисления в доход бюджета</w:t>
      </w:r>
      <w:r w:rsidR="00A01C8A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66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муниципального района.</w:t>
      </w:r>
    </w:p>
    <w:p w:rsidR="006D30B2" w:rsidRPr="009A060D" w:rsidRDefault="006D30B2" w:rsidP="009A060D">
      <w:pPr>
        <w:pStyle w:val="a4"/>
        <w:ind w:firstLine="708"/>
        <w:jc w:val="both"/>
        <w:rPr>
          <w:rStyle w:val="30"/>
          <w:rFonts w:eastAsiaTheme="minorHAnsi"/>
          <w:bCs w:val="0"/>
          <w:color w:val="auto"/>
          <w:sz w:val="28"/>
          <w:szCs w:val="28"/>
        </w:rPr>
      </w:pPr>
    </w:p>
    <w:p w:rsidR="004A692D" w:rsidRDefault="00836557" w:rsidP="002D1261">
      <w:pPr>
        <w:pStyle w:val="a4"/>
        <w:ind w:firstLine="708"/>
        <w:jc w:val="center"/>
        <w:rPr>
          <w:rStyle w:val="30"/>
          <w:rFonts w:eastAsiaTheme="minorHAnsi"/>
          <w:bCs w:val="0"/>
          <w:color w:val="auto"/>
          <w:sz w:val="28"/>
          <w:szCs w:val="28"/>
        </w:rPr>
      </w:pPr>
      <w:r w:rsidRPr="009A060D">
        <w:rPr>
          <w:rStyle w:val="30"/>
          <w:rFonts w:eastAsiaTheme="minorHAnsi"/>
          <w:bCs w:val="0"/>
          <w:color w:val="auto"/>
          <w:sz w:val="28"/>
          <w:szCs w:val="28"/>
        </w:rPr>
        <w:t xml:space="preserve">4. Порядок исполнения решения  об изменении (отмене) решения </w:t>
      </w:r>
    </w:p>
    <w:p w:rsidR="00836557" w:rsidRPr="009A060D" w:rsidRDefault="00836557" w:rsidP="002D1261">
      <w:pPr>
        <w:pStyle w:val="a4"/>
        <w:ind w:firstLine="708"/>
        <w:jc w:val="center"/>
        <w:rPr>
          <w:rStyle w:val="30"/>
          <w:rFonts w:eastAsiaTheme="minorHAnsi"/>
          <w:bCs w:val="0"/>
          <w:color w:val="auto"/>
          <w:sz w:val="28"/>
          <w:szCs w:val="28"/>
        </w:rPr>
      </w:pPr>
      <w:r w:rsidRPr="009A060D">
        <w:rPr>
          <w:rStyle w:val="30"/>
          <w:rFonts w:eastAsiaTheme="minorHAnsi"/>
          <w:bCs w:val="0"/>
          <w:color w:val="auto"/>
          <w:sz w:val="28"/>
          <w:szCs w:val="28"/>
        </w:rPr>
        <w:t>о применении бюджетной меры принуждения.</w:t>
      </w:r>
    </w:p>
    <w:p w:rsidR="00836557" w:rsidRPr="009A060D" w:rsidRDefault="00836557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</w:p>
    <w:p w:rsidR="00E6588E" w:rsidRDefault="00E6588E" w:rsidP="00E6588E">
      <w:pPr>
        <w:pStyle w:val="a4"/>
        <w:tabs>
          <w:tab w:val="left" w:pos="0"/>
        </w:tabs>
        <w:ind w:right="20"/>
        <w:jc w:val="both"/>
        <w:rPr>
          <w:rStyle w:val="12pt"/>
          <w:color w:val="000000"/>
          <w:sz w:val="28"/>
          <w:szCs w:val="28"/>
        </w:rPr>
      </w:pPr>
      <w:r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ab/>
      </w:r>
      <w:r w:rsidR="00836557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4.1.</w:t>
      </w:r>
      <w:r w:rsidR="00D673EA" w:rsidRPr="009A060D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Финансовое управление принимает решение об изменении решения о применении бюджетной меры принуждения и решение об отмене решения о применении бюджетной меры принуждения 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форме приказа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ф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инансового управления, подготовленного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начальником 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9A060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правовой работы и финансового контроля и подписанного </w:t>
      </w:r>
      <w:r w:rsidRPr="009A060D">
        <w:rPr>
          <w:rStyle w:val="12pt"/>
          <w:color w:val="000000"/>
          <w:sz w:val="28"/>
          <w:szCs w:val="28"/>
        </w:rPr>
        <w:t>начальником фин</w:t>
      </w:r>
      <w:r>
        <w:rPr>
          <w:rStyle w:val="12pt"/>
          <w:color w:val="000000"/>
          <w:sz w:val="28"/>
          <w:szCs w:val="28"/>
        </w:rPr>
        <w:t>ансового управления (либо в отсутствии</w:t>
      </w:r>
      <w:r w:rsidRPr="009A060D">
        <w:rPr>
          <w:rStyle w:val="12pt"/>
          <w:color w:val="000000"/>
          <w:sz w:val="28"/>
          <w:szCs w:val="28"/>
        </w:rPr>
        <w:t xml:space="preserve"> его заместителем).</w:t>
      </w:r>
    </w:p>
    <w:p w:rsidR="00D673EA" w:rsidRPr="009A060D" w:rsidRDefault="00E6588E" w:rsidP="00E6588E">
      <w:pPr>
        <w:pStyle w:val="a4"/>
        <w:tabs>
          <w:tab w:val="left" w:pos="0"/>
        </w:tabs>
        <w:ind w:right="20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>
        <w:rPr>
          <w:rStyle w:val="12pt"/>
          <w:color w:val="000000"/>
          <w:sz w:val="28"/>
          <w:szCs w:val="28"/>
        </w:rPr>
        <w:tab/>
        <w:t xml:space="preserve">4.2. </w:t>
      </w:r>
      <w:r w:rsidR="00D673EA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Финансовое управление принимает 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вышеуказанные решения</w:t>
      </w:r>
      <w:r w:rsidR="00D673EA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только в отношении ранее принятых </w:t>
      </w:r>
      <w:r w:rsidR="0071185D">
        <w:rPr>
          <w:rStyle w:val="ArialNarrow"/>
          <w:rFonts w:ascii="Times New Roman" w:hAnsi="Times New Roman" w:cs="Times New Roman"/>
          <w:sz w:val="28"/>
          <w:szCs w:val="28"/>
        </w:rPr>
        <w:t>ф</w:t>
      </w:r>
      <w:r w:rsidR="00B62F34" w:rsidRPr="009A060D">
        <w:rPr>
          <w:rStyle w:val="ArialNarrow"/>
          <w:rFonts w:ascii="Times New Roman" w:hAnsi="Times New Roman" w:cs="Times New Roman"/>
          <w:sz w:val="28"/>
          <w:szCs w:val="28"/>
        </w:rPr>
        <w:t>инансовым управлением решений о применении бюджетной меры принуждения.</w:t>
      </w:r>
    </w:p>
    <w:p w:rsidR="003352C0" w:rsidRPr="009A060D" w:rsidRDefault="00423571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3</w:t>
      </w: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Отдел бюджетно-аналитический работы финансового управления представляет в отдел правовой работы и финансового контроля финансового управления информацию </w:t>
      </w:r>
      <w:r w:rsidR="00973A39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о </w:t>
      </w:r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поступлении средств межбюджетных трансфертов, использованных не по целевому назначению и возврате </w:t>
      </w:r>
      <w:r w:rsidR="00ED158C" w:rsidRPr="009A060D">
        <w:rPr>
          <w:rStyle w:val="ArialNarrow"/>
          <w:rFonts w:ascii="Times New Roman" w:hAnsi="Times New Roman" w:cs="Times New Roman"/>
          <w:sz w:val="28"/>
          <w:szCs w:val="28"/>
        </w:rPr>
        <w:t>бюджетных средств</w:t>
      </w:r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, </w:t>
      </w:r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lastRenderedPageBreak/>
        <w:t>пеней за несвоевременный возврат сред</w:t>
      </w:r>
      <w:r w:rsidR="00B33349">
        <w:rPr>
          <w:rStyle w:val="ArialNarrow"/>
          <w:rFonts w:ascii="Times New Roman" w:hAnsi="Times New Roman" w:cs="Times New Roman"/>
          <w:sz w:val="28"/>
          <w:szCs w:val="28"/>
        </w:rPr>
        <w:t>ств</w:t>
      </w:r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бюджета или перечислении платы за пользование </w:t>
      </w:r>
      <w:r w:rsidR="00ED158C" w:rsidRPr="009A060D">
        <w:rPr>
          <w:rStyle w:val="ArialNarrow"/>
          <w:rFonts w:ascii="Times New Roman" w:hAnsi="Times New Roman" w:cs="Times New Roman"/>
          <w:sz w:val="28"/>
          <w:szCs w:val="28"/>
        </w:rPr>
        <w:t>средствами бюджета</w:t>
      </w:r>
      <w:r w:rsidR="003352C0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их зачисления на соответствующий счет бюджета муниципального района.</w:t>
      </w:r>
      <w:proofErr w:type="gramEnd"/>
    </w:p>
    <w:p w:rsidR="00BF6F66" w:rsidRPr="009A060D" w:rsidRDefault="003A41D9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4</w:t>
      </w: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="00DF6035">
        <w:rPr>
          <w:rStyle w:val="ArialNarrow"/>
          <w:rFonts w:ascii="Times New Roman" w:hAnsi="Times New Roman" w:cs="Times New Roman"/>
          <w:sz w:val="28"/>
          <w:szCs w:val="28"/>
        </w:rPr>
        <w:t>Начальник о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>тдел</w:t>
      </w:r>
      <w:r w:rsidR="00DF6035">
        <w:rPr>
          <w:rStyle w:val="ArialNarrow"/>
          <w:rFonts w:ascii="Times New Roman" w:hAnsi="Times New Roman" w:cs="Times New Roman"/>
          <w:sz w:val="28"/>
          <w:szCs w:val="28"/>
        </w:rPr>
        <w:t>а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правовой работы и финансового контроля финансового управления готов</w:t>
      </w:r>
      <w:r w:rsidR="00973A39" w:rsidRPr="009A060D">
        <w:rPr>
          <w:rStyle w:val="ArialNarrow"/>
          <w:rFonts w:ascii="Times New Roman" w:hAnsi="Times New Roman" w:cs="Times New Roman"/>
          <w:sz w:val="28"/>
          <w:szCs w:val="28"/>
        </w:rPr>
        <w:t>ит</w:t>
      </w:r>
      <w:r w:rsidR="00A01C8A">
        <w:rPr>
          <w:rStyle w:val="ArialNarrow"/>
          <w:rFonts w:ascii="Times New Roman" w:hAnsi="Times New Roman" w:cs="Times New Roman"/>
          <w:sz w:val="28"/>
          <w:szCs w:val="28"/>
        </w:rPr>
        <w:t xml:space="preserve"> приказ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об отмене приостановления предоставления межбюджетных трансферт</w:t>
      </w:r>
      <w:r w:rsidR="00B33349">
        <w:rPr>
          <w:rStyle w:val="ArialNarrow"/>
          <w:rFonts w:ascii="Times New Roman" w:hAnsi="Times New Roman" w:cs="Times New Roman"/>
          <w:sz w:val="28"/>
          <w:szCs w:val="28"/>
        </w:rPr>
        <w:t>ов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(далее - приказ об отмене приостановления) и предоставляет его на подпись начальнику финансового управления (либо в </w:t>
      </w:r>
      <w:r w:rsidR="00A01C8A">
        <w:rPr>
          <w:rStyle w:val="ArialNarrow"/>
          <w:rFonts w:ascii="Times New Roman" w:hAnsi="Times New Roman" w:cs="Times New Roman"/>
          <w:sz w:val="28"/>
          <w:szCs w:val="28"/>
        </w:rPr>
        <w:t>отсутствии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="00A01C8A">
        <w:rPr>
          <w:rStyle w:val="ArialNarrow"/>
          <w:rFonts w:ascii="Times New Roman" w:hAnsi="Times New Roman" w:cs="Times New Roman"/>
          <w:sz w:val="28"/>
          <w:szCs w:val="28"/>
        </w:rPr>
        <w:t xml:space="preserve">его 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>заместителю).</w:t>
      </w:r>
    </w:p>
    <w:p w:rsidR="00BF6F66" w:rsidRPr="009A060D" w:rsidRDefault="00836557" w:rsidP="009A060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5</w:t>
      </w: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>Приказ об отмене приостановления после его издания направляется в бюдже</w:t>
      </w:r>
      <w:r w:rsidR="00D673EA" w:rsidRPr="009A060D">
        <w:rPr>
          <w:rStyle w:val="ArialNarrow"/>
          <w:rFonts w:ascii="Times New Roman" w:hAnsi="Times New Roman" w:cs="Times New Roman"/>
          <w:sz w:val="28"/>
          <w:szCs w:val="28"/>
        </w:rPr>
        <w:t>то-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>аналитический отдел финансового управления для возобновления операций по перечислению межбюджетных трансфертов.</w:t>
      </w:r>
    </w:p>
    <w:p w:rsidR="0066757B" w:rsidRPr="009A060D" w:rsidRDefault="00836557" w:rsidP="004A692D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color w:val="7030A0"/>
          <w:sz w:val="28"/>
          <w:szCs w:val="28"/>
        </w:rPr>
      </w:pP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6</w:t>
      </w:r>
      <w:r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Возобновление бюджетно-аналитическим отделом финансового управления операций по перечислению межбюджетных трансфертов производится не позднее, чем через </w:t>
      </w:r>
      <w:r w:rsidR="005E4242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2 </w:t>
      </w:r>
      <w:r w:rsidR="00BF6F66" w:rsidRPr="009A060D">
        <w:rPr>
          <w:rStyle w:val="ArialNarrow"/>
          <w:rFonts w:ascii="Times New Roman" w:hAnsi="Times New Roman" w:cs="Times New Roman"/>
          <w:sz w:val="28"/>
          <w:szCs w:val="28"/>
        </w:rPr>
        <w:t>рабочих дня с момента получения соответствующего приказа об отмене приостановлени</w:t>
      </w:r>
      <w:r w:rsidR="00D673EA" w:rsidRPr="009A060D">
        <w:rPr>
          <w:rStyle w:val="ArialNarrow"/>
          <w:rFonts w:ascii="Times New Roman" w:hAnsi="Times New Roman" w:cs="Times New Roman"/>
          <w:sz w:val="28"/>
          <w:szCs w:val="28"/>
        </w:rPr>
        <w:t>я</w:t>
      </w:r>
      <w:r w:rsidR="00BF6F66" w:rsidRPr="009A060D">
        <w:rPr>
          <w:rStyle w:val="ArialNarrow"/>
          <w:rFonts w:ascii="Times New Roman" w:hAnsi="Times New Roman" w:cs="Times New Roman"/>
          <w:color w:val="7030A0"/>
          <w:sz w:val="28"/>
          <w:szCs w:val="28"/>
        </w:rPr>
        <w:t>.</w:t>
      </w:r>
    </w:p>
    <w:p w:rsidR="0066757B" w:rsidRPr="00DF6035" w:rsidRDefault="00B352A3" w:rsidP="00DF6035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 w:rsidRPr="00DF6035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7</w:t>
      </w:r>
      <w:r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r w:rsidR="0066757B" w:rsidRPr="00DF6035">
        <w:rPr>
          <w:rStyle w:val="ArialNarrow"/>
          <w:rFonts w:ascii="Times New Roman" w:hAnsi="Times New Roman" w:cs="Times New Roman"/>
          <w:sz w:val="28"/>
          <w:szCs w:val="28"/>
        </w:rPr>
        <w:t>Срок исполнения бюджетной меры принуждения может быть продлен в соответствии с общими требованиями</w:t>
      </w:r>
      <w:r w:rsidR="00B33349">
        <w:rPr>
          <w:rStyle w:val="ArialNarrow"/>
          <w:rFonts w:ascii="Times New Roman" w:hAnsi="Times New Roman" w:cs="Times New Roman"/>
          <w:sz w:val="28"/>
          <w:szCs w:val="28"/>
        </w:rPr>
        <w:t>,</w:t>
      </w:r>
      <w:r w:rsidR="0066757B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определенными Правительством Российской Федерации.</w:t>
      </w:r>
    </w:p>
    <w:p w:rsidR="00AD4587" w:rsidRPr="00DF6035" w:rsidRDefault="00B352A3" w:rsidP="00DF6035">
      <w:pPr>
        <w:pStyle w:val="a4"/>
        <w:ind w:firstLine="708"/>
        <w:jc w:val="both"/>
        <w:rPr>
          <w:rStyle w:val="ArialNarrow"/>
          <w:rFonts w:ascii="Times New Roman" w:hAnsi="Times New Roman" w:cs="Times New Roman"/>
          <w:sz w:val="28"/>
          <w:szCs w:val="28"/>
        </w:rPr>
      </w:pPr>
      <w:r w:rsidRPr="00DF6035">
        <w:rPr>
          <w:rStyle w:val="ArialNarrow"/>
          <w:rFonts w:ascii="Times New Roman" w:hAnsi="Times New Roman" w:cs="Times New Roman"/>
          <w:sz w:val="28"/>
          <w:szCs w:val="28"/>
        </w:rPr>
        <w:t>4.</w:t>
      </w:r>
      <w:r w:rsidR="00F12774">
        <w:rPr>
          <w:rStyle w:val="ArialNarrow"/>
          <w:rFonts w:ascii="Times New Roman" w:hAnsi="Times New Roman" w:cs="Times New Roman"/>
          <w:sz w:val="28"/>
          <w:szCs w:val="28"/>
        </w:rPr>
        <w:t>8</w:t>
      </w:r>
      <w:r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. </w:t>
      </w:r>
      <w:r w:rsidR="0066757B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Решение </w:t>
      </w:r>
      <w:r w:rsidR="0071185D">
        <w:rPr>
          <w:rStyle w:val="ArialNarrow"/>
          <w:rFonts w:ascii="Times New Roman" w:hAnsi="Times New Roman" w:cs="Times New Roman"/>
          <w:sz w:val="28"/>
          <w:szCs w:val="28"/>
        </w:rPr>
        <w:t>ф</w:t>
      </w:r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инансового </w:t>
      </w:r>
      <w:r w:rsidR="00DF6035">
        <w:rPr>
          <w:rStyle w:val="ArialNarrow"/>
          <w:rFonts w:ascii="Times New Roman" w:hAnsi="Times New Roman" w:cs="Times New Roman"/>
          <w:sz w:val="28"/>
          <w:szCs w:val="28"/>
        </w:rPr>
        <w:t>управления</w:t>
      </w:r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об изменении своего решения о</w:t>
      </w:r>
      <w:r w:rsidR="0066757B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применени</w:t>
      </w:r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>и</w:t>
      </w:r>
      <w:r w:rsidR="0066757B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бюджетной меры принуждения</w:t>
      </w:r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содержит информацию о </w:t>
      </w:r>
      <w:proofErr w:type="gramStart"/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D766C4" w:rsidRPr="00DF6035">
        <w:rPr>
          <w:rStyle w:val="ArialNarrow"/>
          <w:rFonts w:ascii="Times New Roman" w:hAnsi="Times New Roman" w:cs="Times New Roman"/>
          <w:sz w:val="28"/>
          <w:szCs w:val="28"/>
        </w:rPr>
        <w:t xml:space="preserve"> о применении бюджетной меры принуждения, которое необходимо изменить, и об обстоятельствах </w:t>
      </w:r>
      <w:r w:rsidR="00B73BE5" w:rsidRPr="00DF6035">
        <w:rPr>
          <w:rStyle w:val="ArialNarrow"/>
          <w:rFonts w:ascii="Times New Roman" w:hAnsi="Times New Roman" w:cs="Times New Roman"/>
          <w:sz w:val="28"/>
          <w:szCs w:val="28"/>
        </w:rPr>
        <w:t>данного решения.</w:t>
      </w:r>
    </w:p>
    <w:p w:rsidR="004A692D" w:rsidRPr="00DF6035" w:rsidRDefault="00F12774" w:rsidP="00DF60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D30B2" w:rsidRPr="00DF6035">
        <w:rPr>
          <w:rFonts w:ascii="Times New Roman" w:hAnsi="Times New Roman" w:cs="Times New Roman"/>
          <w:sz w:val="28"/>
          <w:szCs w:val="28"/>
        </w:rPr>
        <w:t>.</w:t>
      </w:r>
      <w:r w:rsidR="006D30B2" w:rsidRPr="00DF603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F6035">
        <w:rPr>
          <w:rStyle w:val="ArialNarrow"/>
          <w:rFonts w:ascii="Times New Roman" w:hAnsi="Times New Roman" w:cs="Times New Roman"/>
          <w:sz w:val="28"/>
          <w:szCs w:val="28"/>
        </w:rPr>
        <w:t>Начальник о</w:t>
      </w:r>
      <w:r w:rsidR="00DF6035" w:rsidRPr="009A060D">
        <w:rPr>
          <w:rStyle w:val="ArialNarrow"/>
          <w:rFonts w:ascii="Times New Roman" w:hAnsi="Times New Roman" w:cs="Times New Roman"/>
          <w:sz w:val="28"/>
          <w:szCs w:val="28"/>
        </w:rPr>
        <w:t>тдел</w:t>
      </w:r>
      <w:r w:rsidR="00DF6035">
        <w:rPr>
          <w:rStyle w:val="ArialNarrow"/>
          <w:rFonts w:ascii="Times New Roman" w:hAnsi="Times New Roman" w:cs="Times New Roman"/>
          <w:sz w:val="28"/>
          <w:szCs w:val="28"/>
        </w:rPr>
        <w:t>а</w:t>
      </w:r>
      <w:r w:rsidR="00DF6035" w:rsidRPr="009A060D">
        <w:rPr>
          <w:rStyle w:val="ArialNarrow"/>
          <w:rFonts w:ascii="Times New Roman" w:hAnsi="Times New Roman" w:cs="Times New Roman"/>
          <w:sz w:val="28"/>
          <w:szCs w:val="28"/>
        </w:rPr>
        <w:t xml:space="preserve"> правовой работы и финансового контроля финансового управления</w:t>
      </w:r>
      <w:r w:rsidR="00DF6035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готовит и направляет 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</w:t>
      </w:r>
      <w:r w:rsid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ацию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финансового контроля, подготовивш</w:t>
      </w:r>
      <w:r w:rsid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ему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08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ведомление, </w:t>
      </w:r>
      <w:r w:rsidR="006D30B2" w:rsidRPr="00DF6035">
        <w:rPr>
          <w:rStyle w:val="ArialNarrow"/>
          <w:rFonts w:ascii="Times New Roman" w:hAnsi="Times New Roman" w:cs="Times New Roman"/>
          <w:sz w:val="28"/>
          <w:szCs w:val="28"/>
        </w:rPr>
        <w:t>об изменении своего решения о применении бюджетной меры принуждения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6D30B2" w:rsidRPr="00DF603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так же </w:t>
      </w:r>
      <w:r w:rsidR="006D30B2" w:rsidRPr="00DF6035">
        <w:rPr>
          <w:rStyle w:val="12pt"/>
          <w:sz w:val="28"/>
          <w:szCs w:val="28"/>
        </w:rPr>
        <w:t>бюджетно-аналитическ</w:t>
      </w:r>
      <w:r w:rsidR="00DF6035">
        <w:rPr>
          <w:rStyle w:val="12pt"/>
          <w:sz w:val="28"/>
          <w:szCs w:val="28"/>
        </w:rPr>
        <w:t>ому</w:t>
      </w:r>
      <w:r w:rsidR="006D30B2" w:rsidRPr="00DF6035">
        <w:rPr>
          <w:rStyle w:val="12pt"/>
          <w:sz w:val="28"/>
          <w:szCs w:val="28"/>
        </w:rPr>
        <w:t xml:space="preserve"> отдел</w:t>
      </w:r>
      <w:r w:rsidR="00DF6035">
        <w:rPr>
          <w:rStyle w:val="12pt"/>
          <w:sz w:val="28"/>
          <w:szCs w:val="28"/>
        </w:rPr>
        <w:t>у</w:t>
      </w:r>
      <w:r w:rsidR="006D30B2" w:rsidRPr="00DF6035">
        <w:rPr>
          <w:rStyle w:val="12pt"/>
          <w:sz w:val="28"/>
          <w:szCs w:val="28"/>
        </w:rPr>
        <w:t xml:space="preserve"> финансового управления</w:t>
      </w:r>
      <w:r w:rsidR="006D30B2" w:rsidRPr="00DF603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D30B2" w:rsidRPr="00DF60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AE02A9" w:rsidRPr="00DF6035">
        <w:rPr>
          <w:rFonts w:ascii="Times New Roman" w:hAnsi="Times New Roman" w:cs="Times New Roman"/>
          <w:sz w:val="28"/>
          <w:szCs w:val="28"/>
          <w:lang w:eastAsia="ru-RU" w:bidi="ru-RU"/>
        </w:rPr>
        <w:t>либо</w:t>
      </w:r>
      <w:r w:rsidR="006D30B2" w:rsidRPr="00DF603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УФК по Кировской области)</w:t>
      </w:r>
    </w:p>
    <w:p w:rsidR="00B352A3" w:rsidRPr="004A692D" w:rsidRDefault="004A692D" w:rsidP="004A692D">
      <w:pPr>
        <w:pStyle w:val="2"/>
        <w:shd w:val="clear" w:color="auto" w:fill="auto"/>
        <w:spacing w:before="0" w:after="403"/>
        <w:ind w:right="20" w:firstLine="708"/>
        <w:jc w:val="center"/>
        <w:rPr>
          <w:rFonts w:eastAsiaTheme="minorHAnsi"/>
          <w:sz w:val="28"/>
          <w:szCs w:val="28"/>
          <w:lang w:eastAsia="ru-RU" w:bidi="ru-RU"/>
        </w:rPr>
      </w:pPr>
      <w:r>
        <w:rPr>
          <w:sz w:val="28"/>
          <w:szCs w:val="28"/>
        </w:rPr>
        <w:t>___________________________________________________</w:t>
      </w:r>
    </w:p>
    <w:sectPr w:rsidR="00B352A3" w:rsidRPr="004A692D" w:rsidSect="006D30B2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C103A0"/>
    <w:multiLevelType w:val="multilevel"/>
    <w:tmpl w:val="5C662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2B19F1"/>
    <w:multiLevelType w:val="hybridMultilevel"/>
    <w:tmpl w:val="AF3E5994"/>
    <w:lvl w:ilvl="0" w:tplc="1A1AB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76B99"/>
    <w:multiLevelType w:val="multilevel"/>
    <w:tmpl w:val="36FCD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C4F1160"/>
    <w:multiLevelType w:val="multilevel"/>
    <w:tmpl w:val="AC84C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5">
    <w:nsid w:val="320076F8"/>
    <w:multiLevelType w:val="multilevel"/>
    <w:tmpl w:val="A61AB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53662C4"/>
    <w:multiLevelType w:val="hybridMultilevel"/>
    <w:tmpl w:val="E16EC444"/>
    <w:lvl w:ilvl="0" w:tplc="AE64C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0653C3"/>
    <w:multiLevelType w:val="multilevel"/>
    <w:tmpl w:val="4F7251A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8">
    <w:nsid w:val="488901FC"/>
    <w:multiLevelType w:val="hybridMultilevel"/>
    <w:tmpl w:val="F920D0D6"/>
    <w:lvl w:ilvl="0" w:tplc="5AE6C23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38E32AD"/>
    <w:multiLevelType w:val="hybridMultilevel"/>
    <w:tmpl w:val="974E0782"/>
    <w:lvl w:ilvl="0" w:tplc="898EADD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5CA7F8D"/>
    <w:multiLevelType w:val="multilevel"/>
    <w:tmpl w:val="3A08A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55DE668A"/>
    <w:multiLevelType w:val="multilevel"/>
    <w:tmpl w:val="37B0CEF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2">
    <w:nsid w:val="6704475B"/>
    <w:multiLevelType w:val="multilevel"/>
    <w:tmpl w:val="6894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8F30451"/>
    <w:multiLevelType w:val="multilevel"/>
    <w:tmpl w:val="B234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0B2B1D"/>
    <w:multiLevelType w:val="multilevel"/>
    <w:tmpl w:val="66F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5195B"/>
    <w:multiLevelType w:val="multilevel"/>
    <w:tmpl w:val="B234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AD34842"/>
    <w:multiLevelType w:val="multilevel"/>
    <w:tmpl w:val="B234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A96391"/>
    <w:multiLevelType w:val="multilevel"/>
    <w:tmpl w:val="0E205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D7E55"/>
    <w:multiLevelType w:val="hybridMultilevel"/>
    <w:tmpl w:val="066E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52E0"/>
    <w:rsid w:val="00015BFF"/>
    <w:rsid w:val="00025CB6"/>
    <w:rsid w:val="0004330E"/>
    <w:rsid w:val="000752E0"/>
    <w:rsid w:val="00095FFA"/>
    <w:rsid w:val="000962D3"/>
    <w:rsid w:val="000A527C"/>
    <w:rsid w:val="000A7502"/>
    <w:rsid w:val="000C7AAE"/>
    <w:rsid w:val="000F032A"/>
    <w:rsid w:val="00111047"/>
    <w:rsid w:val="00117614"/>
    <w:rsid w:val="0012295D"/>
    <w:rsid w:val="00147875"/>
    <w:rsid w:val="001751F8"/>
    <w:rsid w:val="001A3965"/>
    <w:rsid w:val="001B514B"/>
    <w:rsid w:val="001E024C"/>
    <w:rsid w:val="001F7ADA"/>
    <w:rsid w:val="00211747"/>
    <w:rsid w:val="00211F64"/>
    <w:rsid w:val="00231643"/>
    <w:rsid w:val="00231CA5"/>
    <w:rsid w:val="00237569"/>
    <w:rsid w:val="00245F7C"/>
    <w:rsid w:val="002743D7"/>
    <w:rsid w:val="00282F72"/>
    <w:rsid w:val="00285FA6"/>
    <w:rsid w:val="002942AE"/>
    <w:rsid w:val="002C2926"/>
    <w:rsid w:val="002D1261"/>
    <w:rsid w:val="00300AB3"/>
    <w:rsid w:val="00330EC4"/>
    <w:rsid w:val="003352C0"/>
    <w:rsid w:val="003608B1"/>
    <w:rsid w:val="00367FB3"/>
    <w:rsid w:val="00386635"/>
    <w:rsid w:val="00395BB0"/>
    <w:rsid w:val="003A41D9"/>
    <w:rsid w:val="003E1731"/>
    <w:rsid w:val="004042FD"/>
    <w:rsid w:val="004070D7"/>
    <w:rsid w:val="00410EE4"/>
    <w:rsid w:val="00423571"/>
    <w:rsid w:val="00435D6C"/>
    <w:rsid w:val="00450410"/>
    <w:rsid w:val="00471C8D"/>
    <w:rsid w:val="004748E6"/>
    <w:rsid w:val="0047533D"/>
    <w:rsid w:val="00485795"/>
    <w:rsid w:val="00486EAC"/>
    <w:rsid w:val="00490E0B"/>
    <w:rsid w:val="00491DB2"/>
    <w:rsid w:val="004A692D"/>
    <w:rsid w:val="004C008F"/>
    <w:rsid w:val="004D5B7C"/>
    <w:rsid w:val="004E5950"/>
    <w:rsid w:val="004F6AED"/>
    <w:rsid w:val="0052085D"/>
    <w:rsid w:val="00550F76"/>
    <w:rsid w:val="00580BB4"/>
    <w:rsid w:val="005E4242"/>
    <w:rsid w:val="005E4FE2"/>
    <w:rsid w:val="005E68F0"/>
    <w:rsid w:val="005F20AE"/>
    <w:rsid w:val="0064464D"/>
    <w:rsid w:val="00657AFA"/>
    <w:rsid w:val="00657F27"/>
    <w:rsid w:val="0066757B"/>
    <w:rsid w:val="006735CE"/>
    <w:rsid w:val="00687A8B"/>
    <w:rsid w:val="00691C9B"/>
    <w:rsid w:val="006B385D"/>
    <w:rsid w:val="006D30B2"/>
    <w:rsid w:val="006F43F7"/>
    <w:rsid w:val="006F78D0"/>
    <w:rsid w:val="0071185D"/>
    <w:rsid w:val="007128EE"/>
    <w:rsid w:val="00717140"/>
    <w:rsid w:val="0072421D"/>
    <w:rsid w:val="00741E54"/>
    <w:rsid w:val="00765BD2"/>
    <w:rsid w:val="00765EE1"/>
    <w:rsid w:val="007A42F4"/>
    <w:rsid w:val="007C5F69"/>
    <w:rsid w:val="007E1C7B"/>
    <w:rsid w:val="007F19EC"/>
    <w:rsid w:val="00807F80"/>
    <w:rsid w:val="008136BF"/>
    <w:rsid w:val="00814123"/>
    <w:rsid w:val="00823359"/>
    <w:rsid w:val="00836557"/>
    <w:rsid w:val="00856E85"/>
    <w:rsid w:val="008620FC"/>
    <w:rsid w:val="00871E84"/>
    <w:rsid w:val="008965DC"/>
    <w:rsid w:val="009161FF"/>
    <w:rsid w:val="009235A7"/>
    <w:rsid w:val="00924C0C"/>
    <w:rsid w:val="00944963"/>
    <w:rsid w:val="00946C10"/>
    <w:rsid w:val="00950C71"/>
    <w:rsid w:val="00956C2C"/>
    <w:rsid w:val="00973A39"/>
    <w:rsid w:val="009A060D"/>
    <w:rsid w:val="009A3708"/>
    <w:rsid w:val="009A4C85"/>
    <w:rsid w:val="009C0713"/>
    <w:rsid w:val="009C37DD"/>
    <w:rsid w:val="009C5F73"/>
    <w:rsid w:val="00A01C8A"/>
    <w:rsid w:val="00A066AD"/>
    <w:rsid w:val="00A22C50"/>
    <w:rsid w:val="00A43223"/>
    <w:rsid w:val="00A54B9E"/>
    <w:rsid w:val="00AA23BA"/>
    <w:rsid w:val="00AD4587"/>
    <w:rsid w:val="00AE02A9"/>
    <w:rsid w:val="00AE5183"/>
    <w:rsid w:val="00B143B1"/>
    <w:rsid w:val="00B16A11"/>
    <w:rsid w:val="00B237FE"/>
    <w:rsid w:val="00B31886"/>
    <w:rsid w:val="00B33349"/>
    <w:rsid w:val="00B34497"/>
    <w:rsid w:val="00B352A3"/>
    <w:rsid w:val="00B62F34"/>
    <w:rsid w:val="00B6626D"/>
    <w:rsid w:val="00B73BE5"/>
    <w:rsid w:val="00B82BB1"/>
    <w:rsid w:val="00B8431A"/>
    <w:rsid w:val="00BB593C"/>
    <w:rsid w:val="00BE6716"/>
    <w:rsid w:val="00BF306D"/>
    <w:rsid w:val="00BF6F66"/>
    <w:rsid w:val="00C21517"/>
    <w:rsid w:val="00C27297"/>
    <w:rsid w:val="00C27D9F"/>
    <w:rsid w:val="00C3754A"/>
    <w:rsid w:val="00C90304"/>
    <w:rsid w:val="00CB5B94"/>
    <w:rsid w:val="00CD48FE"/>
    <w:rsid w:val="00CE0128"/>
    <w:rsid w:val="00D24F87"/>
    <w:rsid w:val="00D2574E"/>
    <w:rsid w:val="00D27FA3"/>
    <w:rsid w:val="00D51346"/>
    <w:rsid w:val="00D673EA"/>
    <w:rsid w:val="00D766C4"/>
    <w:rsid w:val="00D8638F"/>
    <w:rsid w:val="00DE527C"/>
    <w:rsid w:val="00DF6035"/>
    <w:rsid w:val="00DF773A"/>
    <w:rsid w:val="00E0420D"/>
    <w:rsid w:val="00E04E55"/>
    <w:rsid w:val="00E06605"/>
    <w:rsid w:val="00E14C52"/>
    <w:rsid w:val="00E4280A"/>
    <w:rsid w:val="00E6588E"/>
    <w:rsid w:val="00E932D1"/>
    <w:rsid w:val="00EB099C"/>
    <w:rsid w:val="00EC1A3B"/>
    <w:rsid w:val="00EC1C62"/>
    <w:rsid w:val="00EC2031"/>
    <w:rsid w:val="00ED0E31"/>
    <w:rsid w:val="00ED158C"/>
    <w:rsid w:val="00ED53A6"/>
    <w:rsid w:val="00EE4A81"/>
    <w:rsid w:val="00F12774"/>
    <w:rsid w:val="00F17ECB"/>
    <w:rsid w:val="00F22CA4"/>
    <w:rsid w:val="00F23176"/>
    <w:rsid w:val="00F536E9"/>
    <w:rsid w:val="00F60B4E"/>
    <w:rsid w:val="00F9496E"/>
    <w:rsid w:val="00FB120A"/>
    <w:rsid w:val="00FD2491"/>
    <w:rsid w:val="00FD3854"/>
    <w:rsid w:val="00F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1"/>
  </w:style>
  <w:style w:type="paragraph" w:styleId="1">
    <w:name w:val="heading 1"/>
    <w:basedOn w:val="a"/>
    <w:next w:val="a"/>
    <w:link w:val="10"/>
    <w:uiPriority w:val="9"/>
    <w:qFormat/>
    <w:rsid w:val="00043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F6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211F64"/>
    <w:pPr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sid w:val="000F032A"/>
    <w:pPr>
      <w:spacing w:after="0" w:line="240" w:lineRule="auto"/>
    </w:pPr>
    <w:rPr>
      <w:rFonts w:eastAsia="Calibri"/>
    </w:rPr>
  </w:style>
  <w:style w:type="paragraph" w:customStyle="1" w:styleId="11">
    <w:name w:val="Абзац1"/>
    <w:basedOn w:val="a"/>
    <w:uiPriority w:val="99"/>
    <w:rsid w:val="0012295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2"/>
    <w:rsid w:val="00AA23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AA23BA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43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5"/>
    <w:rsid w:val="00AD45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rsid w:val="00AD4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№3"/>
    <w:basedOn w:val="3"/>
    <w:rsid w:val="00AD4587"/>
    <w:rPr>
      <w:color w:val="000000"/>
      <w:spacing w:val="0"/>
      <w:w w:val="100"/>
      <w:position w:val="0"/>
      <w:lang w:val="ru-RU" w:eastAsia="ru-RU" w:bidi="ru-RU"/>
    </w:rPr>
  </w:style>
  <w:style w:type="character" w:styleId="a6">
    <w:name w:val="Hyperlink"/>
    <w:basedOn w:val="a0"/>
    <w:rsid w:val="007F19EC"/>
    <w:rPr>
      <w:color w:val="0066CC"/>
      <w:u w:val="single"/>
    </w:rPr>
  </w:style>
  <w:style w:type="character" w:customStyle="1" w:styleId="ArialNarrow">
    <w:name w:val="Основной текст + Arial Narrow"/>
    <w:aliases w:val="9,5 pt"/>
    <w:uiPriority w:val="99"/>
    <w:rsid w:val="00BF6F66"/>
    <w:rPr>
      <w:rFonts w:ascii="Arial Narrow" w:hAnsi="Arial Narrow" w:cs="Arial Narrow"/>
      <w:sz w:val="19"/>
      <w:szCs w:val="19"/>
      <w:u w:val="none"/>
    </w:rPr>
  </w:style>
  <w:style w:type="paragraph" w:styleId="a7">
    <w:name w:val="Body Text"/>
    <w:basedOn w:val="a"/>
    <w:link w:val="a8"/>
    <w:uiPriority w:val="99"/>
    <w:rsid w:val="00BF6F6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F6F6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2pt">
    <w:name w:val="Основной текст + 12 pt"/>
    <w:basedOn w:val="ArialNarrow"/>
    <w:uiPriority w:val="99"/>
    <w:rsid w:val="00BF6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460570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70460570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BB3538FAE6F18D53D3F178F401753F80929FC662B577D8285DBCEFA7CA9567B5399125E345E8BCC2C224AA564292B64835F5B72227Z456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8208-1590-4F71-B7E7-A7911233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СтанчевскаяЕН</dc:creator>
  <cp:lastModifiedBy>Казакова ВВ</cp:lastModifiedBy>
  <cp:revision>92</cp:revision>
  <cp:lastPrinted>2020-02-03T05:58:00Z</cp:lastPrinted>
  <dcterms:created xsi:type="dcterms:W3CDTF">2019-12-26T08:08:00Z</dcterms:created>
  <dcterms:modified xsi:type="dcterms:W3CDTF">2020-02-05T11:52:00Z</dcterms:modified>
</cp:coreProperties>
</file>