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1A1B7" w14:textId="12EBCA3F" w:rsidR="00F12C76" w:rsidRDefault="00F22A36" w:rsidP="006C0B77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Об ответственности за нарушение требований пожарной безопасности в лесах.</w:t>
      </w:r>
    </w:p>
    <w:p w14:paraId="7AFFB3F5" w14:textId="77777777" w:rsidR="00F22A36" w:rsidRDefault="00F22A36" w:rsidP="00F22A36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color w:val="333333"/>
        </w:rPr>
        <w:t>В соответствии с Правилами пожарной безопасности, утвержденными постановлением Правительства Российской Федерации от 07.10.2020 № 1614, со дня схода снежного покрова до установления устойчивой дождливой осенней погоды в лесах запрещается использовать открытый огонь, бросать горящие спички, окурки, оставлять промасленные или пропитанные горючими веществами материалы.</w:t>
      </w:r>
      <w:r>
        <w:rPr>
          <w:color w:val="333333"/>
        </w:rPr>
        <w:br/>
        <w:t>За нарушение Правил пожарной безопасности в лесах частью 1 статьи 8.32 Кодекса Российской Федерации об административных правонарушениях установлена административная ответственность вплоть до штрафа в размере 30 000 рублей.</w:t>
      </w:r>
      <w:r>
        <w:rPr>
          <w:color w:val="333333"/>
        </w:rPr>
        <w:br/>
        <w:t>Выжигание сухой травы с нарушением требований правил пожарной безопасности на земельных участках, непосредственно примыкающих к лесам, влечет административную ответственность по части 2 статьи 8.32 Кодекса Российской Федерации об административных правонарушениях в виде штрафа до 40 000 рублей.</w:t>
      </w:r>
      <w:r>
        <w:rPr>
          <w:color w:val="333333"/>
        </w:rPr>
        <w:br/>
        <w:t>За выжигание травы граждане также могут быть привлечены к административной ответственности по части 1 статьи 20.4 Кодекса Российской Федерации об административных правонарушениях в виде штрафа в размере до 15 000 рублей.</w:t>
      </w:r>
    </w:p>
    <w:p w14:paraId="3EA7C433" w14:textId="77777777" w:rsidR="00F22A36" w:rsidRDefault="00F22A36" w:rsidP="00F22A36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 </w:t>
      </w:r>
    </w:p>
    <w:p w14:paraId="13652707" w14:textId="77777777" w:rsidR="00F22A36" w:rsidRDefault="00F22A36" w:rsidP="006C0B77">
      <w:pPr>
        <w:spacing w:after="0"/>
        <w:ind w:firstLine="709"/>
        <w:jc w:val="both"/>
      </w:pPr>
    </w:p>
    <w:sectPr w:rsidR="00F22A3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F0"/>
    <w:rsid w:val="002124D7"/>
    <w:rsid w:val="006C0B77"/>
    <w:rsid w:val="008242FF"/>
    <w:rsid w:val="00870751"/>
    <w:rsid w:val="008C50C1"/>
    <w:rsid w:val="00922C48"/>
    <w:rsid w:val="00B915B7"/>
    <w:rsid w:val="00E41DF0"/>
    <w:rsid w:val="00EA59DF"/>
    <w:rsid w:val="00EE4070"/>
    <w:rsid w:val="00F12C76"/>
    <w:rsid w:val="00F2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F04D"/>
  <w15:chartTrackingRefBased/>
  <w15:docId w15:val="{AB7FD78D-61B3-4014-BA70-8361765C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A3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8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2024-06-26T18:46:00Z</dcterms:created>
  <dcterms:modified xsi:type="dcterms:W3CDTF">2024-06-26T18:46:00Z</dcterms:modified>
</cp:coreProperties>
</file>