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29BD" w14:textId="7759504B" w:rsidR="00A2711F" w:rsidRPr="00A2711F" w:rsidRDefault="00A2711F" w:rsidP="00A2711F">
      <w:pPr>
        <w:spacing w:after="0"/>
        <w:ind w:firstLine="709"/>
        <w:jc w:val="both"/>
      </w:pPr>
      <w:r w:rsidRPr="00A2711F">
        <w:rPr>
          <w:b/>
          <w:bCs/>
        </w:rPr>
        <w:t>Если в период прохождения военной службы по мобилизации или контракту истек срок срочного трудового договора, может ли работник быть уволен</w:t>
      </w:r>
      <w:r>
        <w:rPr>
          <w:b/>
          <w:bCs/>
        </w:rPr>
        <w:t>?</w:t>
      </w:r>
    </w:p>
    <w:p w14:paraId="614AFF71" w14:textId="77777777" w:rsidR="00A2711F" w:rsidRPr="00A2711F" w:rsidRDefault="00A2711F" w:rsidP="00A2711F">
      <w:pPr>
        <w:spacing w:after="0"/>
        <w:ind w:firstLine="709"/>
        <w:jc w:val="both"/>
      </w:pPr>
      <w:r w:rsidRPr="00A2711F">
        <w:t>Если у работника срочный трудовой договор и его срок истечет в период приостановления действия договора, его могут уволить в связи с истечением его срока только в строго определенных случаях. Например, если срочный трудовой договор заключен на время выполнения временных (до двух месяцев) работ, срочный трудовой договор заключен с работником как с лицом, получающим образование очно, как с лицом, которое поступает на работу по совместительству (ч. 11 ст. 351.7 ТК РФ). Поскольку все </w:t>
      </w:r>
      <w:hyperlink r:id="rId4" w:anchor="Par57" w:tooltip="За период работы, предшествующий приостановлению действия трудового договора, вам должны выплатить зарплату и другие причитающиеся суммы в полном объеме (ч. 5 ст. 351.7 ТК РФ). Неважно, наступила установленная дата выплаты зарплаты или нет. К причитающимс" w:history="1">
        <w:r w:rsidRPr="00A2711F">
          <w:rPr>
            <w:rStyle w:val="a3"/>
          </w:rPr>
          <w:t>выплаты сделаны</w:t>
        </w:r>
      </w:hyperlink>
      <w:r w:rsidRPr="00A2711F">
        <w:t> и зарплата в период приостановления не начисляется, окончательный расчет не производится (Письмо Минтруда России от 21.02.2023 N 14-6/В-173). Срок действия остальных срочных договоров приостанавливается.</w:t>
      </w:r>
    </w:p>
    <w:p w14:paraId="15366C58" w14:textId="77777777" w:rsidR="00A2711F" w:rsidRPr="00A2711F" w:rsidRDefault="00A2711F" w:rsidP="00A2711F">
      <w:pPr>
        <w:spacing w:after="0"/>
        <w:ind w:firstLine="709"/>
        <w:jc w:val="both"/>
      </w:pPr>
      <w:r w:rsidRPr="00A2711F">
        <w:t>Если нет оснований для прекращения срочного трудового договора, он возобновляется на период, который равен остатку срока его действия. Такой остаток исчисляется на день приостановления действия договора (ч. 9 ст. 351.7 ТК РФ).</w:t>
      </w:r>
    </w:p>
    <w:p w14:paraId="71DEE77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0A"/>
    <w:rsid w:val="002124D7"/>
    <w:rsid w:val="0063090A"/>
    <w:rsid w:val="00697D1C"/>
    <w:rsid w:val="006C0B77"/>
    <w:rsid w:val="008242FF"/>
    <w:rsid w:val="00870751"/>
    <w:rsid w:val="00922C48"/>
    <w:rsid w:val="00A2711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B1CE"/>
  <w15:chartTrackingRefBased/>
  <w15:docId w15:val="{4AAFA1BA-2042-4BA0-BC40-D083E41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183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33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4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5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6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660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69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%D1%80%D0%B0%D0%B7%D1%8A%D1%8F%D1%81%D0%BD%D0%B5%D0%BD%D0%B8%D1%8F\25%20%D0%B8%D1%8E%D0%BD%D1%8F\%D0%9E%D0%A1%D0%9D%D0%9E%D0%92%D0%9D%D0%9E%D0%99_%D0%9B%D0%B5%D0%BD%D0%B8%D0%BD%D1%81%D0%BA%D0%B8%D0%B9_%D0%AD%D0%91%20%D1%80%D0%B0%D0%B7%D1%8A%D1%8F%D1%81%D0%BD%D0%B5%D0%BD%D0%B8%D1%8F%20%D0%BD%D0%B0%20%D1%81%D0%B0%D0%B9%D0%B9%20%D1%82%D1%80%D1%83%D0%B4%D0%BE%D0%B2%D1%8B%D0%B5%20%D0%BB%D1%8C%D0%B3%D0%BE%D1%82%D1%8B%20%D0%BC%D0%BE%D0%B1%D0%B8%D0%BB%D0%B8%D0%B7%D0%BE%D0%B2%D0%B0%D0%BD%D0%BD%D1%8B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2024-08-26T10:15:00Z</dcterms:created>
  <dcterms:modified xsi:type="dcterms:W3CDTF">2024-08-26T10:15:00Z</dcterms:modified>
</cp:coreProperties>
</file>