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597C" w14:textId="77777777" w:rsidR="0025732E" w:rsidRPr="0025732E" w:rsidRDefault="0025732E" w:rsidP="0025732E">
      <w:pPr>
        <w:spacing w:after="0"/>
        <w:ind w:firstLine="709"/>
        <w:jc w:val="both"/>
        <w:rPr>
          <w:b/>
          <w:bCs/>
        </w:rPr>
      </w:pPr>
      <w:r w:rsidRPr="0025732E">
        <w:rPr>
          <w:b/>
          <w:bCs/>
        </w:rPr>
        <w:t>Места отбывания наказания в виде лишения свободы осужденными.</w:t>
      </w:r>
    </w:p>
    <w:p w14:paraId="7E2FAFEB" w14:textId="77777777" w:rsidR="0025732E" w:rsidRPr="0025732E" w:rsidRDefault="0025732E" w:rsidP="0025732E">
      <w:pPr>
        <w:spacing w:after="0"/>
        <w:ind w:firstLine="709"/>
        <w:jc w:val="both"/>
      </w:pPr>
      <w:r w:rsidRPr="0025732E">
        <w:t>В соответствии с требованиями ч. 1 ст. 73 Уголовно-исполнительного кодекса Российской Федерации (далее - УИК РФ), осужденные к лишению свободы, отбывают наказание в исправительных учреждениях в пределах территории субъекта Российской Федерации, в котором они проживали или были осуждены.</w:t>
      </w:r>
    </w:p>
    <w:p w14:paraId="067CB825" w14:textId="77777777" w:rsidR="0025732E" w:rsidRPr="0025732E" w:rsidRDefault="0025732E" w:rsidP="0025732E">
      <w:pPr>
        <w:spacing w:after="0"/>
        <w:ind w:firstLine="709"/>
        <w:jc w:val="both"/>
      </w:pPr>
      <w:r w:rsidRPr="0025732E">
        <w:t>При отсутствии в субъекте Российской Федерации по месту жительства или по месту осуждения исправительного учреждения соответствующего вида или невозможности размещения осужденных в имеющихся исправительных учреждениях осужденные направляются по согласованию с соответствующими вышестоящими органами управления уголовно-исполнительной системы в исправительные учреждения, расположенные на территории другого субъекта Российской Федерации, в котором имеются условия для их размещения (ч. 2 ст. 73 УИК РФ).</w:t>
      </w:r>
    </w:p>
    <w:p w14:paraId="79B11AF6" w14:textId="77777777" w:rsidR="0025732E" w:rsidRPr="0025732E" w:rsidRDefault="0025732E" w:rsidP="0025732E">
      <w:pPr>
        <w:spacing w:after="0"/>
        <w:ind w:firstLine="709"/>
        <w:jc w:val="both"/>
      </w:pPr>
      <w:r w:rsidRPr="0025732E">
        <w:t>Наряду с этим, порядок направления осужденных в исправительные учреждения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 (ст. 75 УИК РФ).</w:t>
      </w:r>
    </w:p>
    <w:p w14:paraId="530A2E5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0F"/>
    <w:rsid w:val="002124D7"/>
    <w:rsid w:val="0025732E"/>
    <w:rsid w:val="00697D1C"/>
    <w:rsid w:val="006C0B77"/>
    <w:rsid w:val="008242FF"/>
    <w:rsid w:val="00870751"/>
    <w:rsid w:val="00922C48"/>
    <w:rsid w:val="00A05B0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2F18"/>
  <w15:chartTrackingRefBased/>
  <w15:docId w15:val="{5392ABAD-A95E-43FB-9E2C-0D4BACC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0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2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4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2024-08-26T10:15:00Z</dcterms:created>
  <dcterms:modified xsi:type="dcterms:W3CDTF">2024-08-26T10:16:00Z</dcterms:modified>
</cp:coreProperties>
</file>