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C4" w:rsidRPr="00D60AB4" w:rsidRDefault="00563EC4" w:rsidP="00D60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D60AB4">
        <w:rPr>
          <w:color w:val="333333"/>
          <w:sz w:val="28"/>
          <w:szCs w:val="28"/>
        </w:rPr>
        <w:t>Основания и порядок перевода осужденных в другие исправительные учреждения</w:t>
      </w:r>
    </w:p>
    <w:bookmarkEnd w:id="0"/>
    <w:p w:rsidR="00B0196A" w:rsidRPr="00563EC4" w:rsidRDefault="00B0196A" w:rsidP="00563E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216009" w:rsidRPr="00216009" w:rsidRDefault="00216009" w:rsidP="006A0E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eastAsia="Times New Roman" w:hAnsi="Verdana"/>
          <w:sz w:val="28"/>
          <w:szCs w:val="28"/>
        </w:rPr>
      </w:pPr>
      <w:r>
        <w:rPr>
          <w:color w:val="333333"/>
          <w:sz w:val="28"/>
          <w:szCs w:val="28"/>
        </w:rPr>
        <w:t>Согласно ч. 1 ст. 81 УИК РФ</w:t>
      </w:r>
      <w:r w:rsidRPr="00216009">
        <w:rPr>
          <w:rFonts w:eastAsia="Times New Roman"/>
          <w:sz w:val="28"/>
          <w:szCs w:val="28"/>
        </w:rPr>
        <w:t xml:space="preserve"> </w:t>
      </w:r>
      <w:r w:rsidR="006A0E09">
        <w:rPr>
          <w:rFonts w:eastAsia="Times New Roman"/>
          <w:sz w:val="28"/>
          <w:szCs w:val="28"/>
        </w:rPr>
        <w:t>о</w:t>
      </w:r>
      <w:r w:rsidRPr="00216009">
        <w:rPr>
          <w:rFonts w:eastAsia="Times New Roman"/>
          <w:sz w:val="28"/>
          <w:szCs w:val="28"/>
        </w:rPr>
        <w:t>сужденные к лишению свободы должны отбывать весь срок наказания, как правило, в одном исправительном учреждении либо следственном изоляторе, в том числе в случае назначения им в период отбывания лишения свободы нового наказания, если при этом судом не изменен вид исправительного учреждения.</w:t>
      </w:r>
    </w:p>
    <w:p w:rsidR="00A60948" w:rsidRDefault="006A0E09" w:rsidP="00216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ч. 2 ст. 81 УИК РФ</w:t>
      </w:r>
      <w:r w:rsidR="00216009" w:rsidRPr="00216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6009" w:rsidRPr="00216009">
        <w:rPr>
          <w:rFonts w:ascii="Times New Roman" w:eastAsia="Times New Roman" w:hAnsi="Times New Roman" w:cs="Times New Roman"/>
          <w:sz w:val="28"/>
          <w:szCs w:val="28"/>
        </w:rPr>
        <w:t xml:space="preserve">еревод осужденного к лишению свободы для дальнейшего отбывания наказания из одного исправительного учреждения в другое того же вида допускается в случае болезни осужденного либо для обеспечения его личной безопасности, при реорганизации или ликвидации исправительного учреждения, а также при иных исключительных обстоятельствах, препятствующих дальнейшему нахождению осужденного в данном исправительном учреждении. </w:t>
      </w:r>
    </w:p>
    <w:p w:rsidR="00216009" w:rsidRPr="00216009" w:rsidRDefault="00216009" w:rsidP="002160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16009">
        <w:rPr>
          <w:rFonts w:ascii="Times New Roman" w:eastAsia="Times New Roman" w:hAnsi="Times New Roman" w:cs="Times New Roman"/>
          <w:sz w:val="28"/>
          <w:szCs w:val="28"/>
        </w:rPr>
        <w:t xml:space="preserve">Перевод для дальнейшего отбывания наказания из одного исправительного учреждения в другое того же вида осужденных за преступления, указанные в части четвертой статьи 73 настоящего Кодекса, а также осужденных, в отношении которых имеется информация об их приверженности идеологии терроризма, исповедовании, пропаганде или распространении ими такой идеологии и оказании ими в связи с этим в период содержания под стражей, отбывания наказания соответствующего негативного воздействия на других обвиняемых (подозреваемых), осужденных, допускается по решению федерального органа уголовно-исполнительной системы. Если окончание срока </w:t>
      </w:r>
      <w:proofErr w:type="gramStart"/>
      <w:r w:rsidRPr="00216009"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proofErr w:type="gramEnd"/>
      <w:r w:rsidRPr="00216009">
        <w:rPr>
          <w:rFonts w:ascii="Times New Roman" w:eastAsia="Times New Roman" w:hAnsi="Times New Roman" w:cs="Times New Roman"/>
          <w:sz w:val="28"/>
          <w:szCs w:val="28"/>
        </w:rPr>
        <w:t xml:space="preserve"> осужденного может наступить в пути следования при его переводе из одного исправительного учреждения в другое, такой осужденный переводу в другое исправительное учреждение не подлежит. </w:t>
      </w:r>
    </w:p>
    <w:p w:rsidR="00A60948" w:rsidRDefault="0049442B" w:rsidP="00A609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563EC4">
        <w:rPr>
          <w:color w:val="333333"/>
          <w:sz w:val="28"/>
          <w:szCs w:val="28"/>
        </w:rPr>
        <w:t>Федеральным законом от 01.04.2020 № 96-ФЗ «О внесении изменений в Уголовно-исполнительный кодекс Российской Федерации» в статьи 73 и 81 внесены изменения</w:t>
      </w:r>
      <w:r w:rsidR="00A60948">
        <w:rPr>
          <w:color w:val="333333"/>
          <w:sz w:val="28"/>
          <w:szCs w:val="28"/>
        </w:rPr>
        <w:t>,</w:t>
      </w:r>
      <w:r w:rsidR="006766C7">
        <w:rPr>
          <w:color w:val="FF0000"/>
          <w:sz w:val="28"/>
          <w:szCs w:val="28"/>
        </w:rPr>
        <w:t xml:space="preserve"> </w:t>
      </w:r>
      <w:r w:rsidR="00216009" w:rsidRPr="006A0E09">
        <w:rPr>
          <w:sz w:val="28"/>
          <w:szCs w:val="28"/>
        </w:rPr>
        <w:t>вступившие в законную силу 29.09.2020</w:t>
      </w:r>
      <w:r w:rsidR="00A60948">
        <w:rPr>
          <w:sz w:val="28"/>
          <w:szCs w:val="28"/>
        </w:rPr>
        <w:t>. Согласно новой редакции закона п</w:t>
      </w:r>
      <w:r w:rsidR="00A60948" w:rsidRPr="00216009">
        <w:rPr>
          <w:rFonts w:eastAsia="Times New Roman"/>
          <w:sz w:val="28"/>
          <w:szCs w:val="28"/>
        </w:rPr>
        <w:t xml:space="preserve">о письменному заявлению осужденного, либо с его согласия по письменному заявлению одного из его близких родственников по решению </w:t>
      </w:r>
      <w:r w:rsidR="00A60948">
        <w:rPr>
          <w:rFonts w:eastAsia="Times New Roman"/>
          <w:sz w:val="28"/>
          <w:szCs w:val="28"/>
        </w:rPr>
        <w:t xml:space="preserve">ФСИН России </w:t>
      </w:r>
      <w:r w:rsidR="00A60948" w:rsidRPr="00216009">
        <w:rPr>
          <w:rFonts w:eastAsia="Times New Roman"/>
          <w:sz w:val="28"/>
          <w:szCs w:val="28"/>
        </w:rPr>
        <w:t>при наличии возможности размещения осужденного один раз в период отбывания наказания осужденный может быть переведен для дальнейшего отбывания наказания из одного исправительного учреждения в другое того же вида, расположенное на территории субъекта Российской Федерации, в котором проживает один из его близких родственников</w:t>
      </w:r>
      <w:r w:rsidR="00A60948">
        <w:rPr>
          <w:rFonts w:eastAsia="Times New Roman"/>
          <w:sz w:val="28"/>
          <w:szCs w:val="28"/>
        </w:rPr>
        <w:t>. П</w:t>
      </w:r>
      <w:r w:rsidR="00A60948" w:rsidRPr="00216009">
        <w:rPr>
          <w:rFonts w:eastAsia="Times New Roman"/>
          <w:sz w:val="28"/>
          <w:szCs w:val="28"/>
        </w:rPr>
        <w:t xml:space="preserve">ри невозможности размещения осужденного в исправительном учреждении, расположенном на территории указанного субъекта Российской Федерации, </w:t>
      </w:r>
      <w:r w:rsidR="00A60948">
        <w:rPr>
          <w:rFonts w:eastAsia="Times New Roman"/>
          <w:sz w:val="28"/>
          <w:szCs w:val="28"/>
        </w:rPr>
        <w:t xml:space="preserve">он направляется </w:t>
      </w:r>
      <w:r w:rsidR="00A60948" w:rsidRPr="00216009">
        <w:rPr>
          <w:rFonts w:eastAsia="Times New Roman"/>
          <w:sz w:val="28"/>
          <w:szCs w:val="28"/>
        </w:rPr>
        <w:t xml:space="preserve">в исправительное учреждение, расположенное на территории другого субъекта Российской Федерации, наиболее близко расположенного к месту жительства данного близкого родственника, в котором имеются условия для размещения осужденного. </w:t>
      </w:r>
    </w:p>
    <w:p w:rsidR="0049442B" w:rsidRPr="00563EC4" w:rsidRDefault="00A60948" w:rsidP="00A609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Указанные новые положения законодательства </w:t>
      </w:r>
      <w:r w:rsidR="0049442B" w:rsidRPr="00563EC4">
        <w:rPr>
          <w:color w:val="333333"/>
          <w:sz w:val="28"/>
          <w:szCs w:val="28"/>
        </w:rPr>
        <w:t>не распространяется на категорию осужденных, указанных в части четвертой статьи 73 УИК РФ.</w:t>
      </w:r>
    </w:p>
    <w:p w:rsidR="0049442B" w:rsidRPr="00563EC4" w:rsidRDefault="0049442B" w:rsidP="006A0E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EC4">
        <w:rPr>
          <w:color w:val="333333"/>
          <w:sz w:val="28"/>
          <w:szCs w:val="28"/>
        </w:rPr>
        <w:t>Согласно пункту 11 Порядка направления осужденных к лишению свободы для отбывания наказания в ИУ и их перевода из одного учреждения в другое, утвержденного приказом Минюста России от 26.01.2018 № 17 (далее – Порядок), основанием для рассмотрения вопроса о переводе осужденных в указанных выше случаях является заявление осужденных и (или) их родственников.</w:t>
      </w:r>
    </w:p>
    <w:p w:rsidR="00AB1954" w:rsidRPr="002160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160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216009">
        <w:rPr>
          <w:rFonts w:ascii="Times New Roman" w:eastAsia="Times New Roman" w:hAnsi="Times New Roman" w:cs="Times New Roman"/>
          <w:sz w:val="28"/>
          <w:szCs w:val="28"/>
        </w:rPr>
        <w:t>перевод осуществляется: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в исправительные учреждения, расположенные в пределах одного субъекта Российской Федерации, по решению территориального органа УИС;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в исправительные учреждения, расположенные на территории других субъектов Российской Федерации, по решению ФСИН России.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Решение о переводе осужденного принимается: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ФСИН России: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о </w:t>
      </w:r>
      <w:proofErr w:type="spellStart"/>
      <w:r w:rsidRPr="006A0E09">
        <w:rPr>
          <w:rFonts w:ascii="Times New Roman" w:eastAsia="Times New Roman" w:hAnsi="Times New Roman" w:cs="Times New Roman"/>
          <w:sz w:val="28"/>
          <w:szCs w:val="28"/>
        </w:rPr>
        <w:t>реадмиссии</w:t>
      </w:r>
      <w:proofErr w:type="spellEnd"/>
      <w:r w:rsidRPr="006A0E09">
        <w:rPr>
          <w:rFonts w:ascii="Times New Roman" w:eastAsia="Times New Roman" w:hAnsi="Times New Roman" w:cs="Times New Roman"/>
          <w:sz w:val="28"/>
          <w:szCs w:val="28"/>
        </w:rPr>
        <w:t xml:space="preserve"> или депортации в отношении иностранного гражданина или лица без гражданства;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при реорганизации или ликвидации исправительного учреждения;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на основании мотивированного заключения территориального органа УИС о переводе;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территориальным органом УИС на основании мотивированного заключения испр</w:t>
      </w:r>
      <w:r w:rsidR="00A60948">
        <w:rPr>
          <w:rFonts w:ascii="Times New Roman" w:eastAsia="Times New Roman" w:hAnsi="Times New Roman" w:cs="Times New Roman"/>
          <w:sz w:val="28"/>
          <w:szCs w:val="28"/>
        </w:rPr>
        <w:t>авительного учреждения, СИЗО</w:t>
      </w:r>
      <w:r w:rsidRPr="006A0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954" w:rsidRPr="006A0E09" w:rsidRDefault="00AB1954" w:rsidP="00AB195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В случае если это связано с наличием у осужденных заболеваний, включенных в Перечень медицинских противопоказаний, решение выносится при наличии медицинского заключения, выданного врачебной комиссией медико-санитарной части (филиала медико-санитарной части) территориального органа УИС, справки оперативного управления (отдела, группы) территориального органа УИС и письменного согласия осужденного.</w:t>
      </w:r>
    </w:p>
    <w:p w:rsidR="0049442B" w:rsidRDefault="00AB1954" w:rsidP="00A609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A0E09">
        <w:rPr>
          <w:rFonts w:ascii="Times New Roman" w:eastAsia="Times New Roman" w:hAnsi="Times New Roman" w:cs="Times New Roman"/>
          <w:sz w:val="28"/>
          <w:szCs w:val="28"/>
        </w:rPr>
        <w:t>В случае перевода осужденного в целях оказания высокотехнологичной медицинской помощи решение выносится при наличии медицинского заключения врачебной комиссии медико-санитарной части (филиала медико-санитарной части) территориального органа УИС, копии талона на госпитализацию и письменного согласия осужденного.</w:t>
      </w:r>
    </w:p>
    <w:p w:rsidR="00A60948" w:rsidRPr="00563EC4" w:rsidRDefault="00A60948" w:rsidP="00A60948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Поскольку вопросы перевода в другое исправительное учреждение относятся к исключительной компетенции ФСИН России и территориальных органов УИС, обращение с указанным вопросом в органы прокуратуры нецелесообразн</w:t>
      </w:r>
      <w:r w:rsidR="00BF5D69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В соответствии с Федеральным законом «О порядке рассмотрения обращений граждан в Российской Федерации» </w:t>
      </w:r>
      <w:r w:rsidR="00D21D10">
        <w:rPr>
          <w:rFonts w:ascii="Times New Roman" w:hAnsi="Times New Roman" w:cs="Times New Roman"/>
          <w:color w:val="333333"/>
          <w:sz w:val="28"/>
          <w:szCs w:val="28"/>
        </w:rPr>
        <w:t xml:space="preserve">обращения с просьбой о переводе в другое ИУ подлежат направлению прокуратурой по подведомственности в органы УИС. Это в свою очередь влечет увеличение сроков </w:t>
      </w:r>
      <w:r w:rsidR="00BF5D69">
        <w:rPr>
          <w:rFonts w:ascii="Times New Roman" w:hAnsi="Times New Roman" w:cs="Times New Roman"/>
          <w:color w:val="333333"/>
          <w:sz w:val="28"/>
          <w:szCs w:val="28"/>
        </w:rPr>
        <w:t xml:space="preserve">их разрешения.  </w:t>
      </w:r>
    </w:p>
    <w:sectPr w:rsidR="00A60948" w:rsidRPr="0056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9B"/>
    <w:rsid w:val="0008599B"/>
    <w:rsid w:val="00216009"/>
    <w:rsid w:val="0049442B"/>
    <w:rsid w:val="00563EC4"/>
    <w:rsid w:val="006766C7"/>
    <w:rsid w:val="006A0E09"/>
    <w:rsid w:val="009E7EED"/>
    <w:rsid w:val="00A60948"/>
    <w:rsid w:val="00AB1954"/>
    <w:rsid w:val="00B0196A"/>
    <w:rsid w:val="00BF5D69"/>
    <w:rsid w:val="00D21D10"/>
    <w:rsid w:val="00D60AB4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BBAF-8877-3448-82B0-E02E133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4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Скулкин Алексей Андреевич</cp:lastModifiedBy>
  <cp:revision>7</cp:revision>
  <dcterms:created xsi:type="dcterms:W3CDTF">2021-06-07T12:46:00Z</dcterms:created>
  <dcterms:modified xsi:type="dcterms:W3CDTF">2022-01-07T08:15:00Z</dcterms:modified>
</cp:coreProperties>
</file>