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C23" w14:textId="77777777" w:rsidR="0026230B" w:rsidRPr="0026230B" w:rsidRDefault="0026230B" w:rsidP="0026230B">
      <w:pPr>
        <w:spacing w:after="0"/>
        <w:ind w:firstLine="709"/>
        <w:jc w:val="both"/>
        <w:rPr>
          <w:b/>
          <w:bCs/>
        </w:rPr>
      </w:pPr>
      <w:r w:rsidRPr="0026230B">
        <w:rPr>
          <w:b/>
          <w:bCs/>
        </w:rPr>
        <w:t>Возможность проведения в дистанционном порядке отдельных видов медицинских осмотров</w:t>
      </w:r>
    </w:p>
    <w:p w14:paraId="6721F5AD" w14:textId="77777777" w:rsidR="0026230B" w:rsidRPr="0026230B" w:rsidRDefault="0026230B" w:rsidP="0026230B">
      <w:pPr>
        <w:spacing w:after="0"/>
        <w:ind w:firstLine="709"/>
        <w:jc w:val="both"/>
      </w:pPr>
      <w:r w:rsidRPr="0026230B">
        <w:t>Внесены изменения в Федеральные законы от 21.11.2011 № 323-ФЗ «Об основах охраны здоровья граждан в Российской Федерации» и от 10.12.1995 № 196-ФЗ «О безопасности дорожного движения».</w:t>
      </w:r>
    </w:p>
    <w:p w14:paraId="1CDAE8F5" w14:textId="77777777" w:rsidR="0026230B" w:rsidRPr="0026230B" w:rsidRDefault="0026230B" w:rsidP="0026230B">
      <w:pPr>
        <w:spacing w:after="0"/>
        <w:ind w:firstLine="709"/>
        <w:jc w:val="both"/>
      </w:pPr>
      <w:r w:rsidRPr="0026230B">
        <w:t>Перечень медицинских осмотров дополнен осмотрами в течение рабочего дня (смены), проводимыми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 Так, по решению работодателя медицинские осмотры в течение рабочего дня (смены) будут проводится в отношении водителей транспортных средств.</w:t>
      </w:r>
    </w:p>
    <w:p w14:paraId="1527C331" w14:textId="77777777" w:rsidR="0026230B" w:rsidRPr="0026230B" w:rsidRDefault="0026230B" w:rsidP="0026230B">
      <w:pPr>
        <w:spacing w:after="0"/>
        <w:ind w:firstLine="709"/>
        <w:jc w:val="both"/>
      </w:pPr>
      <w:r w:rsidRPr="0026230B">
        <w:t>Предсменные, предрейсовые, послесменные, послерейсовые медицинские осмотры, а также осмотры в течение рабочего дня (смены) водителей (за исключением занятых на работах, связанных с организованной перевозкой групп детей или перевозкой опасных грузов, а также лиц, занятых на работах, связанных с регулярной перевозкой пассажиров в междугороднем сообщении по маршрутам, протяженность которых составляет 300 километров и более) можно будет проводить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соответствии с законодательством в сфере охраны здоровья.</w:t>
      </w:r>
    </w:p>
    <w:p w14:paraId="3177ED84" w14:textId="77777777" w:rsidR="0026230B" w:rsidRPr="0026230B" w:rsidRDefault="0026230B" w:rsidP="0026230B">
      <w:pPr>
        <w:spacing w:after="0"/>
        <w:ind w:firstLine="709"/>
        <w:jc w:val="both"/>
      </w:pPr>
      <w:r w:rsidRPr="0026230B">
        <w:t>При проведение указанных осмотров дистанционно в отношении работника не менее двух раз в год должны проводится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14:paraId="3A98CD8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F5"/>
    <w:rsid w:val="001002F5"/>
    <w:rsid w:val="002124D7"/>
    <w:rsid w:val="0026230B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828F"/>
  <w15:chartTrackingRefBased/>
  <w15:docId w15:val="{56AD607F-015C-4C94-8354-0A55759F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5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1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2024-08-26T10:52:00Z</dcterms:created>
  <dcterms:modified xsi:type="dcterms:W3CDTF">2024-08-26T10:52:00Z</dcterms:modified>
</cp:coreProperties>
</file>