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4121" w14:textId="74D5177F" w:rsidR="00871C76" w:rsidRPr="00871C76" w:rsidRDefault="00871C76" w:rsidP="00871C76">
      <w:pPr>
        <w:pStyle w:val="a3"/>
        <w:shd w:val="clear" w:color="auto" w:fill="FFFFFF"/>
        <w:spacing w:before="0" w:beforeAutospacing="0"/>
        <w:ind w:left="10"/>
        <w:jc w:val="center"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871C76">
        <w:rPr>
          <w:b/>
          <w:bCs/>
          <w:color w:val="333333"/>
          <w:sz w:val="28"/>
          <w:szCs w:val="28"/>
        </w:rPr>
        <w:t>Можно ли обжаловать судебный приказ?</w:t>
      </w:r>
    </w:p>
    <w:p w14:paraId="3780289A" w14:textId="47CB5E8E" w:rsidR="00871C76" w:rsidRPr="00871C76" w:rsidRDefault="00871C76" w:rsidP="00871C76">
      <w:pPr>
        <w:pStyle w:val="a3"/>
        <w:shd w:val="clear" w:color="auto" w:fill="FFFFFF"/>
        <w:spacing w:before="0" w:beforeAutospacing="0"/>
        <w:ind w:left="10"/>
        <w:jc w:val="both"/>
        <w:rPr>
          <w:color w:val="333333"/>
          <w:sz w:val="28"/>
          <w:szCs w:val="28"/>
        </w:rPr>
      </w:pPr>
      <w:r w:rsidRPr="00871C76">
        <w:rPr>
          <w:color w:val="333333"/>
          <w:sz w:val="28"/>
          <w:szCs w:val="28"/>
        </w:rPr>
        <w:t>Согласно положениям ч. 2 ст. 126 Гражданского процессуального кодекса Российской Федерации судебный приказ выносится без проведения судебного разбирательства, взыскатель и должник не вызываются.</w:t>
      </w:r>
    </w:p>
    <w:p w14:paraId="4AA2782F" w14:textId="77777777" w:rsidR="00871C76" w:rsidRPr="00871C76" w:rsidRDefault="00871C76" w:rsidP="00871C7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871C76">
        <w:rPr>
          <w:color w:val="333333"/>
          <w:sz w:val="28"/>
          <w:szCs w:val="28"/>
        </w:rPr>
        <w:t>Судом исследуются материалы дела, изложенные в соответствующих заявлениях и приложенных к нему документах, оценивает направленное взыскателем заявление о вынесении судебного приказа и сведения об обоснованности позиции лица, после чего выносит судебный приказ на основании представленных документов.</w:t>
      </w:r>
    </w:p>
    <w:p w14:paraId="55E96D8D" w14:textId="77777777" w:rsidR="00871C76" w:rsidRPr="00871C76" w:rsidRDefault="00871C76" w:rsidP="00871C7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871C76">
        <w:rPr>
          <w:color w:val="333333"/>
          <w:sz w:val="28"/>
          <w:szCs w:val="28"/>
        </w:rPr>
        <w:t>В пятидневный срок со дня вынесения судебного приказа судья высылает копию судебного приказа должнику, который вправе представить возражения относительно его исполнения в течение 10 дней со дня его получения.</w:t>
      </w:r>
    </w:p>
    <w:p w14:paraId="771CA930" w14:textId="77777777" w:rsidR="00871C76" w:rsidRPr="00871C76" w:rsidRDefault="00871C76" w:rsidP="00871C7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871C76">
        <w:rPr>
          <w:color w:val="333333"/>
          <w:sz w:val="28"/>
          <w:szCs w:val="28"/>
        </w:rPr>
        <w:t>Если заявление должника подано вовремя, вне зависимости от причин, изложенных в нем, судья обязан отменить исполнительный документ и в течение 3 дней выслать сторонам соответствующее постановление. При пропуске указанного срока он может быть восстановлен.</w:t>
      </w:r>
    </w:p>
    <w:p w14:paraId="21939704" w14:textId="77777777" w:rsidR="00871C76" w:rsidRPr="00871C76" w:rsidRDefault="00871C76" w:rsidP="00871C7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871C76">
        <w:rPr>
          <w:color w:val="333333"/>
          <w:sz w:val="28"/>
          <w:szCs w:val="28"/>
        </w:rPr>
        <w:t>В случае отмены приказа, приведённого в исполнение, должник может требовать возврата всего, что с него было взыскано в пользу истца. Для этого необходимо обратиться в мировой суд с заявлением о повороте исполнения отмененного судебного приказа, а после вынесения соответствующего определения по результатам рассмотрения этого заявления – в службу судебных приставов.</w:t>
      </w:r>
    </w:p>
    <w:p w14:paraId="58719F0E" w14:textId="77777777" w:rsidR="00F12C76" w:rsidRPr="00871C76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871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84"/>
    <w:rsid w:val="002124D7"/>
    <w:rsid w:val="006C0B77"/>
    <w:rsid w:val="008242FF"/>
    <w:rsid w:val="00870751"/>
    <w:rsid w:val="00871C76"/>
    <w:rsid w:val="00922C48"/>
    <w:rsid w:val="00B915B7"/>
    <w:rsid w:val="00EA59DF"/>
    <w:rsid w:val="00EE4070"/>
    <w:rsid w:val="00EF1C84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857A"/>
  <w15:chartTrackingRefBased/>
  <w15:docId w15:val="{8E0CD92F-2EB6-49E5-A4D1-01DA40E5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C7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2023-09-14T12:16:00Z</dcterms:created>
  <dcterms:modified xsi:type="dcterms:W3CDTF">2023-09-14T12:17:00Z</dcterms:modified>
</cp:coreProperties>
</file>