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6E1" w:rsidRPr="00B2330D" w:rsidRDefault="006266E1" w:rsidP="006266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30D">
        <w:rPr>
          <w:rFonts w:ascii="Times New Roman" w:hAnsi="Times New Roman" w:cs="Times New Roman"/>
          <w:b/>
          <w:bCs/>
          <w:sz w:val="28"/>
          <w:szCs w:val="28"/>
        </w:rPr>
        <w:t>Запрет размещения отходов на берегах водных объектов</w:t>
      </w:r>
    </w:p>
    <w:p w:rsidR="006266E1" w:rsidRPr="00B2330D" w:rsidRDefault="006266E1" w:rsidP="006266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30D">
        <w:rPr>
          <w:rFonts w:ascii="Times New Roman" w:hAnsi="Times New Roman" w:cs="Times New Roman"/>
          <w:sz w:val="28"/>
          <w:szCs w:val="28"/>
        </w:rPr>
        <w:t>В качестве необходимого условия обеспечения благоприятной окружающей среды и экологической безопасности действующим законодательством закреплён принцип охраны, воспроизводства и рационального использования природных ресурсов, а также неотвратимости ответственности за нарушение законодательства в области охраны окружающей среды.</w:t>
      </w:r>
    </w:p>
    <w:p w:rsidR="006266E1" w:rsidRPr="00B2330D" w:rsidRDefault="006266E1" w:rsidP="006266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30D">
        <w:rPr>
          <w:rFonts w:ascii="Times New Roman" w:hAnsi="Times New Roman" w:cs="Times New Roman"/>
          <w:sz w:val="28"/>
          <w:szCs w:val="28"/>
        </w:rPr>
        <w:t>Статьей 51 Федерального закона от 10.01.2002 № 7-ФЗ «Об охране окружающей среды» запрещен сброс отходов производства и потребления на почву, водосборные площади, в поверхностные и подземные водные объекты. Кроме того, статьей 22 Федерального закона от 30.03.1999 № 52-ФЗ «О санитарно-эпидемиологическом благополучии населения» установлено обязательное требование к сбору, накоплению и размещению отходов производства и потребления – безопасность для здоровья населения и среды обитания.</w:t>
      </w:r>
    </w:p>
    <w:p w:rsidR="006266E1" w:rsidRPr="00B2330D" w:rsidRDefault="006266E1" w:rsidP="006266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30D">
        <w:rPr>
          <w:rFonts w:ascii="Times New Roman" w:hAnsi="Times New Roman" w:cs="Times New Roman"/>
          <w:sz w:val="28"/>
          <w:szCs w:val="28"/>
        </w:rPr>
        <w:t xml:space="preserve">Для размещения отходов вне стационарных объектов санитарными правилами предусмотрена необходимость обустройства специальных площадок, оборудованных искусственным водонепроницаемым и химически стойким покрытием и обеспечивающих предотвращение воздействия на отходы атмосферных осадков и ветров. Более того, статьей 65 Водного кодекса Российской Федерации запрещается размещение отходов производства и потребления в границах </w:t>
      </w:r>
      <w:proofErr w:type="spellStart"/>
      <w:r w:rsidRPr="00B2330D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B2330D">
        <w:rPr>
          <w:rFonts w:ascii="Times New Roman" w:hAnsi="Times New Roman" w:cs="Times New Roman"/>
          <w:sz w:val="28"/>
          <w:szCs w:val="28"/>
        </w:rPr>
        <w:t xml:space="preserve"> зон и прибрежных защитных полос, установленных в целях предотвращения загрязнения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6266E1" w:rsidRPr="00B2330D" w:rsidRDefault="006266E1" w:rsidP="006266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30D">
        <w:rPr>
          <w:rFonts w:ascii="Times New Roman" w:hAnsi="Times New Roman" w:cs="Times New Roman"/>
          <w:sz w:val="28"/>
          <w:szCs w:val="28"/>
        </w:rPr>
        <w:t>В целях выявления и пресечения нарушений названных требований законодательства органами государственного надзора проводятся проверочные мероприятия, в том числе в форме плановых (рейдовых) осмотров, обследований земельных участков и акваторий водоемов. В случае выявления при проведении плановых (рейдовых) осмотров, обследований нарушений обязательных требований должностные лица органов государственного надзора принимают в пределах своей компетенции меры по пресечению таких нарушений.</w:t>
      </w:r>
    </w:p>
    <w:p w:rsidR="006266E1" w:rsidRPr="00B2330D" w:rsidRDefault="006266E1" w:rsidP="006266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30D">
        <w:rPr>
          <w:rFonts w:ascii="Times New Roman" w:hAnsi="Times New Roman" w:cs="Times New Roman"/>
          <w:sz w:val="28"/>
          <w:szCs w:val="28"/>
        </w:rPr>
        <w:t xml:space="preserve">За нарушение специального режима осуществления хозяйственной и иной деятельности в </w:t>
      </w:r>
      <w:proofErr w:type="spellStart"/>
      <w:r w:rsidRPr="00B2330D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B2330D">
        <w:rPr>
          <w:rFonts w:ascii="Times New Roman" w:hAnsi="Times New Roman" w:cs="Times New Roman"/>
          <w:sz w:val="28"/>
          <w:szCs w:val="28"/>
        </w:rPr>
        <w:t xml:space="preserve"> зоне и на прибрежной защитной полосе водного объекта частью 1 статьи 8.42 КоАП РФ предусмотрена административная ответственность в виде административного штрафа, размер которого составляет для граждан от трех тысяч до четырех тысяч </w:t>
      </w:r>
      <w:r w:rsidRPr="00B2330D">
        <w:rPr>
          <w:rFonts w:ascii="Times New Roman" w:hAnsi="Times New Roman" w:cs="Times New Roman"/>
          <w:sz w:val="28"/>
          <w:szCs w:val="28"/>
        </w:rPr>
        <w:lastRenderedPageBreak/>
        <w:t>пятисот рублей; для должностных лиц – от восьми до двенадцати тысяч рублей;</w:t>
      </w:r>
      <w:proofErr w:type="gramEnd"/>
      <w:r w:rsidRPr="00B2330D">
        <w:rPr>
          <w:rFonts w:ascii="Times New Roman" w:hAnsi="Times New Roman" w:cs="Times New Roman"/>
          <w:sz w:val="28"/>
          <w:szCs w:val="28"/>
        </w:rPr>
        <w:t xml:space="preserve"> для юридических лиц – от двухсот до четырехсот тысяч рублей.</w:t>
      </w:r>
    </w:p>
    <w:p w:rsidR="006266E1" w:rsidRPr="00B2330D" w:rsidRDefault="006266E1" w:rsidP="006266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30D">
        <w:rPr>
          <w:rFonts w:ascii="Times New Roman" w:hAnsi="Times New Roman" w:cs="Times New Roman"/>
          <w:sz w:val="28"/>
          <w:szCs w:val="28"/>
        </w:rPr>
        <w:t>Загрязнение вод либо иное изменение их природных свойств, если эти деяния повлекли причинение существенного вреда животному или растительному миру, рыбным запасам, лесному или сельскому хозяйству, квалифицируется как уголовное преступление и влечет уголовную ответственность по статье 250 Уголовного кодекса РФ, в том числе повлекшее по неосторожности смерть человека, вплоть до назначения наказания в виде лишения свободы на срок до пяти лет.</w:t>
      </w:r>
      <w:proofErr w:type="gramEnd"/>
    </w:p>
    <w:p w:rsidR="006D4471" w:rsidRDefault="006D4471">
      <w:bookmarkStart w:id="0" w:name="_GoBack"/>
      <w:bookmarkEnd w:id="0"/>
    </w:p>
    <w:sectPr w:rsidR="006D4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6E1"/>
    <w:rsid w:val="000477B6"/>
    <w:rsid w:val="00055CA2"/>
    <w:rsid w:val="00084AC2"/>
    <w:rsid w:val="000D7F41"/>
    <w:rsid w:val="000F3DEE"/>
    <w:rsid w:val="00103028"/>
    <w:rsid w:val="00147807"/>
    <w:rsid w:val="001E1789"/>
    <w:rsid w:val="001F0474"/>
    <w:rsid w:val="001F305F"/>
    <w:rsid w:val="001F5B92"/>
    <w:rsid w:val="001F7E65"/>
    <w:rsid w:val="002107E1"/>
    <w:rsid w:val="00250C1A"/>
    <w:rsid w:val="00280460"/>
    <w:rsid w:val="002A39CE"/>
    <w:rsid w:val="002E2C23"/>
    <w:rsid w:val="00326E12"/>
    <w:rsid w:val="00376CB2"/>
    <w:rsid w:val="003821F0"/>
    <w:rsid w:val="00385991"/>
    <w:rsid w:val="003A1879"/>
    <w:rsid w:val="003C77CB"/>
    <w:rsid w:val="00406A64"/>
    <w:rsid w:val="0043246B"/>
    <w:rsid w:val="00483549"/>
    <w:rsid w:val="004D6530"/>
    <w:rsid w:val="004D77CF"/>
    <w:rsid w:val="00514D53"/>
    <w:rsid w:val="0053733A"/>
    <w:rsid w:val="00551D88"/>
    <w:rsid w:val="00621B30"/>
    <w:rsid w:val="006266E1"/>
    <w:rsid w:val="00633CB1"/>
    <w:rsid w:val="00680DEC"/>
    <w:rsid w:val="006C520A"/>
    <w:rsid w:val="006D4471"/>
    <w:rsid w:val="006E115F"/>
    <w:rsid w:val="006E69AC"/>
    <w:rsid w:val="00712D45"/>
    <w:rsid w:val="007130A5"/>
    <w:rsid w:val="00720A24"/>
    <w:rsid w:val="00765B3C"/>
    <w:rsid w:val="007B1F48"/>
    <w:rsid w:val="007C52CD"/>
    <w:rsid w:val="007F2C52"/>
    <w:rsid w:val="00843A49"/>
    <w:rsid w:val="00844849"/>
    <w:rsid w:val="00845944"/>
    <w:rsid w:val="008469E0"/>
    <w:rsid w:val="00853546"/>
    <w:rsid w:val="00873B39"/>
    <w:rsid w:val="00876A0F"/>
    <w:rsid w:val="0088428A"/>
    <w:rsid w:val="008C7C74"/>
    <w:rsid w:val="00907456"/>
    <w:rsid w:val="00946D8D"/>
    <w:rsid w:val="00957241"/>
    <w:rsid w:val="00964868"/>
    <w:rsid w:val="009D53FC"/>
    <w:rsid w:val="00A04B05"/>
    <w:rsid w:val="00A230C6"/>
    <w:rsid w:val="00A942B5"/>
    <w:rsid w:val="00B00815"/>
    <w:rsid w:val="00B15884"/>
    <w:rsid w:val="00B42868"/>
    <w:rsid w:val="00B92966"/>
    <w:rsid w:val="00BB6A8A"/>
    <w:rsid w:val="00BC31AF"/>
    <w:rsid w:val="00BC3F8A"/>
    <w:rsid w:val="00BC5364"/>
    <w:rsid w:val="00BD6FE0"/>
    <w:rsid w:val="00C34056"/>
    <w:rsid w:val="00C41912"/>
    <w:rsid w:val="00C43684"/>
    <w:rsid w:val="00C819AF"/>
    <w:rsid w:val="00C87D22"/>
    <w:rsid w:val="00CF5E1E"/>
    <w:rsid w:val="00D3689F"/>
    <w:rsid w:val="00D569A3"/>
    <w:rsid w:val="00D60ACB"/>
    <w:rsid w:val="00D67F6A"/>
    <w:rsid w:val="00D94484"/>
    <w:rsid w:val="00D96CD7"/>
    <w:rsid w:val="00DB7C56"/>
    <w:rsid w:val="00DD5614"/>
    <w:rsid w:val="00DF615D"/>
    <w:rsid w:val="00E56D89"/>
    <w:rsid w:val="00E86A6D"/>
    <w:rsid w:val="00ED6BAF"/>
    <w:rsid w:val="00FA301B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2023-10-06T06:06:00Z</dcterms:created>
  <dcterms:modified xsi:type="dcterms:W3CDTF">2023-10-06T06:06:00Z</dcterms:modified>
</cp:coreProperties>
</file>