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8B" w:rsidRDefault="003F6756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16510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22F" w:rsidRDefault="008E522F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522F" w:rsidRDefault="008E522F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2153" w:rsidRPr="00BC1A98" w:rsidRDefault="00022153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КОНТРОЛЬНО-СЧЕТН</w:t>
      </w:r>
      <w:r w:rsidR="00073A5F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</w:t>
      </w:r>
      <w:r w:rsidR="00073A5F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МУНИЦИПАЛЬНОГО ОБРАЗОВАНИЯ НАГОРСКИЙ </w:t>
      </w:r>
      <w:r w:rsidR="008E52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МУНИЦИПАЛЬНЫЙ 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 КИРОВСКОЙ ОБЛАСТИ</w:t>
      </w:r>
    </w:p>
    <w:p w:rsidR="00022153" w:rsidRPr="00BC1A98" w:rsidRDefault="00022153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1A98">
        <w:rPr>
          <w:rFonts w:ascii="Times New Roman" w:eastAsia="Times New Roman" w:hAnsi="Times New Roman" w:cs="Times New Roman"/>
          <w:lang w:eastAsia="ru-RU"/>
        </w:rPr>
        <w:t xml:space="preserve">613260, Кировская область, </w:t>
      </w:r>
      <w:proofErr w:type="spellStart"/>
      <w:r w:rsidRPr="00BC1A98">
        <w:rPr>
          <w:rFonts w:ascii="Times New Roman" w:eastAsia="Times New Roman" w:hAnsi="Times New Roman" w:cs="Times New Roman"/>
          <w:lang w:eastAsia="ru-RU"/>
        </w:rPr>
        <w:t>пгт.Нагорск</w:t>
      </w:r>
      <w:proofErr w:type="spellEnd"/>
      <w:r w:rsidRPr="00BC1A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1A98">
        <w:rPr>
          <w:rFonts w:ascii="Times New Roman" w:eastAsia="Times New Roman" w:hAnsi="Times New Roman" w:cs="Times New Roman"/>
          <w:lang w:eastAsia="ru-RU"/>
        </w:rPr>
        <w:t>ул.Леушина</w:t>
      </w:r>
      <w:proofErr w:type="spellEnd"/>
      <w:r w:rsidRPr="00BC1A98">
        <w:rPr>
          <w:rFonts w:ascii="Times New Roman" w:eastAsia="Times New Roman" w:hAnsi="Times New Roman" w:cs="Times New Roman"/>
          <w:lang w:eastAsia="ru-RU"/>
        </w:rPr>
        <w:t xml:space="preserve"> д.21 тел. 8(83349) 2-1</w:t>
      </w:r>
      <w:r w:rsidR="00101D96">
        <w:rPr>
          <w:rFonts w:ascii="Times New Roman" w:eastAsia="Times New Roman" w:hAnsi="Times New Roman" w:cs="Times New Roman"/>
          <w:lang w:eastAsia="ru-RU"/>
        </w:rPr>
        <w:t>4</w:t>
      </w:r>
      <w:r w:rsidRPr="00BC1A98">
        <w:rPr>
          <w:rFonts w:ascii="Times New Roman" w:eastAsia="Times New Roman" w:hAnsi="Times New Roman" w:cs="Times New Roman"/>
          <w:lang w:eastAsia="ru-RU"/>
        </w:rPr>
        <w:t>-</w:t>
      </w:r>
      <w:r w:rsidR="00101D96">
        <w:rPr>
          <w:rFonts w:ascii="Times New Roman" w:eastAsia="Times New Roman" w:hAnsi="Times New Roman" w:cs="Times New Roman"/>
          <w:lang w:eastAsia="ru-RU"/>
        </w:rPr>
        <w:t>46</w:t>
      </w:r>
    </w:p>
    <w:p w:rsidR="00625A95" w:rsidRDefault="00625A95" w:rsidP="00D6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34" w:rsidRPr="00625A95" w:rsidRDefault="00D61D34" w:rsidP="00D6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Нагорск</w:t>
      </w:r>
      <w:proofErr w:type="spellEnd"/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376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01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9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912E9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30374"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12E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F3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668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F67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3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1F3843" w:rsidRPr="00625A95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843" w:rsidRPr="002C5F15" w:rsidRDefault="00022153" w:rsidP="001F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D61D34" w:rsidRPr="003F6756" w:rsidRDefault="001F3843" w:rsidP="008B3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="00022153" w:rsidRPr="003F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3F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</w:t>
      </w:r>
    </w:p>
    <w:p w:rsidR="005912E9" w:rsidRDefault="005912E9" w:rsidP="00591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29B">
        <w:rPr>
          <w:rFonts w:ascii="Times New Roman" w:hAnsi="Times New Roman"/>
          <w:b/>
          <w:sz w:val="28"/>
          <w:szCs w:val="28"/>
        </w:rPr>
        <w:t xml:space="preserve">«Проверка законности и эффективности использования средств межбюджетных трансфертов из областного бюджета местным бюджетам, направленных в 2020-2021 годах на поддержку отрасли культуры» </w:t>
      </w:r>
    </w:p>
    <w:p w:rsidR="005912E9" w:rsidRPr="00021E2C" w:rsidRDefault="005912E9" w:rsidP="00591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E2C">
        <w:rPr>
          <w:rFonts w:ascii="Times New Roman" w:hAnsi="Times New Roman"/>
          <w:sz w:val="28"/>
          <w:szCs w:val="28"/>
        </w:rPr>
        <w:t>(совместно с Прокуратурой Нагорского района)</w:t>
      </w:r>
    </w:p>
    <w:p w:rsidR="00101D96" w:rsidRPr="002C5F15" w:rsidRDefault="00101D96" w:rsidP="00101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D96" w:rsidRPr="00550643" w:rsidRDefault="00101D96" w:rsidP="00101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1F3843" w:rsidRPr="00101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</w:t>
      </w:r>
      <w:r w:rsidR="001F3843" w:rsidRPr="0010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50643" w:rsidRPr="00550643">
        <w:rPr>
          <w:rFonts w:ascii="Times New Roman" w:eastAsia="Calibri" w:hAnsi="Times New Roman" w:cs="Times New Roman"/>
          <w:sz w:val="28"/>
          <w:szCs w:val="28"/>
        </w:rPr>
        <w:t>п.2.</w:t>
      </w:r>
      <w:r w:rsidR="005912E9">
        <w:rPr>
          <w:rFonts w:ascii="Times New Roman" w:eastAsia="Calibri" w:hAnsi="Times New Roman" w:cs="Times New Roman"/>
          <w:sz w:val="28"/>
          <w:szCs w:val="28"/>
        </w:rPr>
        <w:t>2</w:t>
      </w:r>
      <w:r w:rsidR="00550643" w:rsidRPr="00550643">
        <w:rPr>
          <w:rFonts w:ascii="Times New Roman" w:eastAsia="Calibri" w:hAnsi="Times New Roman" w:cs="Times New Roman"/>
          <w:sz w:val="28"/>
          <w:szCs w:val="28"/>
        </w:rPr>
        <w:t xml:space="preserve"> раздела 2 «Контрольные мероприятия» плана работы Контрольно-счетной комиссии муниципального образования Нагорский муниципальный район Кировской области на 2022 год, утвержденного председателем Контрольно-счетной комиссии Нагорского района Кировской области 22.12.2021 года.</w:t>
      </w:r>
    </w:p>
    <w:p w:rsidR="00022153" w:rsidRPr="00101D96" w:rsidRDefault="00022153" w:rsidP="00101D96">
      <w:pPr>
        <w:pStyle w:val="af1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912E9" w:rsidRPr="005912E9" w:rsidRDefault="00101D96" w:rsidP="005912E9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50643">
        <w:rPr>
          <w:rFonts w:ascii="Times New Roman" w:hAnsi="Times New Roman"/>
          <w:b/>
          <w:sz w:val="28"/>
          <w:szCs w:val="28"/>
        </w:rPr>
        <w:t xml:space="preserve">. </w:t>
      </w:r>
      <w:r w:rsidR="00022153" w:rsidRPr="00550643">
        <w:rPr>
          <w:rFonts w:ascii="Times New Roman" w:hAnsi="Times New Roman"/>
          <w:b/>
          <w:sz w:val="28"/>
          <w:szCs w:val="28"/>
        </w:rPr>
        <w:t>Цель контрольного мероприятия:</w:t>
      </w:r>
      <w:r w:rsidR="00022153" w:rsidRPr="00550643">
        <w:rPr>
          <w:rFonts w:ascii="Times New Roman" w:hAnsi="Times New Roman"/>
          <w:sz w:val="28"/>
          <w:szCs w:val="28"/>
        </w:rPr>
        <w:t xml:space="preserve"> </w:t>
      </w:r>
      <w:r w:rsidR="005912E9" w:rsidRPr="005912E9">
        <w:rPr>
          <w:rFonts w:ascii="Times New Roman" w:hAnsi="Times New Roman"/>
          <w:sz w:val="28"/>
          <w:szCs w:val="28"/>
        </w:rPr>
        <w:t>Оценка эффективности соблюдения требований законодательства при использовании бюджетных средств, направленных на поддержку отрасли культуры.</w:t>
      </w:r>
    </w:p>
    <w:p w:rsidR="001F3843" w:rsidRPr="00550643" w:rsidRDefault="001F3843" w:rsidP="00591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E9" w:rsidRPr="005912E9" w:rsidRDefault="00101D96" w:rsidP="005912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F3843" w:rsidRPr="0055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контрольного мероприятия:</w:t>
      </w:r>
      <w:r w:rsidR="00D61D34" w:rsidRPr="005506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5912E9" w:rsidRPr="005912E9">
        <w:rPr>
          <w:rFonts w:ascii="Times New Roman" w:eastAsia="Calibri" w:hAnsi="Times New Roman" w:cs="Times New Roman"/>
          <w:sz w:val="28"/>
          <w:szCs w:val="28"/>
        </w:rPr>
        <w:t>Бюджетные средства, направленные на поддержку отрасли культуры; документы, подтверждающие плановые и фактические объёмы финансирования, поставок, работ и др., нормативные правовые акты, регламентирующие операции с бюджетными средствами, платёжные и иные первичные документы, отражающие получение и расходование средств, выполнение мероприятий, бухгалтерская, финансовая и иная отчётность и документация.</w:t>
      </w:r>
    </w:p>
    <w:p w:rsidR="005912E9" w:rsidRPr="005912E9" w:rsidRDefault="005912E9" w:rsidP="005912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2E9">
        <w:rPr>
          <w:rFonts w:ascii="Times New Roman" w:eastAsia="Calibri" w:hAnsi="Times New Roman" w:cs="Times New Roman"/>
          <w:sz w:val="28"/>
          <w:szCs w:val="28"/>
        </w:rPr>
        <w:t>Государственная программа Кировской области «Развитие культуры», утверждённая Постановлением Правительства Кировской области от 30.12.2019 № 746-П (далее – Госпрограмма).</w:t>
      </w:r>
    </w:p>
    <w:p w:rsidR="00022153" w:rsidRPr="00101D96" w:rsidRDefault="00022153" w:rsidP="0055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153" w:rsidRDefault="00101D96" w:rsidP="00101D96">
      <w:pPr>
        <w:pStyle w:val="af1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22153" w:rsidRPr="00022153">
        <w:rPr>
          <w:rFonts w:ascii="Times New Roman" w:hAnsi="Times New Roman" w:cs="Times New Roman"/>
          <w:b/>
          <w:sz w:val="28"/>
          <w:szCs w:val="28"/>
        </w:rPr>
        <w:t>Объекты контрольного мероприятия:</w:t>
      </w:r>
    </w:p>
    <w:p w:rsidR="005912E9" w:rsidRPr="002C5F15" w:rsidRDefault="005912E9" w:rsidP="00591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2000E"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учреждение культуры «Централ</w:t>
      </w:r>
      <w:r>
        <w:rPr>
          <w:rFonts w:ascii="Times New Roman" w:hAnsi="Times New Roman"/>
          <w:sz w:val="28"/>
          <w:szCs w:val="28"/>
          <w:lang w:eastAsia="ru-RU"/>
        </w:rPr>
        <w:t>изованная</w:t>
      </w:r>
      <w:r w:rsidRPr="0072000E">
        <w:rPr>
          <w:rFonts w:ascii="Times New Roman" w:hAnsi="Times New Roman"/>
          <w:sz w:val="28"/>
          <w:szCs w:val="28"/>
          <w:lang w:eastAsia="ru-RU"/>
        </w:rPr>
        <w:t xml:space="preserve"> библиотечная система» Нагорского района Кировской области</w:t>
      </w:r>
      <w:r w:rsidRPr="002C5F15">
        <w:rPr>
          <w:rFonts w:ascii="Times New Roman" w:hAnsi="Times New Roman"/>
          <w:sz w:val="28"/>
          <w:szCs w:val="28"/>
          <w:lang w:eastAsia="ru-RU"/>
        </w:rPr>
        <w:t>.</w:t>
      </w:r>
    </w:p>
    <w:p w:rsidR="00D61D34" w:rsidRPr="002C5F15" w:rsidRDefault="00D61D34" w:rsidP="00A02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813" w:rsidRPr="002C5F15" w:rsidRDefault="00022153" w:rsidP="00EF2CE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F3843" w:rsidRPr="002C5F15">
        <w:rPr>
          <w:rFonts w:ascii="Times New Roman" w:hAnsi="Times New Roman"/>
          <w:b/>
          <w:sz w:val="28"/>
          <w:szCs w:val="28"/>
        </w:rPr>
        <w:t>.</w:t>
      </w:r>
      <w:r w:rsidR="001F3843" w:rsidRPr="002C5F15">
        <w:rPr>
          <w:rFonts w:ascii="Times New Roman" w:hAnsi="Times New Roman"/>
          <w:sz w:val="28"/>
          <w:szCs w:val="28"/>
        </w:rPr>
        <w:t xml:space="preserve"> </w:t>
      </w:r>
      <w:r w:rsidR="001F3843" w:rsidRPr="002C5F15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="00D61D34" w:rsidRPr="002C5F15">
        <w:rPr>
          <w:rFonts w:ascii="Times New Roman" w:hAnsi="Times New Roman"/>
          <w:sz w:val="28"/>
          <w:szCs w:val="28"/>
        </w:rPr>
        <w:t xml:space="preserve">: </w:t>
      </w:r>
      <w:r w:rsidR="005912E9" w:rsidRPr="005912E9">
        <w:rPr>
          <w:rFonts w:ascii="Times New Roman" w:hAnsi="Times New Roman"/>
          <w:sz w:val="28"/>
          <w:szCs w:val="28"/>
        </w:rPr>
        <w:t>2020 – 2021 годы.</w:t>
      </w:r>
    </w:p>
    <w:p w:rsidR="001F3843" w:rsidRDefault="00022153" w:rsidP="00EF2C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F3843"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 проверки</w:t>
      </w:r>
      <w:r w:rsidR="001F3843"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«</w:t>
      </w:r>
      <w:r w:rsidR="005912E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26EF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A26EF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</w:t>
      </w:r>
      <w:r w:rsidR="005912E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26EF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A26EF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0293A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66FE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F3843" w:rsidRPr="002C5F15" w:rsidRDefault="001F3843" w:rsidP="00EF2C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E0" w:rsidRPr="00F944F7" w:rsidRDefault="002D3AE0" w:rsidP="00CF6D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Контрольно-счетной комиссией </w:t>
      </w:r>
      <w:r w:rsid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D3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</w:t>
      </w:r>
      <w:r w:rsid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муниципальный</w:t>
      </w:r>
      <w:r w:rsidRPr="002D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2D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Прокуратурой Нагорского района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F9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контрольное мероприятие </w:t>
      </w:r>
      <w:r w:rsidR="00F944F7" w:rsidRPr="00F944F7">
        <w:rPr>
          <w:rFonts w:ascii="Times New Roman" w:hAnsi="Times New Roman"/>
          <w:sz w:val="28"/>
          <w:szCs w:val="28"/>
        </w:rPr>
        <w:t>«Проверка законности и эффективности использования средств межбюджетных трансфертов из областного бюджета местным бюджетам, направленных в 2020-2021 годах на поддержку отрасли культуры»</w:t>
      </w:r>
      <w:r w:rsidRPr="00F9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0E46" w:rsidRDefault="008B0E46" w:rsidP="008B0E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E46" w:rsidRDefault="008B0E46" w:rsidP="008B0E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контрольного мероприятия установлено следующее:</w:t>
      </w:r>
    </w:p>
    <w:p w:rsidR="00F944F7" w:rsidRPr="00AE140D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E140D">
        <w:rPr>
          <w:rFonts w:ascii="Times New Roman" w:hAnsi="Times New Roman"/>
          <w:b/>
          <w:sz w:val="28"/>
          <w:szCs w:val="28"/>
        </w:rPr>
        <w:t>6.1. Анализ плановых и фактических объёмов финансирования мероприятий, направленных на поддержку отрасли культуры.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51FB">
        <w:rPr>
          <w:rFonts w:ascii="Times New Roman" w:hAnsi="Times New Roman"/>
          <w:sz w:val="28"/>
          <w:szCs w:val="28"/>
        </w:rPr>
        <w:t xml:space="preserve">Порядком предоставления и распределения субсидии из </w:t>
      </w:r>
      <w:r>
        <w:rPr>
          <w:rFonts w:ascii="Times New Roman" w:hAnsi="Times New Roman"/>
          <w:sz w:val="28"/>
          <w:szCs w:val="28"/>
        </w:rPr>
        <w:t xml:space="preserve">областного бюджета местным бюджетам на поддержку отрасли культуры, являющегося приложением к государственной программе Кировской области "Развитие культуры", утвержденной постановлением Правительства Кировской области от 30.12.2019 года №746-П, а также на основании </w:t>
      </w:r>
      <w:r w:rsidRPr="004613AC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4613AC">
        <w:rPr>
          <w:rFonts w:ascii="Times New Roman" w:hAnsi="Times New Roman"/>
          <w:sz w:val="28"/>
          <w:szCs w:val="28"/>
        </w:rPr>
        <w:t xml:space="preserve"> Кировской области от 19.12.2019 N 325-ЗО "Об областном бюджете на 2020 год и на плановый период 2021 и 2022 годов"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Нагорскому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муниципальному району выделена субсидия из областного бюджета </w:t>
      </w:r>
      <w:r w:rsidRPr="00236D75">
        <w:rPr>
          <w:rFonts w:ascii="Times New Roman" w:hAnsi="Times New Roman"/>
          <w:b/>
          <w:sz w:val="28"/>
          <w:szCs w:val="28"/>
        </w:rPr>
        <w:t>на 2020 год</w:t>
      </w:r>
      <w:r>
        <w:rPr>
          <w:rFonts w:ascii="Times New Roman" w:hAnsi="Times New Roman"/>
          <w:sz w:val="28"/>
          <w:szCs w:val="28"/>
        </w:rPr>
        <w:t xml:space="preserve"> на поддержку отрасли культуры в сумме 30580,0 рублей, в том числе: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613AC">
        <w:rPr>
          <w:rFonts w:ascii="Times New Roman" w:hAnsi="Times New Roman"/>
          <w:sz w:val="28"/>
          <w:szCs w:val="28"/>
        </w:rPr>
        <w:t>на подключение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</w:r>
      <w:r>
        <w:rPr>
          <w:rFonts w:ascii="Times New Roman" w:hAnsi="Times New Roman"/>
          <w:sz w:val="28"/>
          <w:szCs w:val="28"/>
        </w:rPr>
        <w:t xml:space="preserve"> - 30580,0 рублей.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Отчета об исполнении бюджета муниципального образования Нагорский район Кировской области за 2020 год, утвержденного решением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Нагорской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районной Думы от 14.05.2021 года №53.1, кассовые расходы  составили 30889,00 рублей, расходы произведены</w:t>
      </w:r>
      <w:r w:rsidRPr="0031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КБК 902 0801 03000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5190 240.</w:t>
      </w:r>
    </w:p>
    <w:p w:rsidR="00F944F7" w:rsidRPr="0043175A" w:rsidRDefault="00F944F7" w:rsidP="00F944F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3175A">
        <w:rPr>
          <w:rFonts w:ascii="Times New Roman" w:hAnsi="Times New Roman"/>
          <w:sz w:val="28"/>
          <w:szCs w:val="28"/>
        </w:rPr>
        <w:t>Остатка средств на 01.0</w:t>
      </w:r>
      <w:r>
        <w:rPr>
          <w:rFonts w:ascii="Times New Roman" w:hAnsi="Times New Roman"/>
          <w:sz w:val="28"/>
          <w:szCs w:val="28"/>
        </w:rPr>
        <w:t>1</w:t>
      </w:r>
      <w:r w:rsidRPr="0043175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43175A">
        <w:rPr>
          <w:rFonts w:ascii="Times New Roman" w:hAnsi="Times New Roman"/>
          <w:sz w:val="28"/>
          <w:szCs w:val="28"/>
        </w:rPr>
        <w:t xml:space="preserve"> года нет, средства освоены в полном объеме.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Кировской области </w:t>
      </w:r>
      <w:r w:rsidRPr="004613AC">
        <w:rPr>
          <w:rFonts w:ascii="Times New Roman" w:hAnsi="Times New Roman"/>
          <w:sz w:val="28"/>
          <w:szCs w:val="28"/>
        </w:rPr>
        <w:t xml:space="preserve"> от 17.12.2020 N 434-ЗО "Об областном бюджете на 2021 год и на плановый период 2022 и 2023 годов"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Нагорскому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району выделена субсидия из областного бюджета </w:t>
      </w:r>
      <w:r w:rsidRPr="007C79CC">
        <w:rPr>
          <w:rFonts w:ascii="Times New Roman" w:hAnsi="Times New Roman"/>
          <w:b/>
          <w:sz w:val="28"/>
          <w:szCs w:val="28"/>
        </w:rPr>
        <w:t>на 2021 год</w:t>
      </w:r>
      <w:r>
        <w:rPr>
          <w:rFonts w:ascii="Times New Roman" w:hAnsi="Times New Roman"/>
          <w:sz w:val="28"/>
          <w:szCs w:val="28"/>
        </w:rPr>
        <w:t xml:space="preserve"> на поддержку отрасли культуры в сумме 172630,0 рублей, в том числе:</w:t>
      </w:r>
    </w:p>
    <w:p w:rsidR="00F944F7" w:rsidRDefault="00F944F7" w:rsidP="00F9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на государственную поддержку лучших сельских учреждений культуры в сумме 105260,0 рублей в рамках регионального проекта "Создание условий для реализации творческого потенциала нации" ("Творческие люди") национального проекта "Культура". Субсидия предоставлена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Кобринской сельской библиотеке имени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В.Ю.Дербака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филиал Муниципального казенного учреждения культуры "Централизованная библиотечная система" Нагорского района Кировской области согласно распоряжения Министерства культуры Кировской области №206 от 12.10.2020 года "Об утверждении списка победителей конкурсного отбора на оказание государственной поддержки лучшим муниципальным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учреждениям культуры, находящимся на территориях сельских поселений Кировской области, и их работникам в 2021 году".</w:t>
      </w:r>
    </w:p>
    <w:p w:rsidR="00F944F7" w:rsidRPr="004613AC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13AC">
        <w:rPr>
          <w:rFonts w:ascii="Times New Roman" w:hAnsi="Times New Roman"/>
          <w:sz w:val="28"/>
          <w:szCs w:val="28"/>
        </w:rPr>
        <w:t>- на реализацию мероприятий по модернизаций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6737</w:t>
      </w:r>
      <w:r>
        <w:rPr>
          <w:rFonts w:ascii="Times New Roman" w:hAnsi="Times New Roman"/>
          <w:sz w:val="28"/>
          <w:szCs w:val="28"/>
        </w:rPr>
        <w:t xml:space="preserve">0,0 </w:t>
      </w:r>
      <w:r w:rsidRPr="004613AC">
        <w:rPr>
          <w:rFonts w:ascii="Times New Roman" w:hAnsi="Times New Roman"/>
          <w:sz w:val="28"/>
          <w:szCs w:val="28"/>
        </w:rPr>
        <w:t>рублей.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Отчета об исполнении бюджета муниципального образования Нагорский район Кировской области за 2021 год, утвержденного решением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Нагорской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районной Думы от 24</w:t>
      </w:r>
      <w:r w:rsidRPr="00021E2C">
        <w:rPr>
          <w:rFonts w:ascii="Times New Roman" w:hAnsi="Times New Roman"/>
          <w:color w:val="000000"/>
          <w:sz w:val="28"/>
          <w:szCs w:val="28"/>
        </w:rPr>
        <w:t xml:space="preserve">.06.2022 </w:t>
      </w:r>
      <w:r w:rsidRPr="00A00518">
        <w:rPr>
          <w:rFonts w:ascii="Times New Roman" w:hAnsi="Times New Roman"/>
          <w:color w:val="000000"/>
          <w:sz w:val="28"/>
          <w:szCs w:val="28"/>
        </w:rPr>
        <w:t>года №12.2</w:t>
      </w:r>
      <w:r>
        <w:rPr>
          <w:rFonts w:ascii="Times New Roman" w:hAnsi="Times New Roman"/>
          <w:color w:val="000000"/>
          <w:sz w:val="28"/>
          <w:szCs w:val="28"/>
        </w:rPr>
        <w:t>, кассовые расходы  составили:</w:t>
      </w:r>
    </w:p>
    <w:p w:rsidR="00F944F7" w:rsidRPr="001C1A49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1C1A49">
        <w:rPr>
          <w:rFonts w:ascii="Times New Roman" w:hAnsi="Times New Roman"/>
          <w:sz w:val="28"/>
          <w:szCs w:val="28"/>
        </w:rPr>
        <w:t>на государственную поддержку лучших сельских учреждений культуры в сумме 106323,00 рублей</w:t>
      </w:r>
      <w:r>
        <w:rPr>
          <w:rFonts w:ascii="Times New Roman" w:hAnsi="Times New Roman"/>
          <w:color w:val="000000"/>
          <w:sz w:val="28"/>
          <w:szCs w:val="28"/>
        </w:rPr>
        <w:t>, расходы произведены</w:t>
      </w:r>
      <w:r w:rsidRPr="00315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КБК 902 0801 03000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519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2</w:t>
      </w:r>
      <w:r w:rsidRPr="001C1A4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0;</w:t>
      </w:r>
    </w:p>
    <w:p w:rsidR="00F944F7" w:rsidRPr="0043175A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C1A49">
        <w:rPr>
          <w:rFonts w:ascii="Times New Roman" w:hAnsi="Times New Roman"/>
          <w:sz w:val="28"/>
          <w:szCs w:val="28"/>
        </w:rPr>
        <w:t xml:space="preserve">на реализацию мероприятий по модернизаций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</w:t>
      </w:r>
      <w:r w:rsidRPr="0043175A">
        <w:rPr>
          <w:rFonts w:ascii="Times New Roman" w:hAnsi="Times New Roman"/>
          <w:sz w:val="28"/>
          <w:szCs w:val="28"/>
        </w:rPr>
        <w:t>Федерации в сумме 68370,00 рублей</w:t>
      </w:r>
      <w:r w:rsidRPr="0043175A">
        <w:rPr>
          <w:rFonts w:ascii="Times New Roman" w:hAnsi="Times New Roman"/>
          <w:color w:val="000000"/>
          <w:sz w:val="28"/>
          <w:szCs w:val="28"/>
        </w:rPr>
        <w:t>, расходы произведены</w:t>
      </w:r>
      <w:r w:rsidRPr="0043175A">
        <w:rPr>
          <w:rFonts w:ascii="Times New Roman" w:hAnsi="Times New Roman"/>
          <w:sz w:val="28"/>
          <w:szCs w:val="28"/>
        </w:rPr>
        <w:t xml:space="preserve"> по КБК 902 0801 030А255190 200.</w:t>
      </w:r>
    </w:p>
    <w:p w:rsidR="00F944F7" w:rsidRPr="0043175A" w:rsidRDefault="00F944F7" w:rsidP="00F944F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3175A">
        <w:rPr>
          <w:rFonts w:ascii="Times New Roman" w:hAnsi="Times New Roman"/>
          <w:sz w:val="28"/>
          <w:szCs w:val="28"/>
        </w:rPr>
        <w:t>Остатка средств на 01.0</w:t>
      </w:r>
      <w:r>
        <w:rPr>
          <w:rFonts w:ascii="Times New Roman" w:hAnsi="Times New Roman"/>
          <w:sz w:val="28"/>
          <w:szCs w:val="28"/>
        </w:rPr>
        <w:t>1</w:t>
      </w:r>
      <w:r w:rsidRPr="0043175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43175A">
        <w:rPr>
          <w:rFonts w:ascii="Times New Roman" w:hAnsi="Times New Roman"/>
          <w:sz w:val="28"/>
          <w:szCs w:val="28"/>
        </w:rPr>
        <w:t xml:space="preserve"> года нет, средства освоены в полном объеме.</w:t>
      </w:r>
    </w:p>
    <w:p w:rsidR="00F944F7" w:rsidRPr="00AE140D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4811">
        <w:rPr>
          <w:rFonts w:ascii="Times New Roman" w:hAnsi="Times New Roman"/>
          <w:b/>
          <w:sz w:val="28"/>
          <w:szCs w:val="28"/>
        </w:rPr>
        <w:t>7.2. Проверка выполнения условий предоставления субсидий на поддержку отрасти культуры из областного бюджета: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4966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п.3.2. Соглашения №33625000-1-2020-001 от 22.01.2020 года и Соглашения №33625000-1-2021-004 от 18.11.2021 года о предоставлении субсидии из бюджета субъекта Российской Федерации местному бюджету субсидия предоставляется при выполнении следующих условий: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утвержденной в установленном порядке муниципальной программы, предусматривающей осуществление мероприятий, направленных на поддержку отрасли культуры, финансируемых за счет средств местного бюджета;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 местных бюджетах (сводных бюджетных росписях местных бюджетов) бюджетных ассигнований на исполнение расходных обязательств муниципальных образований, в целях софинансирования которых предоставляется субсидия, в объеме необходимом для их исполнения, включая размеры планируемых к предоставлению из областного бюджета субсидий;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авансирования по расходам, финансовое обеспечение которых осуществляется за счет субсидии.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п.3.2. Соглашения №33625000-1-2021-001 от 29.01.2021 года </w:t>
      </w:r>
    </w:p>
    <w:p w:rsidR="00F944F7" w:rsidRDefault="00F944F7" w:rsidP="00F944F7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субсидии из бюджета субъекта Российской Федерации местному бюджету субсидия предоставляется при выполнении следующих условий: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утвержденной в установленном порядке муниципальной программы, предусматривающей осуществление мероприятий, </w:t>
      </w:r>
      <w:r>
        <w:rPr>
          <w:rFonts w:ascii="Times New Roman" w:hAnsi="Times New Roman"/>
          <w:sz w:val="28"/>
          <w:szCs w:val="28"/>
        </w:rPr>
        <w:lastRenderedPageBreak/>
        <w:t>направленных на поддержку отрасли культуры, финансируемых за счет средств местного бюджета;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 местных бюджетах (сводных бюджетных росписях местных бюджетов) бюджетных ассигнований на исполнение расходных обязательств муниципальных образований, в целях софинансирования которых предоставляется субсидия, в объеме необходимом для их исполнения, включая размеры планируемых к предоставлению из областного бюджета субсидий;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Соглашения положениям пункта 10 Правил формирования, представления и распределения субсидий, утвержденных Постановлением Правительства РФ от 30.09.2014 года №999 "О формировании, предоставлении и распределении субсидии из федерального бюджета бюджетам субъектов Российской Федерации";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авансирования по расходам, финансовое обеспечение которых осуществляется за счет субсидии.</w:t>
      </w:r>
    </w:p>
    <w:p w:rsidR="00F944F7" w:rsidRPr="00E14966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4811">
        <w:rPr>
          <w:rFonts w:ascii="Times New Roman" w:hAnsi="Times New Roman"/>
          <w:b/>
          <w:sz w:val="28"/>
          <w:szCs w:val="28"/>
        </w:rPr>
        <w:t>- наличие утвержденной в установленном порядке муниципальной программы, предусматривающей осуществление мероприятий, направленных на поддержку отрасли культуры (далее – Муниципальная программа);</w:t>
      </w:r>
    </w:p>
    <w:p w:rsidR="00F944F7" w:rsidRPr="00434E2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осуществлялись по направлению "Расходы МКУК ЦБС" </w:t>
      </w:r>
      <w:r w:rsidRPr="00434E2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34E2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434E27">
        <w:rPr>
          <w:rFonts w:ascii="Times New Roman" w:hAnsi="Times New Roman"/>
          <w:sz w:val="28"/>
          <w:szCs w:val="28"/>
        </w:rPr>
        <w:t xml:space="preserve"> «Развитие культуры Нагорского района"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4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утвержденной </w:t>
      </w:r>
      <w:r w:rsidRPr="00434E27">
        <w:rPr>
          <w:rFonts w:ascii="Times New Roman" w:hAnsi="Times New Roman"/>
          <w:sz w:val="28"/>
          <w:szCs w:val="28"/>
        </w:rPr>
        <w:t>Постановлением администрации Нагорского района Кировской области №705-П от 25.12.2018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434E27">
        <w:rPr>
          <w:rFonts w:ascii="Times New Roman" w:hAnsi="Times New Roman"/>
          <w:sz w:val="28"/>
          <w:szCs w:val="28"/>
        </w:rPr>
        <w:t xml:space="preserve"> </w:t>
      </w:r>
    </w:p>
    <w:p w:rsidR="00F944F7" w:rsidRPr="00434E2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4E27">
        <w:rPr>
          <w:rFonts w:ascii="Times New Roman" w:hAnsi="Times New Roman"/>
          <w:sz w:val="28"/>
          <w:szCs w:val="28"/>
        </w:rPr>
        <w:t xml:space="preserve">Объем финансирования на реализацию </w:t>
      </w:r>
      <w:r>
        <w:rPr>
          <w:rFonts w:ascii="Times New Roman" w:hAnsi="Times New Roman"/>
          <w:sz w:val="28"/>
          <w:szCs w:val="28"/>
        </w:rPr>
        <w:t>мероприятий, направленных на поддержку отрасли культуры</w:t>
      </w:r>
      <w:r w:rsidRPr="00434E27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20 и 2021</w:t>
      </w:r>
      <w:r w:rsidRPr="00434E2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434E27">
        <w:rPr>
          <w:rFonts w:ascii="Times New Roman" w:hAnsi="Times New Roman"/>
          <w:sz w:val="28"/>
          <w:szCs w:val="28"/>
        </w:rPr>
        <w:t>, соответству</w:t>
      </w:r>
      <w:r>
        <w:rPr>
          <w:rFonts w:ascii="Times New Roman" w:hAnsi="Times New Roman"/>
          <w:sz w:val="28"/>
          <w:szCs w:val="28"/>
        </w:rPr>
        <w:t>ю</w:t>
      </w:r>
      <w:r w:rsidRPr="00434E27">
        <w:rPr>
          <w:rFonts w:ascii="Times New Roman" w:hAnsi="Times New Roman"/>
          <w:sz w:val="28"/>
          <w:szCs w:val="28"/>
        </w:rPr>
        <w:t xml:space="preserve">т ассигнованиям, утвержденным решением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34E2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 анализируемый период муниципальная программа приводилась в соответствие с решением о бюджете своевременно. </w:t>
      </w:r>
    </w:p>
    <w:p w:rsidR="00F944F7" w:rsidRPr="00314811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944F7" w:rsidRPr="00314811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4811">
        <w:rPr>
          <w:rFonts w:ascii="Times New Roman" w:hAnsi="Times New Roman"/>
          <w:b/>
          <w:sz w:val="28"/>
          <w:szCs w:val="28"/>
        </w:rPr>
        <w:t xml:space="preserve">- </w:t>
      </w:r>
      <w:r w:rsidRPr="00A26C53">
        <w:rPr>
          <w:rFonts w:ascii="Times New Roman" w:hAnsi="Times New Roman"/>
          <w:b/>
          <w:sz w:val="28"/>
          <w:szCs w:val="28"/>
        </w:rPr>
        <w:t>наличие в местных бюджетах (сводных бюджетных росписях местных бюджетов) бюджетных ассигнований на исполнение расходных обязательств муниципальных образований, в целях софинансирования которых предоставляется субсидия, в объеме необходимом для их исполнения, включая размеры планируемых к предоставлению из областного бюджета субсидий</w:t>
      </w:r>
      <w:r w:rsidRPr="00314811">
        <w:rPr>
          <w:rFonts w:ascii="Times New Roman" w:hAnsi="Times New Roman"/>
          <w:b/>
          <w:sz w:val="28"/>
          <w:szCs w:val="28"/>
        </w:rPr>
        <w:t>;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Думы №37.1 от 13.12.2019 года "О бюджете</w:t>
      </w:r>
      <w:r w:rsidRPr="00480A42">
        <w:rPr>
          <w:b/>
          <w:sz w:val="28"/>
          <w:szCs w:val="28"/>
        </w:rPr>
        <w:t xml:space="preserve"> </w:t>
      </w:r>
      <w:r w:rsidRPr="00480A42">
        <w:rPr>
          <w:rFonts w:ascii="Times New Roman" w:hAnsi="Times New Roman"/>
          <w:sz w:val="28"/>
          <w:szCs w:val="28"/>
        </w:rPr>
        <w:t xml:space="preserve">муниципального образования Нагорский </w:t>
      </w:r>
      <w:r w:rsidRPr="00480A42">
        <w:rPr>
          <w:rFonts w:ascii="Times New Roman" w:hAnsi="Times New Roman"/>
          <w:spacing w:val="-2"/>
          <w:sz w:val="28"/>
          <w:szCs w:val="28"/>
        </w:rPr>
        <w:t xml:space="preserve">муниципальный район Кировской области </w:t>
      </w:r>
      <w:r w:rsidRPr="00480A42">
        <w:rPr>
          <w:rFonts w:ascii="Times New Roman" w:hAnsi="Times New Roman"/>
          <w:sz w:val="28"/>
          <w:szCs w:val="28"/>
        </w:rPr>
        <w:t>на 2020 год и на плановый период 2021 и 2022 годов</w:t>
      </w:r>
      <w:r>
        <w:rPr>
          <w:rFonts w:ascii="Times New Roman" w:hAnsi="Times New Roman"/>
          <w:sz w:val="28"/>
          <w:szCs w:val="28"/>
        </w:rPr>
        <w:t>" ( с учетом внесенных в течение финансового года изменений) бюджетные ассигнования на финансирование мероприятий по поддержке отрасли культуры составили в сумме 30889,0 рублей, в том числе:</w:t>
      </w:r>
    </w:p>
    <w:p w:rsidR="00F944F7" w:rsidRDefault="00F944F7" w:rsidP="00F9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- 30580,0 рублей или 99,0% - средства областного бюджета;</w:t>
      </w:r>
    </w:p>
    <w:p w:rsidR="00F944F7" w:rsidRDefault="00F944F7" w:rsidP="00F9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- 309,0 рублей или 1,0% - средства местного бюджета, что соответствует п.п.2.1. и 2.2. Соглашения.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Думы №49.1 от 11.12.2020 года "О бюджете</w:t>
      </w:r>
      <w:r w:rsidRPr="00480A42">
        <w:rPr>
          <w:b/>
          <w:sz w:val="28"/>
          <w:szCs w:val="28"/>
        </w:rPr>
        <w:t xml:space="preserve"> </w:t>
      </w:r>
      <w:r w:rsidRPr="00480A42">
        <w:rPr>
          <w:rFonts w:ascii="Times New Roman" w:hAnsi="Times New Roman"/>
          <w:sz w:val="28"/>
          <w:szCs w:val="28"/>
        </w:rPr>
        <w:t xml:space="preserve">муниципального образования Нагорский </w:t>
      </w:r>
      <w:r w:rsidRPr="00480A42">
        <w:rPr>
          <w:rFonts w:ascii="Times New Roman" w:hAnsi="Times New Roman"/>
          <w:spacing w:val="-2"/>
          <w:sz w:val="28"/>
          <w:szCs w:val="28"/>
        </w:rPr>
        <w:t xml:space="preserve">муниципальный район Кировской области </w:t>
      </w:r>
      <w:r w:rsidRPr="00480A42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480A4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480A4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480A42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" ( с учетом внесенных в течение финансового года изменений) бюджетные ассигнования на финансирование мероприятий по поддержке отрасли культуры составили:</w:t>
      </w:r>
    </w:p>
    <w:p w:rsidR="00F944F7" w:rsidRPr="006011A1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7204">
        <w:rPr>
          <w:rFonts w:ascii="Times New Roman" w:hAnsi="Times New Roman"/>
          <w:sz w:val="28"/>
          <w:szCs w:val="28"/>
        </w:rPr>
        <w:t xml:space="preserve">- </w:t>
      </w:r>
      <w:r w:rsidRPr="006011A1">
        <w:rPr>
          <w:rFonts w:ascii="Times New Roman" w:hAnsi="Times New Roman"/>
          <w:sz w:val="28"/>
          <w:szCs w:val="28"/>
        </w:rPr>
        <w:t>на государственную поддержку лучших сельских учреждений культуры в сумме 106323,00 рублей, в том числе:</w:t>
      </w:r>
    </w:p>
    <w:p w:rsidR="00F944F7" w:rsidRDefault="00F944F7" w:rsidP="00F9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- 105260,00 рублей или 99,0% - средства областного и федерального бюджетов;</w:t>
      </w:r>
    </w:p>
    <w:p w:rsidR="00F944F7" w:rsidRDefault="00F944F7" w:rsidP="00F9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- 1063,0 рубля или 1,0% - средства местного бюджета, что соответствует</w:t>
      </w:r>
      <w:r w:rsidRPr="00C03F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п.п.2.1. и 2.2. Соглашения.  </w:t>
      </w:r>
    </w:p>
    <w:p w:rsidR="00F944F7" w:rsidRDefault="00F944F7" w:rsidP="00F9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44F7" w:rsidRPr="006011A1" w:rsidRDefault="00F944F7" w:rsidP="00F9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011A1">
        <w:rPr>
          <w:rFonts w:ascii="Times New Roman" w:hAnsi="Times New Roman"/>
          <w:sz w:val="28"/>
          <w:szCs w:val="28"/>
        </w:rPr>
        <w:t>на реализацию мероприятий по модернизаций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в сумме 68370,00 рублей, в том числе:</w:t>
      </w:r>
    </w:p>
    <w:p w:rsidR="00F944F7" w:rsidRDefault="00F944F7" w:rsidP="00F9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- 67370,00 рублей или 98,5% - средства областного и федерального бюджетов;</w:t>
      </w:r>
    </w:p>
    <w:p w:rsidR="00F944F7" w:rsidRDefault="00F944F7" w:rsidP="00F9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- 1000,00 рублей или 1,5% - средства местного бюджета,</w:t>
      </w:r>
      <w:r w:rsidRPr="00C03F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 соответствует</w:t>
      </w:r>
      <w:r w:rsidRPr="00C03F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п.п.2.1. и 2.2. Соглашения.  </w:t>
      </w:r>
    </w:p>
    <w:p w:rsidR="00F944F7" w:rsidRDefault="00F944F7" w:rsidP="00F9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4811">
        <w:rPr>
          <w:rFonts w:ascii="Times New Roman" w:hAnsi="Times New Roman"/>
          <w:b/>
          <w:sz w:val="28"/>
          <w:szCs w:val="28"/>
        </w:rPr>
        <w:t>- наличие соответствующего установленным требованиям соглашения о предоставлении субсидий с Министерством;</w:t>
      </w:r>
    </w:p>
    <w:p w:rsidR="00F944F7" w:rsidRDefault="00F944F7" w:rsidP="00F944F7">
      <w:pPr>
        <w:pStyle w:val="a9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944F7" w:rsidRDefault="00F944F7" w:rsidP="00F944F7">
      <w:pPr>
        <w:pStyle w:val="a9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год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Министерством культуры Кировской области и муниципальным учреждением Администрация муниципального образования Нагорский район Кировской области 22.01.2020 года заключено Соглашение о предоставлении субсидии из бюджета субъекта Российской Федерации местному бюджету №33625000-1-2020-001.</w:t>
      </w:r>
    </w:p>
    <w:p w:rsidR="00F944F7" w:rsidRPr="00314811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Мероприятие, в целях софинансирования которого предоставлена субсидия: подключение муниципальных общедоступных библиотек и государственных центральных библиотек в субъектах Российской Федерации к информационно-телекоммуникационной сети Интернет и развитие библиотечного дела с учетом задачи расширения информационных технологий и оцифровки.</w:t>
      </w:r>
    </w:p>
    <w:p w:rsidR="00F944F7" w:rsidRDefault="00F944F7" w:rsidP="00F944F7">
      <w:pPr>
        <w:autoSpaceDN w:val="0"/>
        <w:adjustRightInd w:val="0"/>
        <w:spacing w:after="240" w:line="240" w:lineRule="auto"/>
        <w:ind w:firstLine="709"/>
        <w:jc w:val="both"/>
        <w:rPr>
          <w:sz w:val="28"/>
          <w:szCs w:val="28"/>
        </w:rPr>
      </w:pPr>
      <w:r w:rsidRPr="00E81F05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ь</w:t>
      </w:r>
      <w:r w:rsidRPr="00E81F05">
        <w:rPr>
          <w:rFonts w:ascii="Times New Roman" w:hAnsi="Times New Roman"/>
          <w:sz w:val="28"/>
          <w:szCs w:val="28"/>
        </w:rPr>
        <w:t xml:space="preserve"> результативности </w:t>
      </w:r>
      <w:r>
        <w:rPr>
          <w:rFonts w:ascii="Times New Roman" w:hAnsi="Times New Roman"/>
          <w:sz w:val="28"/>
          <w:szCs w:val="28"/>
        </w:rPr>
        <w:t>использования субсидии: количество посещений организаций культуры по отношению к уровню 2010 года - 2020 год - 122%, 2021 год - 123%, 2022 год - 124%.</w:t>
      </w:r>
      <w:r w:rsidRPr="005F74D0">
        <w:rPr>
          <w:sz w:val="28"/>
          <w:szCs w:val="28"/>
        </w:rPr>
        <w:t xml:space="preserve"> </w:t>
      </w:r>
    </w:p>
    <w:p w:rsidR="00F944F7" w:rsidRDefault="00F944F7" w:rsidP="00F944F7">
      <w:pPr>
        <w:pStyle w:val="a9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E520B">
        <w:rPr>
          <w:rFonts w:ascii="Times New Roman" w:hAnsi="Times New Roman"/>
          <w:b/>
          <w:sz w:val="28"/>
          <w:szCs w:val="28"/>
        </w:rPr>
        <w:t>2021 год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Между Министерством культуры Кировской области и муниципальным учреждением Администрация муниципального образования Нагорский район Кировской области 29.01.2021 года заключено Соглашение </w:t>
      </w:r>
      <w:r>
        <w:rPr>
          <w:rFonts w:ascii="Times New Roman" w:hAnsi="Times New Roman"/>
          <w:sz w:val="28"/>
          <w:szCs w:val="28"/>
        </w:rPr>
        <w:lastRenderedPageBreak/>
        <w:t>о предоставлении субсидии из бюджета субъекта Российской Федерации местному бюджету №33625000-1-2021-001.</w:t>
      </w:r>
    </w:p>
    <w:p w:rsidR="00F944F7" w:rsidRDefault="00F944F7" w:rsidP="00F944F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46">
        <w:rPr>
          <w:rFonts w:ascii="Times New Roman" w:hAnsi="Times New Roman"/>
          <w:sz w:val="28"/>
          <w:szCs w:val="28"/>
        </w:rPr>
        <w:t>В ходе реализации мероприятий Министерством культуры Кировской области были внесены изменения в Соглашение от 29.0</w:t>
      </w:r>
      <w:r>
        <w:rPr>
          <w:rFonts w:ascii="Times New Roman" w:hAnsi="Times New Roman"/>
          <w:sz w:val="28"/>
          <w:szCs w:val="28"/>
        </w:rPr>
        <w:t>1</w:t>
      </w:r>
      <w:r w:rsidRPr="00AA644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AA644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33625000-1-2021-001 и заключено </w:t>
      </w:r>
      <w:r w:rsidRPr="00AA6446">
        <w:rPr>
          <w:rFonts w:ascii="Times New Roman" w:hAnsi="Times New Roman"/>
          <w:sz w:val="28"/>
          <w:szCs w:val="28"/>
        </w:rPr>
        <w:t xml:space="preserve">Дополнительное Соглашение № </w:t>
      </w:r>
      <w:r>
        <w:rPr>
          <w:rFonts w:ascii="Times New Roman" w:hAnsi="Times New Roman"/>
          <w:sz w:val="28"/>
          <w:szCs w:val="28"/>
        </w:rPr>
        <w:t>33625000-1-2021-001/1</w:t>
      </w:r>
      <w:r w:rsidRPr="00AA644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04</w:t>
      </w:r>
      <w:r w:rsidRPr="00AA644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AA644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AA6446">
        <w:rPr>
          <w:rFonts w:ascii="Times New Roman" w:hAnsi="Times New Roman"/>
          <w:sz w:val="28"/>
          <w:szCs w:val="28"/>
        </w:rPr>
        <w:t xml:space="preserve"> года, согласно которого внесены изменения </w:t>
      </w:r>
      <w:r>
        <w:rPr>
          <w:rFonts w:ascii="Times New Roman" w:hAnsi="Times New Roman"/>
          <w:sz w:val="28"/>
          <w:szCs w:val="28"/>
        </w:rPr>
        <w:t>в пакет документов, предоставляемых в Министерство культуры для перечисления субсидии муниципалитету.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Мероприятие, в целях софинансирования которого предоставлена субсидия: оказание государственной поддержки лучшим сельским учреждениям культуры.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результативности использования субсидии: оказана государственная поддержка лучшим сельским учреждениям культуры - 1 учреждение.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Между Министерством культуры Кировской области и муниципальным учреждением Администрация муниципального образования Нагорский район Кировской области  18.11.2021 года заключено Соглашение о предоставлении субсидии из бюджета субъекта Российской Федерации местному бюджету №33625000-1-2021-004.</w:t>
      </w:r>
    </w:p>
    <w:p w:rsidR="00F944F7" w:rsidRPr="00AA6446" w:rsidRDefault="00F944F7" w:rsidP="00F944F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46">
        <w:rPr>
          <w:rFonts w:ascii="Times New Roman" w:hAnsi="Times New Roman"/>
          <w:sz w:val="28"/>
          <w:szCs w:val="28"/>
        </w:rPr>
        <w:t xml:space="preserve">В ходе реализации мероприятий Министерством культуры Кировской области были внесены изменения в Соглашение от </w:t>
      </w:r>
      <w:r>
        <w:rPr>
          <w:rFonts w:ascii="Times New Roman" w:hAnsi="Times New Roman"/>
          <w:sz w:val="28"/>
          <w:szCs w:val="28"/>
        </w:rPr>
        <w:t>18.11</w:t>
      </w:r>
      <w:r w:rsidRPr="00AA644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AA644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33625000-1-2021-004 и заключены</w:t>
      </w:r>
      <w:r w:rsidRPr="00AA6446">
        <w:rPr>
          <w:rFonts w:ascii="Times New Roman" w:hAnsi="Times New Roman"/>
          <w:sz w:val="28"/>
          <w:szCs w:val="28"/>
        </w:rPr>
        <w:t xml:space="preserve">: </w:t>
      </w:r>
    </w:p>
    <w:p w:rsidR="00F944F7" w:rsidRDefault="00F944F7" w:rsidP="00F944F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6446">
        <w:rPr>
          <w:rFonts w:ascii="Times New Roman" w:hAnsi="Times New Roman"/>
          <w:sz w:val="28"/>
          <w:szCs w:val="28"/>
        </w:rPr>
        <w:t xml:space="preserve">Дополнительное Соглашение № </w:t>
      </w:r>
      <w:r>
        <w:rPr>
          <w:rFonts w:ascii="Times New Roman" w:hAnsi="Times New Roman"/>
          <w:sz w:val="28"/>
          <w:szCs w:val="28"/>
        </w:rPr>
        <w:t>33625000-1-2021-004/1</w:t>
      </w:r>
      <w:r w:rsidRPr="00AA644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</w:t>
      </w:r>
      <w:r w:rsidRPr="00AA64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AA644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AA6446">
        <w:rPr>
          <w:rFonts w:ascii="Times New Roman" w:hAnsi="Times New Roman"/>
          <w:sz w:val="28"/>
          <w:szCs w:val="28"/>
        </w:rPr>
        <w:t xml:space="preserve"> года, согласно которого </w:t>
      </w:r>
      <w:r>
        <w:rPr>
          <w:rFonts w:ascii="Times New Roman" w:hAnsi="Times New Roman"/>
          <w:sz w:val="28"/>
          <w:szCs w:val="28"/>
        </w:rPr>
        <w:t>изменены сроки предоставления отчетности в Министерство культуры о произведенных  расходах и достижении значений результатов использования субсидии.</w:t>
      </w:r>
    </w:p>
    <w:p w:rsidR="00F944F7" w:rsidRDefault="00F944F7" w:rsidP="00F944F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6446">
        <w:rPr>
          <w:rFonts w:ascii="Times New Roman" w:hAnsi="Times New Roman"/>
          <w:sz w:val="28"/>
          <w:szCs w:val="28"/>
        </w:rPr>
        <w:t xml:space="preserve">Дополнительное Соглашение № </w:t>
      </w:r>
      <w:r>
        <w:rPr>
          <w:rFonts w:ascii="Times New Roman" w:hAnsi="Times New Roman"/>
          <w:sz w:val="28"/>
          <w:szCs w:val="28"/>
        </w:rPr>
        <w:t>33625000-1-2021-004/2</w:t>
      </w:r>
      <w:r w:rsidRPr="00AA644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</w:t>
      </w:r>
      <w:r w:rsidRPr="00AA64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AA644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AA6446">
        <w:rPr>
          <w:rFonts w:ascii="Times New Roman" w:hAnsi="Times New Roman"/>
          <w:sz w:val="28"/>
          <w:szCs w:val="28"/>
        </w:rPr>
        <w:t xml:space="preserve"> года, согласно которого </w:t>
      </w:r>
      <w:r>
        <w:rPr>
          <w:rFonts w:ascii="Times New Roman" w:hAnsi="Times New Roman"/>
          <w:sz w:val="28"/>
          <w:szCs w:val="28"/>
        </w:rPr>
        <w:t>изменены формы Приложений №1 и №2 к Соглашению.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 предоставлена в целях софинансирования мероприятий по модернизации библиотек в части комплектования книжных фондов.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Показатель результативности использования субсидии: поступление в фонды библиотек муниципальных образований и государственных библиотек субъекта Российской Федерации на 10.12.2021 года не менее 116 экземпляров.</w:t>
      </w:r>
    </w:p>
    <w:p w:rsidR="00F944F7" w:rsidRPr="009E520B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44F7" w:rsidRPr="0033646B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646B">
        <w:rPr>
          <w:rFonts w:ascii="Times New Roman" w:hAnsi="Times New Roman"/>
          <w:b/>
          <w:sz w:val="28"/>
          <w:szCs w:val="28"/>
        </w:rPr>
        <w:t>7.3. Проверка законности и результативности использования субсидий из областного бюджета.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646B">
        <w:rPr>
          <w:rFonts w:ascii="Times New Roman" w:hAnsi="Times New Roman"/>
          <w:b/>
          <w:sz w:val="28"/>
          <w:szCs w:val="28"/>
        </w:rPr>
        <w:t>7.3.1. Проверка целевого использования бюджетных средств.</w:t>
      </w:r>
    </w:p>
    <w:p w:rsidR="00F944F7" w:rsidRDefault="00F944F7" w:rsidP="00F944F7">
      <w:pPr>
        <w:pStyle w:val="a9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944F7" w:rsidRDefault="00F944F7" w:rsidP="00F944F7">
      <w:pPr>
        <w:pStyle w:val="a9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год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исполнения Соглашения №33625000-1-2020-001 от 22.01.2020 года о предоставлении субсидии из бюджета субъекта Российской Федерации местному бюджету, МКУК "Централизованная библиотечная система" </w:t>
      </w:r>
      <w:r w:rsidRPr="005D5F07">
        <w:rPr>
          <w:rFonts w:ascii="Times New Roman" w:hAnsi="Times New Roman"/>
          <w:sz w:val="28"/>
          <w:szCs w:val="28"/>
        </w:rPr>
        <w:t xml:space="preserve">на основании п.4 ч.1 ст.93 Федерального закона от 05.04.2013 года </w:t>
      </w:r>
      <w:r w:rsidRPr="005D5F07">
        <w:rPr>
          <w:rFonts w:ascii="Times New Roman" w:hAnsi="Times New Roman"/>
          <w:sz w:val="28"/>
          <w:szCs w:val="28"/>
        </w:rPr>
        <w:lastRenderedPageBreak/>
        <w:t>№44-ФЗ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заключен Договор поставки № б/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от 07.04.2020 года с ООО "АЗ" г.Москва на поставку оборудования для подключения к сети Интернет на сумму 30889,0 рублей.</w:t>
      </w:r>
    </w:p>
    <w:p w:rsidR="00F944F7" w:rsidRPr="002275F6" w:rsidRDefault="00F944F7" w:rsidP="00F944F7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75F6">
        <w:rPr>
          <w:rFonts w:ascii="Times New Roman" w:hAnsi="Times New Roman"/>
          <w:sz w:val="28"/>
          <w:szCs w:val="28"/>
        </w:rPr>
        <w:t xml:space="preserve">роверкой целевого использования бюджетных средств нарушений не установлено. </w:t>
      </w:r>
    </w:p>
    <w:p w:rsidR="00F944F7" w:rsidRDefault="00F944F7" w:rsidP="00F944F7">
      <w:pPr>
        <w:pStyle w:val="a9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69E7">
        <w:rPr>
          <w:rFonts w:ascii="Times New Roman" w:hAnsi="Times New Roman"/>
          <w:b/>
          <w:sz w:val="28"/>
          <w:szCs w:val="28"/>
        </w:rPr>
        <w:t>2021 год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исполнения Соглашения №33625000-1-2021-001 от 29.01.2021 года о предоставлении субсидии из бюджета субъекта Российской Федерации местному бюджету МКУК "Централизованная библиотечная система" </w:t>
      </w:r>
      <w:r w:rsidRPr="005D5F07">
        <w:rPr>
          <w:rFonts w:ascii="Times New Roman" w:hAnsi="Times New Roman"/>
          <w:sz w:val="28"/>
          <w:szCs w:val="28"/>
        </w:rPr>
        <w:t>на основании п.4 ч.1 ст.93 Федерального закона от 05.04.2013 года №44-ФЗ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sz w:val="28"/>
          <w:szCs w:val="28"/>
        </w:rPr>
        <w:t xml:space="preserve"> заключен Муниципальный контракт на поставку товара №12 от 18.03.2021 года с ООО "</w:t>
      </w:r>
      <w:proofErr w:type="spellStart"/>
      <w:r>
        <w:rPr>
          <w:rFonts w:ascii="Times New Roman" w:hAnsi="Times New Roman"/>
          <w:sz w:val="28"/>
          <w:szCs w:val="28"/>
        </w:rPr>
        <w:t>Дистайл</w:t>
      </w:r>
      <w:proofErr w:type="spellEnd"/>
      <w:r>
        <w:rPr>
          <w:rFonts w:ascii="Times New Roman" w:hAnsi="Times New Roman"/>
          <w:sz w:val="28"/>
          <w:szCs w:val="28"/>
        </w:rPr>
        <w:t xml:space="preserve">" на поставку мебели и телевизора для Кобринской сельской библиотеки филиал им. </w:t>
      </w:r>
      <w:proofErr w:type="spellStart"/>
      <w:r>
        <w:rPr>
          <w:rFonts w:ascii="Times New Roman" w:hAnsi="Times New Roman"/>
          <w:sz w:val="28"/>
          <w:szCs w:val="28"/>
        </w:rPr>
        <w:t>В.Ю.Дербака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106323,00 рубля.</w:t>
      </w:r>
    </w:p>
    <w:p w:rsidR="00F944F7" w:rsidRPr="00957C42" w:rsidRDefault="00F944F7" w:rsidP="00F944F7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75F6">
        <w:rPr>
          <w:rFonts w:ascii="Times New Roman" w:hAnsi="Times New Roman"/>
          <w:sz w:val="28"/>
          <w:szCs w:val="28"/>
        </w:rPr>
        <w:t xml:space="preserve">Проверкой целевого использования бюджетных средств нарушений не установлено. </w:t>
      </w:r>
    </w:p>
    <w:p w:rsidR="00F944F7" w:rsidRDefault="00F944F7" w:rsidP="00F944F7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исполнения Соглашения №33625000-1-2021-004 от 18.11.2021 года о предоставлении субсидии из бюджета субъекта Российской Федерации местному бюджету МКУК "Централизованная библиотечная система" </w:t>
      </w:r>
      <w:r w:rsidRPr="005D5F07">
        <w:rPr>
          <w:rFonts w:ascii="Times New Roman" w:hAnsi="Times New Roman"/>
          <w:sz w:val="28"/>
          <w:szCs w:val="28"/>
        </w:rPr>
        <w:t>на основании п.5 ч.1 ст.93 Федерального закона от 05.04.2013 года №44-ФЗ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sz w:val="28"/>
          <w:szCs w:val="28"/>
        </w:rPr>
        <w:t xml:space="preserve"> заключен Муниципальный контракт на поставку товара №31 от 25.11.2021 года с ИП </w:t>
      </w:r>
      <w:proofErr w:type="spellStart"/>
      <w:r>
        <w:rPr>
          <w:rFonts w:ascii="Times New Roman" w:hAnsi="Times New Roman"/>
          <w:sz w:val="28"/>
          <w:szCs w:val="28"/>
        </w:rPr>
        <w:t>Гагариновой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Татьяной Сергеевной на поставку книг для комплектования библиотечного фонда на сумму 68370,00 рублей.</w:t>
      </w:r>
    </w:p>
    <w:p w:rsidR="00F944F7" w:rsidRPr="00957C42" w:rsidRDefault="00F944F7" w:rsidP="00F944F7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75F6">
        <w:rPr>
          <w:rFonts w:ascii="Times New Roman" w:hAnsi="Times New Roman"/>
          <w:sz w:val="28"/>
          <w:szCs w:val="28"/>
        </w:rPr>
        <w:t xml:space="preserve">Проверкой целевого использования бюджетных средств нарушений не установлено. </w:t>
      </w: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646B">
        <w:rPr>
          <w:rFonts w:ascii="Times New Roman" w:hAnsi="Times New Roman"/>
          <w:b/>
          <w:sz w:val="28"/>
          <w:szCs w:val="28"/>
        </w:rPr>
        <w:t>7.3.2. Своевременность и полнота выполнения обязательств подрядчиками, поставщиками; оценка полноты и качества претензионной работы.</w:t>
      </w: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944F7" w:rsidRDefault="00F944F7" w:rsidP="00F944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год</w:t>
      </w:r>
    </w:p>
    <w:p w:rsidR="00F944F7" w:rsidRPr="00D87405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7405">
        <w:rPr>
          <w:rFonts w:ascii="Times New Roman" w:hAnsi="Times New Roman"/>
          <w:sz w:val="28"/>
          <w:szCs w:val="28"/>
        </w:rPr>
        <w:t>В нарушение п.9.5.Порядка предоставления и распределения субсидии из областного бюджета местным бюджетам на поддержку отрасли культуры Государственной программы Кировской области "Развитие культуры", а также подпункта г) пункта 3.2. Соглашения  пунктом 3.1 Договора поставки №б/</w:t>
      </w:r>
      <w:proofErr w:type="spellStart"/>
      <w:r w:rsidRPr="00D87405">
        <w:rPr>
          <w:rFonts w:ascii="Times New Roman" w:hAnsi="Times New Roman"/>
          <w:sz w:val="28"/>
          <w:szCs w:val="28"/>
        </w:rPr>
        <w:t>н</w:t>
      </w:r>
      <w:proofErr w:type="spellEnd"/>
      <w:r w:rsidRPr="00D87405">
        <w:rPr>
          <w:rFonts w:ascii="Times New Roman" w:hAnsi="Times New Roman"/>
          <w:sz w:val="28"/>
          <w:szCs w:val="28"/>
        </w:rPr>
        <w:t xml:space="preserve"> от 07.04.2020 предусмотрена поставка Товара в течение 14 (четырнадцати) дней с момента поступления оплаты на расчетный счет Продавца, то есть предоплата товара. </w:t>
      </w:r>
    </w:p>
    <w:p w:rsidR="00F944F7" w:rsidRPr="00874C6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данным счета-фактуры № МГ-5608 от 07.04.2020 года товар получен директором МКУК "ЦБС" </w:t>
      </w:r>
      <w:proofErr w:type="spellStart"/>
      <w:r>
        <w:rPr>
          <w:rFonts w:ascii="Times New Roman" w:hAnsi="Times New Roman"/>
          <w:sz w:val="28"/>
          <w:szCs w:val="28"/>
        </w:rPr>
        <w:t>Григоренко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Е.П. 07.04.2020 года без его </w:t>
      </w:r>
      <w:r>
        <w:rPr>
          <w:rFonts w:ascii="Times New Roman" w:hAnsi="Times New Roman"/>
          <w:sz w:val="28"/>
          <w:szCs w:val="28"/>
        </w:rPr>
        <w:lastRenderedPageBreak/>
        <w:t xml:space="preserve">предварительной оплаты. Таким образом, нарушение требований Соглашения и закона не допущено. </w:t>
      </w:r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944F7" w:rsidRDefault="00F944F7" w:rsidP="00F944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 год</w:t>
      </w: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п.5.1 Муниципального контракта на поставку товара №12 от 18.03.2021 года поставка товара должна быть осуществлена не позднее 35 рабочих дней с даты подписания Контракта.</w:t>
      </w: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данным Товарной накладной №000021 от 19.03.2021 года груз получен  директором </w:t>
      </w:r>
      <w:r w:rsidRPr="00D87405">
        <w:rPr>
          <w:rFonts w:ascii="Times New Roman" w:hAnsi="Times New Roman" w:cs="Times New Roman"/>
          <w:sz w:val="28"/>
          <w:szCs w:val="28"/>
        </w:rPr>
        <w:t>МКУК "ЦБС"</w:t>
      </w:r>
      <w:r>
        <w:rPr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Григоренко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Е.П. 19.03.2021 года, что соответствует условиям контракта. Нарушений со стороны Поставщика не выявлено.</w:t>
      </w: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5.1. Муниципального контракта на поставку товара № 31 от 25.11.2021 года поставка товара должна быть осуществлена до 30 ноября 2021 года.</w:t>
      </w: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данным Товарной накладной №3363 от 29.11.2021 года, груз получен  директором </w:t>
      </w:r>
      <w:r w:rsidRPr="00D87405">
        <w:rPr>
          <w:rFonts w:ascii="Times New Roman" w:hAnsi="Times New Roman" w:cs="Times New Roman"/>
          <w:sz w:val="28"/>
          <w:szCs w:val="28"/>
        </w:rPr>
        <w:t>МКУК "ЦБС"</w:t>
      </w:r>
      <w:r>
        <w:rPr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Григоренко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Е.П. 29.11.2021 года, что соответствует условиям контракта. Нарушений со стороны Поставщика не выявлено.</w:t>
      </w:r>
    </w:p>
    <w:p w:rsidR="00F944F7" w:rsidRPr="001C7611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646B">
        <w:rPr>
          <w:rFonts w:ascii="Times New Roman" w:hAnsi="Times New Roman"/>
          <w:b/>
          <w:sz w:val="28"/>
          <w:szCs w:val="28"/>
        </w:rPr>
        <w:t>7.3.3. Своевременность и полнота выполнения обязательств заказчиками, в том числе обязательств по оплате выполненных работ, услуг, поставленных товаров. Наличие фактов уплаты штрафных санкций, судебных расходов из-за несвоевременной оплаты работ. Оценка причин несвоевременной оплаты работ.</w:t>
      </w:r>
    </w:p>
    <w:p w:rsidR="00F944F7" w:rsidRDefault="00F944F7" w:rsidP="00F944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944F7" w:rsidRPr="006A0200" w:rsidRDefault="00F944F7" w:rsidP="00F944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A0200">
        <w:rPr>
          <w:rFonts w:ascii="Times New Roman" w:hAnsi="Times New Roman"/>
          <w:b/>
          <w:sz w:val="28"/>
          <w:szCs w:val="28"/>
        </w:rPr>
        <w:t>2020 год</w:t>
      </w:r>
    </w:p>
    <w:p w:rsidR="00F944F7" w:rsidRPr="006A0200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200">
        <w:rPr>
          <w:rFonts w:ascii="Times New Roman" w:hAnsi="Times New Roman"/>
          <w:sz w:val="28"/>
          <w:szCs w:val="28"/>
        </w:rPr>
        <w:t>Расчет за поставленный товар произведен Заказчиком платежными поручениями:</w:t>
      </w:r>
    </w:p>
    <w:p w:rsidR="00F944F7" w:rsidRPr="006A0200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200">
        <w:rPr>
          <w:rFonts w:ascii="Times New Roman" w:hAnsi="Times New Roman"/>
          <w:sz w:val="28"/>
          <w:szCs w:val="28"/>
        </w:rPr>
        <w:t>- №677 от 28.05.2020 года на сумму 14354,00 рублей по КБК 902-0801-03000</w:t>
      </w:r>
      <w:r w:rsidRPr="006A0200">
        <w:rPr>
          <w:rFonts w:ascii="Times New Roman" w:hAnsi="Times New Roman"/>
          <w:sz w:val="28"/>
          <w:szCs w:val="28"/>
          <w:lang w:val="en-US"/>
        </w:rPr>
        <w:t>L</w:t>
      </w:r>
      <w:r w:rsidRPr="006A0200">
        <w:rPr>
          <w:rFonts w:ascii="Times New Roman" w:hAnsi="Times New Roman"/>
          <w:sz w:val="28"/>
          <w:szCs w:val="28"/>
        </w:rPr>
        <w:t>5190-244-310;</w:t>
      </w: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200">
        <w:rPr>
          <w:rFonts w:ascii="Times New Roman" w:hAnsi="Times New Roman"/>
          <w:sz w:val="28"/>
          <w:szCs w:val="28"/>
        </w:rPr>
        <w:t>- №678 от 28.05.2020 года на сумму 16535,00 рублей по КБК 902-0801- 03000</w:t>
      </w:r>
      <w:r w:rsidRPr="006A0200">
        <w:rPr>
          <w:rFonts w:ascii="Times New Roman" w:hAnsi="Times New Roman"/>
          <w:sz w:val="28"/>
          <w:szCs w:val="28"/>
          <w:lang w:val="en-US"/>
        </w:rPr>
        <w:t>L</w:t>
      </w:r>
      <w:r w:rsidRPr="006A0200">
        <w:rPr>
          <w:rFonts w:ascii="Times New Roman" w:hAnsi="Times New Roman"/>
          <w:sz w:val="28"/>
          <w:szCs w:val="28"/>
        </w:rPr>
        <w:t>5190-244-346.</w:t>
      </w:r>
    </w:p>
    <w:p w:rsidR="00F944F7" w:rsidRPr="008370E2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370E2">
        <w:rPr>
          <w:rFonts w:ascii="Times New Roman" w:hAnsi="Times New Roman"/>
          <w:i/>
          <w:sz w:val="28"/>
          <w:szCs w:val="28"/>
        </w:rPr>
        <w:t xml:space="preserve">Срок оплаты составил 51 календарный день с даты подписания Заказчиком документа о приемке, что является нарушением п.13.1. статьи 34 Федерального закона от 05.04.2013 №44-ФЗ "О контрактной системе в сфере закупок товаров, работ, услуг для обеспечения государственных и муниципальных нужд". </w:t>
      </w: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944F7" w:rsidRDefault="00F944F7" w:rsidP="00F944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 год</w:t>
      </w: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4.6 Муниципального контракта на поставку товара №12 от 18.03.2021 года Заказчик обязуется оплатить товар в срок не позднее 30 календарных дней с даты подписания Заказчиком документа о приемке.</w:t>
      </w: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за поставленный товар произведен платежными поручениями:</w:t>
      </w: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№94 от 30.03.2021 года на сумму 19600,00 рублей по КБК 902-0801-030А255190-244-310;</w:t>
      </w: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№95 от 30.03.2021 года на сумму 86723,00 рубля по КБК 902-0801-030А255190-244-310.</w:t>
      </w:r>
    </w:p>
    <w:p w:rsidR="00F944F7" w:rsidRPr="00CA0C9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оплаты составил 11 календарных дней с даты подписания Заказчиком документа о приемке, что соответствует условиям контракта. Нарушений со стороны Заказчика не выявлено.</w:t>
      </w:r>
    </w:p>
    <w:p w:rsidR="00F944F7" w:rsidRDefault="00F944F7" w:rsidP="00F944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Согласно п.4.6 муниципального контракта на поставку товара №31 от 25.11.2021 года Заказчик обязуется оплатить товар в срок не позднее 10 рабочих дней с даты подписания Заказчиком документа о приемке.</w:t>
      </w:r>
    </w:p>
    <w:p w:rsidR="00F944F7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за поставленный товар произведен платежным поручением №529 от 09.12.2021 года на сумму 68370,00 рублей по КБК 902-0801-03000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519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-244-310. </w:t>
      </w:r>
    </w:p>
    <w:p w:rsidR="00F944F7" w:rsidRPr="001126DA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оплаты составил 8 рабочих дней с даты подписания Заказчиком документа о приемке, что соответствует условиям контракта.  Нарушений со стороны Заказчика не выявлено.</w:t>
      </w:r>
    </w:p>
    <w:p w:rsidR="00F944F7" w:rsidRPr="0033646B" w:rsidRDefault="00F944F7" w:rsidP="00F944F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944F7" w:rsidRPr="0033646B" w:rsidRDefault="00F944F7" w:rsidP="00F9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646B">
        <w:rPr>
          <w:rFonts w:ascii="Times New Roman" w:hAnsi="Times New Roman"/>
          <w:b/>
          <w:sz w:val="28"/>
          <w:szCs w:val="28"/>
        </w:rPr>
        <w:t>7.4. Оценка результативности использования субсидий на поддержку отрасти культуры: достижение значений целевых показателей, установленных Госпрограммой, Муниципальной программой, соглашениями с Министерством.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44F7" w:rsidRPr="005015E8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015E8">
        <w:rPr>
          <w:rFonts w:ascii="Times New Roman" w:hAnsi="Times New Roman"/>
          <w:sz w:val="28"/>
          <w:szCs w:val="28"/>
        </w:rPr>
        <w:t>Показателем результативности использования субсидии, предоставленной из бюджета субъекта Российской Федерации местному бюджету, по Соглашению №33625000-1-2020-001 от 22.01.2020 года является: количество посещений организаций культуры по отношению к уровню 2010 года. (2020 год - 122%, 2021 год - 123%, 2022 год - 124%).</w:t>
      </w:r>
    </w:p>
    <w:p w:rsidR="00F944F7" w:rsidRDefault="00F944F7" w:rsidP="00F944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количество посещений структурных подразделений МКУК "Централизованная библиотечная система" Нагорского района Кировской области за анализируемый период составила:</w:t>
      </w:r>
    </w:p>
    <w:p w:rsidR="00F944F7" w:rsidRDefault="00F944F7" w:rsidP="00F944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798"/>
        <w:gridCol w:w="1559"/>
        <w:gridCol w:w="1656"/>
      </w:tblGrid>
      <w:tr w:rsidR="00F944F7" w:rsidRPr="00F9149B" w:rsidTr="00DB5F54">
        <w:tc>
          <w:tcPr>
            <w:tcW w:w="4503" w:type="dxa"/>
          </w:tcPr>
          <w:p w:rsidR="00F944F7" w:rsidRPr="00F9149B" w:rsidRDefault="00F944F7" w:rsidP="00DB5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798" w:type="dxa"/>
          </w:tcPr>
          <w:p w:rsidR="00F944F7" w:rsidRPr="00F9149B" w:rsidRDefault="00F944F7" w:rsidP="00DB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2010 год</w:t>
            </w:r>
          </w:p>
        </w:tc>
        <w:tc>
          <w:tcPr>
            <w:tcW w:w="1559" w:type="dxa"/>
          </w:tcPr>
          <w:p w:rsidR="00F944F7" w:rsidRPr="00F9149B" w:rsidRDefault="00F944F7" w:rsidP="00DB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656" w:type="dxa"/>
          </w:tcPr>
          <w:p w:rsidR="00F944F7" w:rsidRPr="00F9149B" w:rsidRDefault="00F944F7" w:rsidP="00DB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</w:tr>
      <w:tr w:rsidR="00F944F7" w:rsidRPr="00F9149B" w:rsidTr="00DB5F54">
        <w:tc>
          <w:tcPr>
            <w:tcW w:w="4503" w:type="dxa"/>
          </w:tcPr>
          <w:p w:rsidR="00F944F7" w:rsidRPr="00F9149B" w:rsidRDefault="00F944F7" w:rsidP="00DB5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Количество посещений библиотек в течение года</w:t>
            </w:r>
          </w:p>
        </w:tc>
        <w:tc>
          <w:tcPr>
            <w:tcW w:w="1798" w:type="dxa"/>
            <w:vAlign w:val="center"/>
          </w:tcPr>
          <w:p w:rsidR="00F944F7" w:rsidRPr="00F9149B" w:rsidRDefault="00F944F7" w:rsidP="00DB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102579</w:t>
            </w:r>
          </w:p>
        </w:tc>
        <w:tc>
          <w:tcPr>
            <w:tcW w:w="1559" w:type="dxa"/>
            <w:vAlign w:val="center"/>
          </w:tcPr>
          <w:p w:rsidR="00F944F7" w:rsidRPr="00F9149B" w:rsidRDefault="00F944F7" w:rsidP="00DB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90587</w:t>
            </w:r>
          </w:p>
        </w:tc>
        <w:tc>
          <w:tcPr>
            <w:tcW w:w="1656" w:type="dxa"/>
            <w:vAlign w:val="center"/>
          </w:tcPr>
          <w:p w:rsidR="00F944F7" w:rsidRPr="00F9149B" w:rsidRDefault="00F944F7" w:rsidP="00DB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91465</w:t>
            </w:r>
          </w:p>
        </w:tc>
      </w:tr>
      <w:tr w:rsidR="00F944F7" w:rsidRPr="00F9149B" w:rsidTr="00DB5F54">
        <w:tc>
          <w:tcPr>
            <w:tcW w:w="4503" w:type="dxa"/>
          </w:tcPr>
          <w:p w:rsidR="00F944F7" w:rsidRPr="00F9149B" w:rsidRDefault="00F944F7" w:rsidP="00DB5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Количество библиотек</w:t>
            </w:r>
          </w:p>
        </w:tc>
        <w:tc>
          <w:tcPr>
            <w:tcW w:w="1798" w:type="dxa"/>
            <w:vAlign w:val="center"/>
          </w:tcPr>
          <w:p w:rsidR="00F944F7" w:rsidRPr="00F9149B" w:rsidRDefault="00F944F7" w:rsidP="00DB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F944F7" w:rsidRPr="00F9149B" w:rsidRDefault="00F944F7" w:rsidP="00DB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6" w:type="dxa"/>
            <w:vAlign w:val="center"/>
          </w:tcPr>
          <w:p w:rsidR="00F944F7" w:rsidRPr="00F9149B" w:rsidRDefault="00F944F7" w:rsidP="00DB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F944F7" w:rsidRPr="00F9149B" w:rsidTr="00DB5F54">
        <w:tc>
          <w:tcPr>
            <w:tcW w:w="4503" w:type="dxa"/>
          </w:tcPr>
          <w:p w:rsidR="00F944F7" w:rsidRPr="00F9149B" w:rsidRDefault="00F944F7" w:rsidP="00DB5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Количество посещений в среднем на 1 учреждение</w:t>
            </w:r>
          </w:p>
        </w:tc>
        <w:tc>
          <w:tcPr>
            <w:tcW w:w="1798" w:type="dxa"/>
            <w:vAlign w:val="center"/>
          </w:tcPr>
          <w:p w:rsidR="00F944F7" w:rsidRPr="00F9149B" w:rsidRDefault="00F944F7" w:rsidP="00DB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4885</w:t>
            </w:r>
          </w:p>
        </w:tc>
        <w:tc>
          <w:tcPr>
            <w:tcW w:w="1559" w:type="dxa"/>
            <w:vAlign w:val="center"/>
          </w:tcPr>
          <w:p w:rsidR="00F944F7" w:rsidRPr="00F9149B" w:rsidRDefault="00F944F7" w:rsidP="00DB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6968</w:t>
            </w:r>
          </w:p>
        </w:tc>
        <w:tc>
          <w:tcPr>
            <w:tcW w:w="1656" w:type="dxa"/>
            <w:vAlign w:val="center"/>
          </w:tcPr>
          <w:p w:rsidR="00F944F7" w:rsidRPr="00F9149B" w:rsidRDefault="00F944F7" w:rsidP="00DB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7036</w:t>
            </w:r>
          </w:p>
        </w:tc>
      </w:tr>
      <w:tr w:rsidR="00F944F7" w:rsidRPr="00F9149B" w:rsidTr="00DB5F54">
        <w:tc>
          <w:tcPr>
            <w:tcW w:w="4503" w:type="dxa"/>
          </w:tcPr>
          <w:p w:rsidR="00F944F7" w:rsidRPr="00F9149B" w:rsidRDefault="00F944F7" w:rsidP="00DB5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Количество посещений по отношений к уровню 2010 года, %</w:t>
            </w:r>
          </w:p>
        </w:tc>
        <w:tc>
          <w:tcPr>
            <w:tcW w:w="1798" w:type="dxa"/>
            <w:vAlign w:val="center"/>
          </w:tcPr>
          <w:p w:rsidR="00F944F7" w:rsidRPr="00F9149B" w:rsidRDefault="00F944F7" w:rsidP="00DB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59" w:type="dxa"/>
            <w:vAlign w:val="center"/>
          </w:tcPr>
          <w:p w:rsidR="00F944F7" w:rsidRPr="00F9149B" w:rsidRDefault="00F944F7" w:rsidP="00DB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142,6%</w:t>
            </w:r>
          </w:p>
        </w:tc>
        <w:tc>
          <w:tcPr>
            <w:tcW w:w="1656" w:type="dxa"/>
            <w:vAlign w:val="center"/>
          </w:tcPr>
          <w:p w:rsidR="00F944F7" w:rsidRPr="00F9149B" w:rsidRDefault="00F944F7" w:rsidP="00DB5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149B">
              <w:rPr>
                <w:rFonts w:ascii="Times New Roman" w:eastAsia="Times New Roman" w:hAnsi="Times New Roman"/>
                <w:sz w:val="28"/>
                <w:szCs w:val="28"/>
              </w:rPr>
              <w:t>144,0%</w:t>
            </w:r>
          </w:p>
        </w:tc>
      </w:tr>
    </w:tbl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Показателем результативности использования субсидии, предоставленной из бюджета субъекта Российской Федерации местному бюджету, по Соглашению №33625000-1-2021-001 от 29.01.2021 года: оказана государственная поддержка лучшим сельским учреждениям культуры - 2021 год - 1.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Отчета о достижении значений результатов использования субсидии и обязательствах, принятых в целях их достижения по состоянию на 01.01.2022 года результат использования субсидии достигнут.</w:t>
      </w:r>
    </w:p>
    <w:p w:rsidR="00F944F7" w:rsidRPr="00612C41" w:rsidRDefault="00F944F7" w:rsidP="00F944F7">
      <w:pPr>
        <w:pStyle w:val="a9"/>
        <w:spacing w:after="0" w:line="240" w:lineRule="auto"/>
        <w:ind w:firstLine="567"/>
        <w:jc w:val="both"/>
        <w:rPr>
          <w:rStyle w:val="af5"/>
          <w:rFonts w:ascii="Times New Roman" w:hAnsi="Times New Roman"/>
          <w:sz w:val="28"/>
          <w:szCs w:val="28"/>
          <w:shd w:val="clear" w:color="auto" w:fill="FFFFFF"/>
        </w:rPr>
      </w:pPr>
      <w:r w:rsidRPr="00612C41">
        <w:rPr>
          <w:rStyle w:val="af5"/>
          <w:rFonts w:ascii="Times New Roman" w:hAnsi="Times New Roman"/>
          <w:sz w:val="28"/>
          <w:szCs w:val="28"/>
          <w:shd w:val="clear" w:color="auto" w:fill="FFFFFF"/>
        </w:rPr>
        <w:t>Вместе с тем в ходе проверки выявлен факт неэффективного расходования бюджетных средств.</w:t>
      </w:r>
    </w:p>
    <w:p w:rsidR="00F944F7" w:rsidRPr="00612C41" w:rsidRDefault="00F944F7" w:rsidP="00F944F7">
      <w:pPr>
        <w:pStyle w:val="a9"/>
        <w:spacing w:after="0" w:line="240" w:lineRule="auto"/>
        <w:ind w:firstLine="567"/>
        <w:jc w:val="both"/>
        <w:rPr>
          <w:rStyle w:val="af5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612C41">
        <w:rPr>
          <w:rStyle w:val="af5"/>
          <w:rFonts w:ascii="Times New Roman" w:hAnsi="Times New Roman"/>
          <w:sz w:val="28"/>
          <w:szCs w:val="28"/>
          <w:shd w:val="clear" w:color="auto" w:fill="FFFFFF"/>
        </w:rPr>
        <w:t xml:space="preserve">Так, в нарушение ст. 34 Бюджетного кодекса РФ </w:t>
      </w:r>
      <w:r>
        <w:rPr>
          <w:rStyle w:val="af5"/>
          <w:rFonts w:ascii="Times New Roman" w:hAnsi="Times New Roman"/>
          <w:sz w:val="28"/>
          <w:szCs w:val="28"/>
          <w:shd w:val="clear" w:color="auto" w:fill="FFFFFF"/>
        </w:rPr>
        <w:t>приобретенный</w:t>
      </w:r>
      <w:r w:rsidRPr="00612C41">
        <w:rPr>
          <w:rStyle w:val="af5"/>
          <w:rFonts w:ascii="Times New Roman" w:hAnsi="Times New Roman"/>
          <w:sz w:val="28"/>
          <w:szCs w:val="28"/>
          <w:shd w:val="clear" w:color="auto" w:fill="FFFFFF"/>
        </w:rPr>
        <w:t xml:space="preserve"> за счет средств субсидии </w:t>
      </w:r>
      <w:proofErr w:type="spellStart"/>
      <w:r w:rsidRPr="00612C41">
        <w:rPr>
          <w:rStyle w:val="af5"/>
          <w:rFonts w:ascii="Times New Roman" w:hAnsi="Times New Roman"/>
          <w:sz w:val="28"/>
          <w:szCs w:val="28"/>
          <w:shd w:val="clear" w:color="auto" w:fill="FFFFFF"/>
        </w:rPr>
        <w:t>смарт-телевизор</w:t>
      </w:r>
      <w:proofErr w:type="spellEnd"/>
      <w:r w:rsidRPr="00612C41">
        <w:rPr>
          <w:rStyle w:val="af5"/>
          <w:rFonts w:ascii="Times New Roman" w:hAnsi="Times New Roman"/>
          <w:sz w:val="28"/>
          <w:szCs w:val="28"/>
          <w:shd w:val="clear" w:color="auto" w:fill="FFFFFF"/>
        </w:rPr>
        <w:t xml:space="preserve"> LED DEXP F43F7000C диагональю 43 дюйма стоимостью 196</w:t>
      </w:r>
      <w:r>
        <w:rPr>
          <w:rStyle w:val="af5"/>
          <w:rFonts w:ascii="Times New Roman" w:hAnsi="Times New Roman"/>
          <w:sz w:val="28"/>
          <w:szCs w:val="28"/>
          <w:shd w:val="clear" w:color="auto" w:fill="FFFFFF"/>
        </w:rPr>
        <w:t>00,0</w:t>
      </w:r>
      <w:r w:rsidRPr="00612C41">
        <w:rPr>
          <w:rStyle w:val="af5"/>
          <w:rFonts w:ascii="Times New Roman" w:hAnsi="Times New Roman"/>
          <w:sz w:val="28"/>
          <w:szCs w:val="28"/>
          <w:shd w:val="clear" w:color="auto" w:fill="FFFFFF"/>
        </w:rPr>
        <w:t xml:space="preserve"> рублей до настоящего времени к сети Интернет не подключен. В результате посетители Кобринской сельской библиотеки филиал им. </w:t>
      </w:r>
      <w:proofErr w:type="spellStart"/>
      <w:r w:rsidRPr="00612C41">
        <w:rPr>
          <w:rStyle w:val="af5"/>
          <w:rFonts w:ascii="Times New Roman" w:hAnsi="Times New Roman"/>
          <w:sz w:val="28"/>
          <w:szCs w:val="28"/>
          <w:shd w:val="clear" w:color="auto" w:fill="FFFFFF"/>
        </w:rPr>
        <w:t>В.Ю.Дербака</w:t>
      </w:r>
      <w:proofErr w:type="spellEnd"/>
      <w:r w:rsidRPr="00612C41">
        <w:rPr>
          <w:rStyle w:val="af5"/>
          <w:rFonts w:ascii="Times New Roman" w:hAnsi="Times New Roman"/>
          <w:sz w:val="28"/>
          <w:szCs w:val="28"/>
          <w:shd w:val="clear" w:color="auto" w:fill="FFFFFF"/>
        </w:rPr>
        <w:t xml:space="preserve"> лишены возможности пользоваться полным функционалом поставленного оборудования, что вопреки целям  </w:t>
      </w:r>
      <w:r w:rsidRPr="00612C4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национального проекта "Культура» </w:t>
      </w:r>
      <w:r w:rsidRPr="00612C41">
        <w:rPr>
          <w:rStyle w:val="af5"/>
          <w:rFonts w:ascii="Times New Roman" w:hAnsi="Times New Roman"/>
          <w:sz w:val="28"/>
          <w:szCs w:val="28"/>
          <w:shd w:val="clear" w:color="auto" w:fill="FFFFFF"/>
        </w:rPr>
        <w:t xml:space="preserve">ограничивает </w:t>
      </w:r>
      <w:r w:rsidRPr="00612C4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условия для реализации творческого потенциала жителей и гостей сельского поселения</w:t>
      </w:r>
      <w:r w:rsidRPr="00612C41">
        <w:rPr>
          <w:rStyle w:val="af5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944F7" w:rsidRPr="00612C41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Показателем результативности использования субсидии, предоставленной из бюджета субъекта  Российской Федерации местному бюджету, по Соглашению №33625000-1-2021-004 от 18.11.2021 года: поступление в фонды библиотек муниципальных образований и государственных библиотек субъекта Российской Федерации не менее 116 единиц.</w:t>
      </w:r>
    </w:p>
    <w:p w:rsidR="00F944F7" w:rsidRPr="00870E6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Отчета о достижении значений результатов использования субсидии и обязательствах, принятых в целях их достижения  по состоянию на 01.01.2022 года результат использования субсидий достигнут. Фактическое значение результата составило 153 единицы.</w:t>
      </w:r>
    </w:p>
    <w:p w:rsidR="00F944F7" w:rsidRDefault="00F944F7" w:rsidP="00F9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944F7" w:rsidRPr="0033646B" w:rsidRDefault="00F944F7" w:rsidP="00F94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646B">
        <w:rPr>
          <w:rFonts w:ascii="Times New Roman" w:hAnsi="Times New Roman"/>
          <w:b/>
          <w:sz w:val="28"/>
          <w:szCs w:val="28"/>
        </w:rPr>
        <w:t>7.5. Проверка своевременности и полноты предоставления отчётности об использовании субсидий из областного бюджета. Оценка достоверности отчётности об использовании субсидий на отчётные даты.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44F7" w:rsidRPr="00B532C8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32C8">
        <w:rPr>
          <w:rFonts w:ascii="Times New Roman" w:hAnsi="Times New Roman"/>
          <w:sz w:val="28"/>
          <w:szCs w:val="28"/>
        </w:rPr>
        <w:t>Пунктом 4.3.4 Соглашения №</w:t>
      </w:r>
      <w:r>
        <w:rPr>
          <w:rFonts w:ascii="Times New Roman" w:hAnsi="Times New Roman"/>
          <w:sz w:val="28"/>
          <w:szCs w:val="28"/>
        </w:rPr>
        <w:t>33625000-1-2020-001</w:t>
      </w:r>
      <w:r w:rsidRPr="00B532C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</w:t>
      </w:r>
      <w:r w:rsidRPr="00B532C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B532C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B53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B532C8">
        <w:rPr>
          <w:rFonts w:ascii="Times New Roman" w:hAnsi="Times New Roman"/>
          <w:sz w:val="28"/>
          <w:szCs w:val="28"/>
        </w:rPr>
        <w:t xml:space="preserve">предусмотрено предоставление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532C8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культуры</w:t>
      </w:r>
      <w:r w:rsidRPr="00B532C8">
        <w:rPr>
          <w:rFonts w:ascii="Times New Roman" w:hAnsi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/>
          <w:sz w:val="28"/>
          <w:szCs w:val="28"/>
        </w:rPr>
        <w:t>отчетов о: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32C8">
        <w:rPr>
          <w:rFonts w:ascii="Times New Roman" w:hAnsi="Times New Roman"/>
          <w:sz w:val="28"/>
          <w:szCs w:val="28"/>
        </w:rPr>
        <w:t xml:space="preserve">1) о </w:t>
      </w:r>
      <w:r>
        <w:rPr>
          <w:rFonts w:ascii="Times New Roman" w:hAnsi="Times New Roman"/>
          <w:sz w:val="28"/>
          <w:szCs w:val="28"/>
        </w:rPr>
        <w:t>расходах бюджета муниципального образования, в целях софинансирования которых предоставляется субсидия, не позднее 10 числа месяца, следующего за кварталом года, в котором была получена субсидия, далее ежеквартально до окончания года, в котором получена субсидия;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достижении значений показателей результативности  не позднее 10 января, следующего за годом, в котором была получена субсидия.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0807">
        <w:rPr>
          <w:rFonts w:ascii="Times New Roman" w:hAnsi="Times New Roman"/>
          <w:sz w:val="28"/>
          <w:szCs w:val="28"/>
        </w:rPr>
        <w:t xml:space="preserve">К проверке представлены: </w:t>
      </w:r>
    </w:p>
    <w:p w:rsidR="00F944F7" w:rsidRPr="0099080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90807">
        <w:rPr>
          <w:rFonts w:ascii="Times New Roman" w:hAnsi="Times New Roman"/>
          <w:sz w:val="28"/>
          <w:szCs w:val="28"/>
        </w:rPr>
        <w:t xml:space="preserve">отчеты о расходах, в целях софинансирования которых предоставлена субсидия по состоянию на 01.04.2020, на 01.07.2020, на 01.10.2020, на 01.01.2021; 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0807">
        <w:rPr>
          <w:rFonts w:ascii="Times New Roman" w:hAnsi="Times New Roman"/>
          <w:sz w:val="28"/>
          <w:szCs w:val="28"/>
        </w:rPr>
        <w:t xml:space="preserve">2) отчет о достижении значений показателей результативности </w:t>
      </w:r>
      <w:r>
        <w:rPr>
          <w:rFonts w:ascii="Times New Roman" w:hAnsi="Times New Roman"/>
          <w:sz w:val="28"/>
          <w:szCs w:val="28"/>
        </w:rPr>
        <w:t>по состоянию на 01.01.2021 года.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 w:rsidRPr="00C129BE">
        <w:rPr>
          <w:rFonts w:ascii="Times New Roman" w:hAnsi="Times New Roman"/>
          <w:i/>
          <w:sz w:val="28"/>
          <w:szCs w:val="28"/>
        </w:rPr>
        <w:t>Проверкой полноты, достоверности и своевременности подготовки отчетности выявлено следующее: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2A8">
        <w:rPr>
          <w:rFonts w:ascii="Times New Roman" w:hAnsi="Times New Roman"/>
          <w:i/>
          <w:sz w:val="28"/>
          <w:szCs w:val="28"/>
        </w:rPr>
        <w:t xml:space="preserve">Отчет направлен в Министерство </w:t>
      </w:r>
      <w:r w:rsidRPr="000872A8">
        <w:rPr>
          <w:rFonts w:ascii="Times New Roman" w:hAnsi="Times New Roman"/>
          <w:i/>
          <w:sz w:val="28"/>
          <w:szCs w:val="28"/>
        </w:rPr>
        <w:lastRenderedPageBreak/>
        <w:t>культуры 29.12.2020 года, по мнению контрольно-счетной комиссии, показатель результативности, отраженный в отчете не является актуальным.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4.3.4 Соглашения №33625-1-2021-001 от 29.01.2021 года предусмотрено предоставление в Министерство культуры Кировской области отчетов о: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расходах бюджета муниципального образования Нагорский муниципальный район Кировской области, в целях софинансирования которых предоставляется субсидия не позднее 10 числа месяца, следующего за кварталом года, в котором была получена субсидия, далее ежеквартально до окончания года, в котором была получена субсидия;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достижении значений результатов использования субсидии не позднее 10 января, следующего за годом, в котором была получена субсидия.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проверке представлены: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отчеты о расходах, в целях софинансирования которых предоставляется субсидия по состоянию на 01.04.2021, 01.07.2021, 01.10.2021, 01.01.2022 года;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отчет о достижении значений результатов использования субсидии и обязательствах, принятых в целях их достижения по состоянию на 01.01.2022 года.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полноты, достоверности и своевременности подготовки отчетности нарушений не выявлено.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4.3.4 Соглашения №33625000-1-2021-004 от 18.11.2021 года (в рамках Дополнительного соглашения №33625000-1-2021-004/1 от 14.12.2021 года) предусмотрено предоставление в Министерство культуры Кировской области отчетов о: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расходах бюджета муниципального образования Нагорский муниципальный район Кировской области, в целях софинансирования которых предоставляется субсидия, не позднее 10-го числа месяца, следующего за кварталом, в котором была получена субсидия;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достижении результатов использования субсидии, не позднее 10-го числа месяца, следующего за годом, в котором была получена субсидия.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проверке предоставлены: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отчет о расходах, в целях софинансирования которых предоставляется субсидия по состоянию на 01.01.2022 года;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 отчет о достижении значений результатов использования субсидии и обязательствах, принятых в целях их достижения по состоянию на 01.01.2022 года.</w:t>
      </w:r>
    </w:p>
    <w:p w:rsidR="00F944F7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Проверкой полноты, достоверности и своевременности подготовки отчетности выявлено следующее нарушение: </w:t>
      </w:r>
    </w:p>
    <w:p w:rsidR="00F944F7" w:rsidRPr="002660B0" w:rsidRDefault="00F944F7" w:rsidP="00F944F7">
      <w:pPr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 w:rsidRPr="002660B0">
        <w:rPr>
          <w:rFonts w:ascii="Times New Roman" w:hAnsi="Times New Roman"/>
          <w:i/>
          <w:sz w:val="28"/>
          <w:szCs w:val="28"/>
        </w:rPr>
        <w:t>В отчете неверно отражены фактически достигнутые значения (фактически приобретено 153 экземпляра) в отчете -116</w:t>
      </w:r>
      <w:r>
        <w:rPr>
          <w:rFonts w:ascii="Times New Roman" w:hAnsi="Times New Roman"/>
          <w:i/>
          <w:sz w:val="28"/>
          <w:szCs w:val="28"/>
        </w:rPr>
        <w:t xml:space="preserve"> экземпляров</w:t>
      </w:r>
      <w:r w:rsidRPr="002660B0">
        <w:rPr>
          <w:rFonts w:ascii="Times New Roman" w:hAnsi="Times New Roman"/>
          <w:i/>
          <w:sz w:val="28"/>
          <w:szCs w:val="28"/>
        </w:rPr>
        <w:t>.</w:t>
      </w:r>
    </w:p>
    <w:p w:rsidR="003E2046" w:rsidRDefault="003E2046" w:rsidP="00D12BC8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A3E" w:rsidRDefault="009A30C0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82A3E" w:rsidRPr="00EB1F46">
        <w:rPr>
          <w:rFonts w:ascii="Times New Roman" w:hAnsi="Times New Roman"/>
          <w:sz w:val="28"/>
          <w:szCs w:val="28"/>
        </w:rPr>
        <w:t xml:space="preserve">о результатам контрольного мероприятия в адрес </w:t>
      </w:r>
      <w:r w:rsidR="00236D75">
        <w:rPr>
          <w:rFonts w:ascii="Times New Roman" w:hAnsi="Times New Roman"/>
          <w:sz w:val="28"/>
          <w:szCs w:val="28"/>
        </w:rPr>
        <w:t>директора МКУК "ЦБС"</w:t>
      </w:r>
      <w:r w:rsidR="00282A3E" w:rsidRPr="00EB1F46">
        <w:rPr>
          <w:rFonts w:ascii="Times New Roman" w:hAnsi="Times New Roman"/>
          <w:sz w:val="28"/>
          <w:szCs w:val="28"/>
        </w:rPr>
        <w:t xml:space="preserve"> направлен акт контрольного мероприятия и представлени</w:t>
      </w:r>
      <w:r w:rsidR="00236D75">
        <w:rPr>
          <w:rFonts w:ascii="Times New Roman" w:hAnsi="Times New Roman"/>
          <w:sz w:val="28"/>
          <w:szCs w:val="28"/>
        </w:rPr>
        <w:t>е</w:t>
      </w:r>
      <w:r w:rsidR="00282A3E" w:rsidRPr="00EB1F46">
        <w:rPr>
          <w:rFonts w:ascii="Times New Roman" w:hAnsi="Times New Roman"/>
          <w:sz w:val="28"/>
          <w:szCs w:val="28"/>
        </w:rPr>
        <w:t xml:space="preserve"> об устранении выявленных нарушений. </w:t>
      </w:r>
    </w:p>
    <w:p w:rsidR="00282A3E" w:rsidRPr="00EB1F46" w:rsidRDefault="00282A3E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2FBA" w:rsidRDefault="00282A3E" w:rsidP="00282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46">
        <w:rPr>
          <w:rFonts w:ascii="Times New Roman" w:hAnsi="Times New Roman" w:cs="Times New Roman"/>
          <w:sz w:val="28"/>
          <w:szCs w:val="28"/>
        </w:rPr>
        <w:t xml:space="preserve">Отчет по результатам контрольного мероприятия доведен до </w:t>
      </w:r>
      <w:r w:rsidR="00236D75">
        <w:rPr>
          <w:rFonts w:ascii="Times New Roman" w:hAnsi="Times New Roman" w:cs="Times New Roman"/>
          <w:sz w:val="28"/>
          <w:szCs w:val="28"/>
        </w:rPr>
        <w:t>начальника Управления культуры</w:t>
      </w:r>
      <w:r w:rsidR="008B0E46">
        <w:rPr>
          <w:rFonts w:ascii="Times New Roman" w:hAnsi="Times New Roman" w:cs="Times New Roman"/>
          <w:sz w:val="28"/>
          <w:szCs w:val="28"/>
        </w:rPr>
        <w:t xml:space="preserve"> администрации Нагорского района</w:t>
      </w:r>
      <w:r w:rsidR="00236D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B0E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Нагорск</w:t>
      </w:r>
      <w:r w:rsidR="008B0E46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 и </w:t>
      </w:r>
      <w:r w:rsidRPr="00EB1F4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Pr="00A0730B">
        <w:rPr>
          <w:sz w:val="28"/>
          <w:szCs w:val="28"/>
        </w:rPr>
        <w:t>.</w:t>
      </w:r>
    </w:p>
    <w:p w:rsidR="00A22FBA" w:rsidRDefault="00A22FBA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FBA" w:rsidRDefault="00A22FBA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контрольно-счетной</w:t>
      </w:r>
    </w:p>
    <w:p w:rsidR="009817B3" w:rsidRPr="002C5F15" w:rsidRDefault="00911D74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817B3"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Нагорский район Кировской области                             </w:t>
      </w:r>
      <w:proofErr w:type="spellStart"/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Л.Ю.Мифтахова</w:t>
      </w:r>
      <w:proofErr w:type="spellEnd"/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17B3" w:rsidRPr="002C5F15" w:rsidSect="008B3C82">
      <w:headerReference w:type="even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B55" w:rsidRDefault="00EE0B55">
      <w:pPr>
        <w:spacing w:after="0" w:line="240" w:lineRule="auto"/>
      </w:pPr>
      <w:r>
        <w:separator/>
      </w:r>
    </w:p>
  </w:endnote>
  <w:endnote w:type="continuationSeparator" w:id="0">
    <w:p w:rsidR="00EE0B55" w:rsidRDefault="00EE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B55" w:rsidRDefault="00EE0B55">
      <w:pPr>
        <w:spacing w:after="0" w:line="240" w:lineRule="auto"/>
      </w:pPr>
      <w:r>
        <w:separator/>
      </w:r>
    </w:p>
  </w:footnote>
  <w:footnote w:type="continuationSeparator" w:id="0">
    <w:p w:rsidR="00EE0B55" w:rsidRDefault="00EE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22" w:rsidRDefault="003950B9" w:rsidP="001F38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29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2922" w:rsidRDefault="008C29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225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A89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406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DCD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5A7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943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C4B8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A0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16B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FC0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C4ACC"/>
    <w:multiLevelType w:val="hybridMultilevel"/>
    <w:tmpl w:val="2C4E1EBE"/>
    <w:lvl w:ilvl="0" w:tplc="B4A836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0EB41D8"/>
    <w:multiLevelType w:val="hybridMultilevel"/>
    <w:tmpl w:val="8434203A"/>
    <w:lvl w:ilvl="0" w:tplc="EC481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37D4D0F"/>
    <w:multiLevelType w:val="hybridMultilevel"/>
    <w:tmpl w:val="0810CBE4"/>
    <w:lvl w:ilvl="0" w:tplc="95C66ED2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7D2122"/>
    <w:multiLevelType w:val="hybridMultilevel"/>
    <w:tmpl w:val="420650DC"/>
    <w:lvl w:ilvl="0" w:tplc="385EED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B13001"/>
    <w:multiLevelType w:val="hybridMultilevel"/>
    <w:tmpl w:val="53FEC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1D77E1"/>
    <w:multiLevelType w:val="multilevel"/>
    <w:tmpl w:val="6CA093A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C6E0227"/>
    <w:multiLevelType w:val="hybridMultilevel"/>
    <w:tmpl w:val="6A48BB98"/>
    <w:lvl w:ilvl="0" w:tplc="E7D68B7A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677E5"/>
    <w:multiLevelType w:val="hybridMultilevel"/>
    <w:tmpl w:val="994EDEC2"/>
    <w:lvl w:ilvl="0" w:tplc="079C49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1D236B"/>
    <w:multiLevelType w:val="hybridMultilevel"/>
    <w:tmpl w:val="8F02D1B2"/>
    <w:lvl w:ilvl="0" w:tplc="960E3AD6">
      <w:start w:val="1"/>
      <w:numFmt w:val="decimal"/>
      <w:lvlText w:val="%1)"/>
      <w:lvlJc w:val="left"/>
      <w:pPr>
        <w:ind w:left="1479" w:hanging="912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272375"/>
    <w:multiLevelType w:val="hybridMultilevel"/>
    <w:tmpl w:val="E5F205F6"/>
    <w:lvl w:ilvl="0" w:tplc="FFC82C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955FFA"/>
    <w:multiLevelType w:val="multilevel"/>
    <w:tmpl w:val="762CD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D2D47E4"/>
    <w:multiLevelType w:val="hybridMultilevel"/>
    <w:tmpl w:val="92C2BFCC"/>
    <w:lvl w:ilvl="0" w:tplc="29FE5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472E19"/>
    <w:multiLevelType w:val="hybridMultilevel"/>
    <w:tmpl w:val="BC74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722E4"/>
    <w:multiLevelType w:val="hybridMultilevel"/>
    <w:tmpl w:val="EC704C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54426"/>
    <w:multiLevelType w:val="multilevel"/>
    <w:tmpl w:val="7D32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1"/>
      <w:numFmt w:val="decimal"/>
      <w:isLgl/>
      <w:lvlText w:val="%1.%2."/>
      <w:lvlJc w:val="left"/>
      <w:pPr>
        <w:ind w:left="2187" w:hanging="162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2187" w:hanging="16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87" w:hanging="16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187" w:hanging="162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87" w:hanging="162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/>
      </w:rPr>
    </w:lvl>
  </w:abstractNum>
  <w:abstractNum w:abstractNumId="25">
    <w:nsid w:val="71923A28"/>
    <w:multiLevelType w:val="hybridMultilevel"/>
    <w:tmpl w:val="0ED2F29C"/>
    <w:lvl w:ilvl="0" w:tplc="F02EB0EE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950D8D"/>
    <w:multiLevelType w:val="hybridMultilevel"/>
    <w:tmpl w:val="51D25B8C"/>
    <w:lvl w:ilvl="0" w:tplc="9C448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B65AB5"/>
    <w:multiLevelType w:val="hybridMultilevel"/>
    <w:tmpl w:val="5676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3"/>
  </w:num>
  <w:num w:numId="13">
    <w:abstractNumId w:val="21"/>
  </w:num>
  <w:num w:numId="14">
    <w:abstractNumId w:val="27"/>
  </w:num>
  <w:num w:numId="15">
    <w:abstractNumId w:val="13"/>
  </w:num>
  <w:num w:numId="16">
    <w:abstractNumId w:val="15"/>
  </w:num>
  <w:num w:numId="17">
    <w:abstractNumId w:val="11"/>
  </w:num>
  <w:num w:numId="18">
    <w:abstractNumId w:val="26"/>
  </w:num>
  <w:num w:numId="19">
    <w:abstractNumId w:val="24"/>
  </w:num>
  <w:num w:numId="20">
    <w:abstractNumId w:val="22"/>
  </w:num>
  <w:num w:numId="21">
    <w:abstractNumId w:val="14"/>
  </w:num>
  <w:num w:numId="22">
    <w:abstractNumId w:val="12"/>
  </w:num>
  <w:num w:numId="23">
    <w:abstractNumId w:val="18"/>
  </w:num>
  <w:num w:numId="24">
    <w:abstractNumId w:val="16"/>
  </w:num>
  <w:num w:numId="25">
    <w:abstractNumId w:val="17"/>
  </w:num>
  <w:num w:numId="26">
    <w:abstractNumId w:val="19"/>
  </w:num>
  <w:num w:numId="27">
    <w:abstractNumId w:val="2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43"/>
    <w:rsid w:val="000028BB"/>
    <w:rsid w:val="000032D0"/>
    <w:rsid w:val="00004865"/>
    <w:rsid w:val="00014F18"/>
    <w:rsid w:val="00014FB6"/>
    <w:rsid w:val="000151A2"/>
    <w:rsid w:val="0002032D"/>
    <w:rsid w:val="00020E74"/>
    <w:rsid w:val="00022153"/>
    <w:rsid w:val="00024290"/>
    <w:rsid w:val="00027811"/>
    <w:rsid w:val="00027E6E"/>
    <w:rsid w:val="00030692"/>
    <w:rsid w:val="000307EA"/>
    <w:rsid w:val="00031279"/>
    <w:rsid w:val="0003658A"/>
    <w:rsid w:val="000365D3"/>
    <w:rsid w:val="000406E5"/>
    <w:rsid w:val="00040D64"/>
    <w:rsid w:val="00043FF6"/>
    <w:rsid w:val="00045337"/>
    <w:rsid w:val="000510E0"/>
    <w:rsid w:val="00053C9B"/>
    <w:rsid w:val="00054A74"/>
    <w:rsid w:val="0005500F"/>
    <w:rsid w:val="00057A5E"/>
    <w:rsid w:val="00061266"/>
    <w:rsid w:val="0006374A"/>
    <w:rsid w:val="00063E1E"/>
    <w:rsid w:val="00064D5F"/>
    <w:rsid w:val="00064F51"/>
    <w:rsid w:val="00066825"/>
    <w:rsid w:val="00067E42"/>
    <w:rsid w:val="00073A5F"/>
    <w:rsid w:val="0007792B"/>
    <w:rsid w:val="000824C1"/>
    <w:rsid w:val="00085A45"/>
    <w:rsid w:val="00085F7C"/>
    <w:rsid w:val="0009015A"/>
    <w:rsid w:val="00090F86"/>
    <w:rsid w:val="0009173D"/>
    <w:rsid w:val="000A11AE"/>
    <w:rsid w:val="000B56E4"/>
    <w:rsid w:val="000B6518"/>
    <w:rsid w:val="000C0B6E"/>
    <w:rsid w:val="000C2396"/>
    <w:rsid w:val="000C4F86"/>
    <w:rsid w:val="000D3D21"/>
    <w:rsid w:val="000D66BE"/>
    <w:rsid w:val="000D79EB"/>
    <w:rsid w:val="000E0DCA"/>
    <w:rsid w:val="000E2346"/>
    <w:rsid w:val="000E587D"/>
    <w:rsid w:val="000E650B"/>
    <w:rsid w:val="000E7076"/>
    <w:rsid w:val="000E756B"/>
    <w:rsid w:val="000F0E13"/>
    <w:rsid w:val="000F5942"/>
    <w:rsid w:val="000F5E84"/>
    <w:rsid w:val="00101346"/>
    <w:rsid w:val="00101D96"/>
    <w:rsid w:val="00102481"/>
    <w:rsid w:val="00102B85"/>
    <w:rsid w:val="00105040"/>
    <w:rsid w:val="00110F55"/>
    <w:rsid w:val="001125B4"/>
    <w:rsid w:val="00112D51"/>
    <w:rsid w:val="00113520"/>
    <w:rsid w:val="001146C6"/>
    <w:rsid w:val="00120C74"/>
    <w:rsid w:val="00122EA1"/>
    <w:rsid w:val="00126310"/>
    <w:rsid w:val="00127E61"/>
    <w:rsid w:val="0013703D"/>
    <w:rsid w:val="00137C8B"/>
    <w:rsid w:val="00141E20"/>
    <w:rsid w:val="001439C2"/>
    <w:rsid w:val="00144DF5"/>
    <w:rsid w:val="001455B2"/>
    <w:rsid w:val="00147D5C"/>
    <w:rsid w:val="001530A6"/>
    <w:rsid w:val="00157AA1"/>
    <w:rsid w:val="001618AC"/>
    <w:rsid w:val="00164C2A"/>
    <w:rsid w:val="00167383"/>
    <w:rsid w:val="0017238A"/>
    <w:rsid w:val="001726BE"/>
    <w:rsid w:val="001740A8"/>
    <w:rsid w:val="0017615B"/>
    <w:rsid w:val="00177B55"/>
    <w:rsid w:val="0018157A"/>
    <w:rsid w:val="00186CF3"/>
    <w:rsid w:val="001927E3"/>
    <w:rsid w:val="00193022"/>
    <w:rsid w:val="00194288"/>
    <w:rsid w:val="00195E56"/>
    <w:rsid w:val="0019715B"/>
    <w:rsid w:val="00197CDB"/>
    <w:rsid w:val="001A3733"/>
    <w:rsid w:val="001B1A70"/>
    <w:rsid w:val="001B1C0B"/>
    <w:rsid w:val="001B5DDD"/>
    <w:rsid w:val="001B5EDD"/>
    <w:rsid w:val="001B6169"/>
    <w:rsid w:val="001C38B1"/>
    <w:rsid w:val="001C435B"/>
    <w:rsid w:val="001C5491"/>
    <w:rsid w:val="001C5F1E"/>
    <w:rsid w:val="001D0C1D"/>
    <w:rsid w:val="001D19C5"/>
    <w:rsid w:val="001D445F"/>
    <w:rsid w:val="001D4D33"/>
    <w:rsid w:val="001D6124"/>
    <w:rsid w:val="001E599F"/>
    <w:rsid w:val="001E7848"/>
    <w:rsid w:val="001F1D53"/>
    <w:rsid w:val="001F3843"/>
    <w:rsid w:val="001F3A01"/>
    <w:rsid w:val="001F4D6A"/>
    <w:rsid w:val="001F507D"/>
    <w:rsid w:val="001F6427"/>
    <w:rsid w:val="001F7FBC"/>
    <w:rsid w:val="00200B50"/>
    <w:rsid w:val="00201CFA"/>
    <w:rsid w:val="00215C2B"/>
    <w:rsid w:val="00217263"/>
    <w:rsid w:val="00222A5F"/>
    <w:rsid w:val="00225292"/>
    <w:rsid w:val="00226013"/>
    <w:rsid w:val="002316D9"/>
    <w:rsid w:val="00232807"/>
    <w:rsid w:val="00233AE0"/>
    <w:rsid w:val="00233C17"/>
    <w:rsid w:val="00236D4C"/>
    <w:rsid w:val="00236D75"/>
    <w:rsid w:val="002415C2"/>
    <w:rsid w:val="00245CE4"/>
    <w:rsid w:val="00251C06"/>
    <w:rsid w:val="00260852"/>
    <w:rsid w:val="0026166D"/>
    <w:rsid w:val="0026320A"/>
    <w:rsid w:val="00264E40"/>
    <w:rsid w:val="00270999"/>
    <w:rsid w:val="00272D31"/>
    <w:rsid w:val="00277C2C"/>
    <w:rsid w:val="00282A3E"/>
    <w:rsid w:val="002834D3"/>
    <w:rsid w:val="002843A9"/>
    <w:rsid w:val="0028447F"/>
    <w:rsid w:val="002917A7"/>
    <w:rsid w:val="0029246A"/>
    <w:rsid w:val="0029463E"/>
    <w:rsid w:val="00294E06"/>
    <w:rsid w:val="002A0CE0"/>
    <w:rsid w:val="002A4340"/>
    <w:rsid w:val="002A67E8"/>
    <w:rsid w:val="002A72D7"/>
    <w:rsid w:val="002A7326"/>
    <w:rsid w:val="002B0ED6"/>
    <w:rsid w:val="002B368B"/>
    <w:rsid w:val="002B3915"/>
    <w:rsid w:val="002C2906"/>
    <w:rsid w:val="002C5732"/>
    <w:rsid w:val="002C5F15"/>
    <w:rsid w:val="002C6C81"/>
    <w:rsid w:val="002C7538"/>
    <w:rsid w:val="002D3A5A"/>
    <w:rsid w:val="002D3AE0"/>
    <w:rsid w:val="002D5356"/>
    <w:rsid w:val="002E157B"/>
    <w:rsid w:val="002E7012"/>
    <w:rsid w:val="0030081A"/>
    <w:rsid w:val="003106DB"/>
    <w:rsid w:val="00311624"/>
    <w:rsid w:val="00312160"/>
    <w:rsid w:val="0031332E"/>
    <w:rsid w:val="003143E9"/>
    <w:rsid w:val="00316DB2"/>
    <w:rsid w:val="00316FC0"/>
    <w:rsid w:val="00317215"/>
    <w:rsid w:val="003262E4"/>
    <w:rsid w:val="00333763"/>
    <w:rsid w:val="00336846"/>
    <w:rsid w:val="00346682"/>
    <w:rsid w:val="00350442"/>
    <w:rsid w:val="0035211A"/>
    <w:rsid w:val="0035592A"/>
    <w:rsid w:val="0035716D"/>
    <w:rsid w:val="003579AD"/>
    <w:rsid w:val="0036137A"/>
    <w:rsid w:val="00366799"/>
    <w:rsid w:val="00367C19"/>
    <w:rsid w:val="00370DFA"/>
    <w:rsid w:val="003730A9"/>
    <w:rsid w:val="00374DE8"/>
    <w:rsid w:val="00376A8E"/>
    <w:rsid w:val="00376D60"/>
    <w:rsid w:val="00381272"/>
    <w:rsid w:val="00381FA4"/>
    <w:rsid w:val="00383435"/>
    <w:rsid w:val="00385D3A"/>
    <w:rsid w:val="00394BC4"/>
    <w:rsid w:val="003950B9"/>
    <w:rsid w:val="00396523"/>
    <w:rsid w:val="00396B74"/>
    <w:rsid w:val="003A3E49"/>
    <w:rsid w:val="003A715C"/>
    <w:rsid w:val="003B12F5"/>
    <w:rsid w:val="003B1DA4"/>
    <w:rsid w:val="003B23A5"/>
    <w:rsid w:val="003B5542"/>
    <w:rsid w:val="003B76B8"/>
    <w:rsid w:val="003C19C0"/>
    <w:rsid w:val="003C3BD3"/>
    <w:rsid w:val="003C6F1B"/>
    <w:rsid w:val="003D141C"/>
    <w:rsid w:val="003E2046"/>
    <w:rsid w:val="003E216C"/>
    <w:rsid w:val="003E5B74"/>
    <w:rsid w:val="003F1CBB"/>
    <w:rsid w:val="003F3A2C"/>
    <w:rsid w:val="003F3CC9"/>
    <w:rsid w:val="003F46A3"/>
    <w:rsid w:val="003F6756"/>
    <w:rsid w:val="003F789A"/>
    <w:rsid w:val="0040141C"/>
    <w:rsid w:val="004016FD"/>
    <w:rsid w:val="00402048"/>
    <w:rsid w:val="004112F4"/>
    <w:rsid w:val="0041240F"/>
    <w:rsid w:val="004205D3"/>
    <w:rsid w:val="0042208F"/>
    <w:rsid w:val="00424B98"/>
    <w:rsid w:val="004270DE"/>
    <w:rsid w:val="00427B72"/>
    <w:rsid w:val="004340D7"/>
    <w:rsid w:val="004442CF"/>
    <w:rsid w:val="004445F9"/>
    <w:rsid w:val="0044577B"/>
    <w:rsid w:val="00450E8D"/>
    <w:rsid w:val="00452693"/>
    <w:rsid w:val="004616AB"/>
    <w:rsid w:val="00461A01"/>
    <w:rsid w:val="00462253"/>
    <w:rsid w:val="004624ED"/>
    <w:rsid w:val="004750AC"/>
    <w:rsid w:val="00486757"/>
    <w:rsid w:val="00487038"/>
    <w:rsid w:val="00487D52"/>
    <w:rsid w:val="0049044C"/>
    <w:rsid w:val="00493138"/>
    <w:rsid w:val="0049367A"/>
    <w:rsid w:val="00496090"/>
    <w:rsid w:val="00497BA4"/>
    <w:rsid w:val="004A0E5A"/>
    <w:rsid w:val="004A1F98"/>
    <w:rsid w:val="004B64B7"/>
    <w:rsid w:val="004C2C62"/>
    <w:rsid w:val="004C2FC2"/>
    <w:rsid w:val="004C33D8"/>
    <w:rsid w:val="004C778E"/>
    <w:rsid w:val="004D1174"/>
    <w:rsid w:val="004D3372"/>
    <w:rsid w:val="004D5BCE"/>
    <w:rsid w:val="004D7406"/>
    <w:rsid w:val="004E3A76"/>
    <w:rsid w:val="004E5327"/>
    <w:rsid w:val="004E6608"/>
    <w:rsid w:val="004F6497"/>
    <w:rsid w:val="00501BF5"/>
    <w:rsid w:val="00502A3D"/>
    <w:rsid w:val="00503407"/>
    <w:rsid w:val="00513A61"/>
    <w:rsid w:val="005154FE"/>
    <w:rsid w:val="005159D2"/>
    <w:rsid w:val="005216B2"/>
    <w:rsid w:val="00525812"/>
    <w:rsid w:val="005261C2"/>
    <w:rsid w:val="00526BCA"/>
    <w:rsid w:val="00531874"/>
    <w:rsid w:val="0053612A"/>
    <w:rsid w:val="005367F0"/>
    <w:rsid w:val="00537F9B"/>
    <w:rsid w:val="005437C8"/>
    <w:rsid w:val="00543925"/>
    <w:rsid w:val="005440FD"/>
    <w:rsid w:val="0054463B"/>
    <w:rsid w:val="00544A1B"/>
    <w:rsid w:val="00544DB4"/>
    <w:rsid w:val="005456D0"/>
    <w:rsid w:val="005473C1"/>
    <w:rsid w:val="00550643"/>
    <w:rsid w:val="00550B9F"/>
    <w:rsid w:val="005553DB"/>
    <w:rsid w:val="00555DBA"/>
    <w:rsid w:val="00562FB9"/>
    <w:rsid w:val="0056346C"/>
    <w:rsid w:val="00563B9F"/>
    <w:rsid w:val="00565274"/>
    <w:rsid w:val="00566109"/>
    <w:rsid w:val="00571AC9"/>
    <w:rsid w:val="00573FDD"/>
    <w:rsid w:val="005756B4"/>
    <w:rsid w:val="005820DA"/>
    <w:rsid w:val="00583F24"/>
    <w:rsid w:val="00584020"/>
    <w:rsid w:val="005912E9"/>
    <w:rsid w:val="00594E14"/>
    <w:rsid w:val="00596EDC"/>
    <w:rsid w:val="005A01CF"/>
    <w:rsid w:val="005A3C22"/>
    <w:rsid w:val="005B1F78"/>
    <w:rsid w:val="005B2FEA"/>
    <w:rsid w:val="005B3D7B"/>
    <w:rsid w:val="005B441B"/>
    <w:rsid w:val="005C1AF7"/>
    <w:rsid w:val="005C3045"/>
    <w:rsid w:val="005C305A"/>
    <w:rsid w:val="005C7E65"/>
    <w:rsid w:val="005D4BB5"/>
    <w:rsid w:val="005D5119"/>
    <w:rsid w:val="005D658C"/>
    <w:rsid w:val="005E1533"/>
    <w:rsid w:val="005E48E6"/>
    <w:rsid w:val="005E688B"/>
    <w:rsid w:val="005F0390"/>
    <w:rsid w:val="005F22E9"/>
    <w:rsid w:val="005F4943"/>
    <w:rsid w:val="005F5359"/>
    <w:rsid w:val="005F6A48"/>
    <w:rsid w:val="0060240D"/>
    <w:rsid w:val="00605B0D"/>
    <w:rsid w:val="0061089C"/>
    <w:rsid w:val="00613BBA"/>
    <w:rsid w:val="006154E9"/>
    <w:rsid w:val="006213B9"/>
    <w:rsid w:val="00625A95"/>
    <w:rsid w:val="006264F0"/>
    <w:rsid w:val="00630CFA"/>
    <w:rsid w:val="00635FA0"/>
    <w:rsid w:val="00637133"/>
    <w:rsid w:val="00637AD0"/>
    <w:rsid w:val="0064701E"/>
    <w:rsid w:val="00651B19"/>
    <w:rsid w:val="0065694F"/>
    <w:rsid w:val="006657B4"/>
    <w:rsid w:val="00665983"/>
    <w:rsid w:val="006713BD"/>
    <w:rsid w:val="00672E4C"/>
    <w:rsid w:val="0067338C"/>
    <w:rsid w:val="00675E34"/>
    <w:rsid w:val="00682B2E"/>
    <w:rsid w:val="00684792"/>
    <w:rsid w:val="00686FB4"/>
    <w:rsid w:val="00691136"/>
    <w:rsid w:val="006A06C0"/>
    <w:rsid w:val="006A26EF"/>
    <w:rsid w:val="006A5D63"/>
    <w:rsid w:val="006A7071"/>
    <w:rsid w:val="006B5E92"/>
    <w:rsid w:val="006B7195"/>
    <w:rsid w:val="006B724C"/>
    <w:rsid w:val="006B72BB"/>
    <w:rsid w:val="006C1497"/>
    <w:rsid w:val="006D08B8"/>
    <w:rsid w:val="006D2888"/>
    <w:rsid w:val="006D3B0C"/>
    <w:rsid w:val="006D580B"/>
    <w:rsid w:val="006D616D"/>
    <w:rsid w:val="006D7C90"/>
    <w:rsid w:val="006E0880"/>
    <w:rsid w:val="006E68EA"/>
    <w:rsid w:val="006F097B"/>
    <w:rsid w:val="006F1767"/>
    <w:rsid w:val="006F428C"/>
    <w:rsid w:val="006F63C5"/>
    <w:rsid w:val="00703E38"/>
    <w:rsid w:val="00705CB6"/>
    <w:rsid w:val="0070799A"/>
    <w:rsid w:val="007106DF"/>
    <w:rsid w:val="00710C27"/>
    <w:rsid w:val="00710EFF"/>
    <w:rsid w:val="007160C0"/>
    <w:rsid w:val="00716393"/>
    <w:rsid w:val="00717DB0"/>
    <w:rsid w:val="0072000E"/>
    <w:rsid w:val="007200D7"/>
    <w:rsid w:val="0072279A"/>
    <w:rsid w:val="007228CB"/>
    <w:rsid w:val="00727458"/>
    <w:rsid w:val="00731BC0"/>
    <w:rsid w:val="0073443B"/>
    <w:rsid w:val="00740651"/>
    <w:rsid w:val="00741CB6"/>
    <w:rsid w:val="00752C41"/>
    <w:rsid w:val="00754D59"/>
    <w:rsid w:val="0075744B"/>
    <w:rsid w:val="00760287"/>
    <w:rsid w:val="00764B37"/>
    <w:rsid w:val="00766767"/>
    <w:rsid w:val="00767F86"/>
    <w:rsid w:val="00771A11"/>
    <w:rsid w:val="00772F96"/>
    <w:rsid w:val="007758E9"/>
    <w:rsid w:val="00776DCF"/>
    <w:rsid w:val="00781AE0"/>
    <w:rsid w:val="00781C80"/>
    <w:rsid w:val="0078399B"/>
    <w:rsid w:val="007866AD"/>
    <w:rsid w:val="00791617"/>
    <w:rsid w:val="00792F0A"/>
    <w:rsid w:val="00793D45"/>
    <w:rsid w:val="0079761A"/>
    <w:rsid w:val="007978D8"/>
    <w:rsid w:val="007A13E3"/>
    <w:rsid w:val="007A190F"/>
    <w:rsid w:val="007B0DF1"/>
    <w:rsid w:val="007C2922"/>
    <w:rsid w:val="007C3743"/>
    <w:rsid w:val="007C3F8E"/>
    <w:rsid w:val="007C4459"/>
    <w:rsid w:val="007C6DFC"/>
    <w:rsid w:val="007C7191"/>
    <w:rsid w:val="007C7743"/>
    <w:rsid w:val="007D3551"/>
    <w:rsid w:val="007E59C8"/>
    <w:rsid w:val="007E5F04"/>
    <w:rsid w:val="007E661A"/>
    <w:rsid w:val="007E6718"/>
    <w:rsid w:val="007F32CB"/>
    <w:rsid w:val="007F5CF7"/>
    <w:rsid w:val="007F62B5"/>
    <w:rsid w:val="007F6609"/>
    <w:rsid w:val="008022B2"/>
    <w:rsid w:val="008034C7"/>
    <w:rsid w:val="00805CB9"/>
    <w:rsid w:val="00810084"/>
    <w:rsid w:val="0081082E"/>
    <w:rsid w:val="00811AF8"/>
    <w:rsid w:val="00814382"/>
    <w:rsid w:val="00815014"/>
    <w:rsid w:val="00816123"/>
    <w:rsid w:val="008216E1"/>
    <w:rsid w:val="00827524"/>
    <w:rsid w:val="00832137"/>
    <w:rsid w:val="00832884"/>
    <w:rsid w:val="008329B8"/>
    <w:rsid w:val="0083500E"/>
    <w:rsid w:val="0084669B"/>
    <w:rsid w:val="00852A11"/>
    <w:rsid w:val="00853023"/>
    <w:rsid w:val="008620F3"/>
    <w:rsid w:val="0087206F"/>
    <w:rsid w:val="00875121"/>
    <w:rsid w:val="00884D46"/>
    <w:rsid w:val="0088662A"/>
    <w:rsid w:val="008A0B42"/>
    <w:rsid w:val="008A1ECA"/>
    <w:rsid w:val="008A38CD"/>
    <w:rsid w:val="008B0E46"/>
    <w:rsid w:val="008B2C92"/>
    <w:rsid w:val="008B3A2E"/>
    <w:rsid w:val="008B3C82"/>
    <w:rsid w:val="008C00C3"/>
    <w:rsid w:val="008C0FA2"/>
    <w:rsid w:val="008C2922"/>
    <w:rsid w:val="008C3A1F"/>
    <w:rsid w:val="008C45D1"/>
    <w:rsid w:val="008C79BA"/>
    <w:rsid w:val="008D1C11"/>
    <w:rsid w:val="008D4C31"/>
    <w:rsid w:val="008D652F"/>
    <w:rsid w:val="008D7BDE"/>
    <w:rsid w:val="008E0873"/>
    <w:rsid w:val="008E274E"/>
    <w:rsid w:val="008E3C9D"/>
    <w:rsid w:val="008E3CAB"/>
    <w:rsid w:val="008E42A7"/>
    <w:rsid w:val="008E522F"/>
    <w:rsid w:val="008E7809"/>
    <w:rsid w:val="008E79A4"/>
    <w:rsid w:val="008E7DE0"/>
    <w:rsid w:val="008F3073"/>
    <w:rsid w:val="00903480"/>
    <w:rsid w:val="00911D74"/>
    <w:rsid w:val="00912798"/>
    <w:rsid w:val="0091319B"/>
    <w:rsid w:val="009173C5"/>
    <w:rsid w:val="009179E7"/>
    <w:rsid w:val="009257A9"/>
    <w:rsid w:val="0093035F"/>
    <w:rsid w:val="00932B8C"/>
    <w:rsid w:val="009339C4"/>
    <w:rsid w:val="00942AA2"/>
    <w:rsid w:val="009447A8"/>
    <w:rsid w:val="009450E1"/>
    <w:rsid w:val="00945A41"/>
    <w:rsid w:val="00950745"/>
    <w:rsid w:val="0095736B"/>
    <w:rsid w:val="009674C7"/>
    <w:rsid w:val="0097003A"/>
    <w:rsid w:val="00972FA9"/>
    <w:rsid w:val="0097309C"/>
    <w:rsid w:val="00973C9A"/>
    <w:rsid w:val="00974A37"/>
    <w:rsid w:val="009771CC"/>
    <w:rsid w:val="00981707"/>
    <w:rsid w:val="009817B3"/>
    <w:rsid w:val="00985988"/>
    <w:rsid w:val="0099351D"/>
    <w:rsid w:val="00994252"/>
    <w:rsid w:val="009A1B72"/>
    <w:rsid w:val="009A30C0"/>
    <w:rsid w:val="009A613B"/>
    <w:rsid w:val="009B22E8"/>
    <w:rsid w:val="009B27D9"/>
    <w:rsid w:val="009B714A"/>
    <w:rsid w:val="009C1877"/>
    <w:rsid w:val="009C52C0"/>
    <w:rsid w:val="009C5B03"/>
    <w:rsid w:val="009C6A75"/>
    <w:rsid w:val="009C6D18"/>
    <w:rsid w:val="009D4B34"/>
    <w:rsid w:val="009E04B9"/>
    <w:rsid w:val="009E05B7"/>
    <w:rsid w:val="009E6C86"/>
    <w:rsid w:val="009E7BA7"/>
    <w:rsid w:val="009F0E7F"/>
    <w:rsid w:val="009F2B7D"/>
    <w:rsid w:val="009F728D"/>
    <w:rsid w:val="00A013A7"/>
    <w:rsid w:val="00A0293A"/>
    <w:rsid w:val="00A04319"/>
    <w:rsid w:val="00A051C5"/>
    <w:rsid w:val="00A06D17"/>
    <w:rsid w:val="00A10139"/>
    <w:rsid w:val="00A1524F"/>
    <w:rsid w:val="00A17804"/>
    <w:rsid w:val="00A22FBA"/>
    <w:rsid w:val="00A24C3F"/>
    <w:rsid w:val="00A25A81"/>
    <w:rsid w:val="00A31049"/>
    <w:rsid w:val="00A33849"/>
    <w:rsid w:val="00A356CC"/>
    <w:rsid w:val="00A36851"/>
    <w:rsid w:val="00A405E0"/>
    <w:rsid w:val="00A43A16"/>
    <w:rsid w:val="00A449C0"/>
    <w:rsid w:val="00A5067E"/>
    <w:rsid w:val="00A50A30"/>
    <w:rsid w:val="00A50BDC"/>
    <w:rsid w:val="00A54079"/>
    <w:rsid w:val="00A55189"/>
    <w:rsid w:val="00A55888"/>
    <w:rsid w:val="00A56849"/>
    <w:rsid w:val="00A5728B"/>
    <w:rsid w:val="00A6074E"/>
    <w:rsid w:val="00A61AA3"/>
    <w:rsid w:val="00A65E80"/>
    <w:rsid w:val="00A65EDD"/>
    <w:rsid w:val="00A71C13"/>
    <w:rsid w:val="00A734B2"/>
    <w:rsid w:val="00A73CEC"/>
    <w:rsid w:val="00A7507E"/>
    <w:rsid w:val="00A77542"/>
    <w:rsid w:val="00A81174"/>
    <w:rsid w:val="00A850AB"/>
    <w:rsid w:val="00A86F20"/>
    <w:rsid w:val="00A951BB"/>
    <w:rsid w:val="00AA07A8"/>
    <w:rsid w:val="00AA1088"/>
    <w:rsid w:val="00AA331E"/>
    <w:rsid w:val="00AA7609"/>
    <w:rsid w:val="00AB2C03"/>
    <w:rsid w:val="00AB3208"/>
    <w:rsid w:val="00AB46BE"/>
    <w:rsid w:val="00AC1884"/>
    <w:rsid w:val="00AC636A"/>
    <w:rsid w:val="00AC6595"/>
    <w:rsid w:val="00AD0EC9"/>
    <w:rsid w:val="00AD508A"/>
    <w:rsid w:val="00AD6A77"/>
    <w:rsid w:val="00AD73F5"/>
    <w:rsid w:val="00AE08CC"/>
    <w:rsid w:val="00AE1135"/>
    <w:rsid w:val="00AE2459"/>
    <w:rsid w:val="00AF4219"/>
    <w:rsid w:val="00AF5BC8"/>
    <w:rsid w:val="00AF6ED2"/>
    <w:rsid w:val="00B00410"/>
    <w:rsid w:val="00B0399C"/>
    <w:rsid w:val="00B03CF4"/>
    <w:rsid w:val="00B05087"/>
    <w:rsid w:val="00B0557F"/>
    <w:rsid w:val="00B07E98"/>
    <w:rsid w:val="00B11C5E"/>
    <w:rsid w:val="00B12F28"/>
    <w:rsid w:val="00B16A6D"/>
    <w:rsid w:val="00B17131"/>
    <w:rsid w:val="00B21148"/>
    <w:rsid w:val="00B26057"/>
    <w:rsid w:val="00B30153"/>
    <w:rsid w:val="00B3089D"/>
    <w:rsid w:val="00B435EB"/>
    <w:rsid w:val="00B44359"/>
    <w:rsid w:val="00B451B3"/>
    <w:rsid w:val="00B52E45"/>
    <w:rsid w:val="00B53AD8"/>
    <w:rsid w:val="00B54363"/>
    <w:rsid w:val="00B61CAE"/>
    <w:rsid w:val="00B62123"/>
    <w:rsid w:val="00B6293E"/>
    <w:rsid w:val="00B65576"/>
    <w:rsid w:val="00B66978"/>
    <w:rsid w:val="00B73291"/>
    <w:rsid w:val="00B73B31"/>
    <w:rsid w:val="00B76DBD"/>
    <w:rsid w:val="00B84960"/>
    <w:rsid w:val="00B875A2"/>
    <w:rsid w:val="00B90F4E"/>
    <w:rsid w:val="00B9152C"/>
    <w:rsid w:val="00B93361"/>
    <w:rsid w:val="00B935AE"/>
    <w:rsid w:val="00B95A81"/>
    <w:rsid w:val="00B95E3B"/>
    <w:rsid w:val="00BB0616"/>
    <w:rsid w:val="00BB2518"/>
    <w:rsid w:val="00BB2AAE"/>
    <w:rsid w:val="00BB40AA"/>
    <w:rsid w:val="00BB540A"/>
    <w:rsid w:val="00BB6331"/>
    <w:rsid w:val="00BB777A"/>
    <w:rsid w:val="00BD0622"/>
    <w:rsid w:val="00BD1E34"/>
    <w:rsid w:val="00BE2E4D"/>
    <w:rsid w:val="00BE3D28"/>
    <w:rsid w:val="00BF25BD"/>
    <w:rsid w:val="00BF3D59"/>
    <w:rsid w:val="00BF4ACA"/>
    <w:rsid w:val="00BF682D"/>
    <w:rsid w:val="00BF78E1"/>
    <w:rsid w:val="00C005AA"/>
    <w:rsid w:val="00C04CD0"/>
    <w:rsid w:val="00C111F4"/>
    <w:rsid w:val="00C14CC2"/>
    <w:rsid w:val="00C174B2"/>
    <w:rsid w:val="00C1751A"/>
    <w:rsid w:val="00C24A27"/>
    <w:rsid w:val="00C300F1"/>
    <w:rsid w:val="00C30227"/>
    <w:rsid w:val="00C31A39"/>
    <w:rsid w:val="00C403FD"/>
    <w:rsid w:val="00C40E2A"/>
    <w:rsid w:val="00C41DF9"/>
    <w:rsid w:val="00C42571"/>
    <w:rsid w:val="00C42A49"/>
    <w:rsid w:val="00C45905"/>
    <w:rsid w:val="00C47D1A"/>
    <w:rsid w:val="00C52F7F"/>
    <w:rsid w:val="00C61C16"/>
    <w:rsid w:val="00C6794D"/>
    <w:rsid w:val="00C7400A"/>
    <w:rsid w:val="00C74EE0"/>
    <w:rsid w:val="00C75CDA"/>
    <w:rsid w:val="00C76CAF"/>
    <w:rsid w:val="00C8135E"/>
    <w:rsid w:val="00C83073"/>
    <w:rsid w:val="00C84AC0"/>
    <w:rsid w:val="00C916D0"/>
    <w:rsid w:val="00C922B2"/>
    <w:rsid w:val="00C933EA"/>
    <w:rsid w:val="00C94C23"/>
    <w:rsid w:val="00C97E0E"/>
    <w:rsid w:val="00CA34E3"/>
    <w:rsid w:val="00CA43C0"/>
    <w:rsid w:val="00CA69EC"/>
    <w:rsid w:val="00CB2088"/>
    <w:rsid w:val="00CB3C9D"/>
    <w:rsid w:val="00CB72F4"/>
    <w:rsid w:val="00CB7A20"/>
    <w:rsid w:val="00CC1684"/>
    <w:rsid w:val="00CC3762"/>
    <w:rsid w:val="00CC3BE3"/>
    <w:rsid w:val="00CC44BF"/>
    <w:rsid w:val="00CD0C83"/>
    <w:rsid w:val="00CD227F"/>
    <w:rsid w:val="00CD5CEC"/>
    <w:rsid w:val="00CE11E8"/>
    <w:rsid w:val="00CE15CD"/>
    <w:rsid w:val="00CE1DD8"/>
    <w:rsid w:val="00CE5A9F"/>
    <w:rsid w:val="00CE6987"/>
    <w:rsid w:val="00CE7A89"/>
    <w:rsid w:val="00CF1842"/>
    <w:rsid w:val="00CF3EF9"/>
    <w:rsid w:val="00CF6D8A"/>
    <w:rsid w:val="00D01AE1"/>
    <w:rsid w:val="00D0677A"/>
    <w:rsid w:val="00D0688F"/>
    <w:rsid w:val="00D07083"/>
    <w:rsid w:val="00D11E48"/>
    <w:rsid w:val="00D12BC8"/>
    <w:rsid w:val="00D141F4"/>
    <w:rsid w:val="00D2119E"/>
    <w:rsid w:val="00D211F3"/>
    <w:rsid w:val="00D2359E"/>
    <w:rsid w:val="00D30750"/>
    <w:rsid w:val="00D32D3B"/>
    <w:rsid w:val="00D36129"/>
    <w:rsid w:val="00D50A4A"/>
    <w:rsid w:val="00D514E8"/>
    <w:rsid w:val="00D55CC2"/>
    <w:rsid w:val="00D55F58"/>
    <w:rsid w:val="00D61C8C"/>
    <w:rsid w:val="00D61D34"/>
    <w:rsid w:val="00D628E4"/>
    <w:rsid w:val="00D6317A"/>
    <w:rsid w:val="00D632C3"/>
    <w:rsid w:val="00D633C1"/>
    <w:rsid w:val="00D65965"/>
    <w:rsid w:val="00D670CF"/>
    <w:rsid w:val="00D70FEA"/>
    <w:rsid w:val="00D71E66"/>
    <w:rsid w:val="00D86099"/>
    <w:rsid w:val="00D87285"/>
    <w:rsid w:val="00DA0545"/>
    <w:rsid w:val="00DA3A9E"/>
    <w:rsid w:val="00DA434D"/>
    <w:rsid w:val="00DA612F"/>
    <w:rsid w:val="00DA7C5D"/>
    <w:rsid w:val="00DB1F46"/>
    <w:rsid w:val="00DB3BD4"/>
    <w:rsid w:val="00DB40A8"/>
    <w:rsid w:val="00DB6F2C"/>
    <w:rsid w:val="00DB7984"/>
    <w:rsid w:val="00DC28B4"/>
    <w:rsid w:val="00DC3BFA"/>
    <w:rsid w:val="00DD05C1"/>
    <w:rsid w:val="00DD0F85"/>
    <w:rsid w:val="00DD4064"/>
    <w:rsid w:val="00DD43AB"/>
    <w:rsid w:val="00DD4869"/>
    <w:rsid w:val="00DD55E3"/>
    <w:rsid w:val="00DD5E84"/>
    <w:rsid w:val="00DD6C6E"/>
    <w:rsid w:val="00DD6D94"/>
    <w:rsid w:val="00DE1F56"/>
    <w:rsid w:val="00DE272C"/>
    <w:rsid w:val="00DE2D55"/>
    <w:rsid w:val="00DE338E"/>
    <w:rsid w:val="00DF09E9"/>
    <w:rsid w:val="00DF774A"/>
    <w:rsid w:val="00E04E3D"/>
    <w:rsid w:val="00E063E8"/>
    <w:rsid w:val="00E07A39"/>
    <w:rsid w:val="00E154B8"/>
    <w:rsid w:val="00E215C5"/>
    <w:rsid w:val="00E224DC"/>
    <w:rsid w:val="00E272F0"/>
    <w:rsid w:val="00E27388"/>
    <w:rsid w:val="00E27FEB"/>
    <w:rsid w:val="00E30237"/>
    <w:rsid w:val="00E3163B"/>
    <w:rsid w:val="00E3208D"/>
    <w:rsid w:val="00E32A69"/>
    <w:rsid w:val="00E331D9"/>
    <w:rsid w:val="00E3659C"/>
    <w:rsid w:val="00E43796"/>
    <w:rsid w:val="00E457EB"/>
    <w:rsid w:val="00E60DE6"/>
    <w:rsid w:val="00E60E1A"/>
    <w:rsid w:val="00E60F83"/>
    <w:rsid w:val="00E61968"/>
    <w:rsid w:val="00E6209A"/>
    <w:rsid w:val="00E6492C"/>
    <w:rsid w:val="00E6688E"/>
    <w:rsid w:val="00E70890"/>
    <w:rsid w:val="00E73CCE"/>
    <w:rsid w:val="00E73E75"/>
    <w:rsid w:val="00E76C51"/>
    <w:rsid w:val="00E86776"/>
    <w:rsid w:val="00E8760C"/>
    <w:rsid w:val="00E90A9A"/>
    <w:rsid w:val="00E9106F"/>
    <w:rsid w:val="00E92BFF"/>
    <w:rsid w:val="00E92CD1"/>
    <w:rsid w:val="00EA1DAB"/>
    <w:rsid w:val="00EA30D6"/>
    <w:rsid w:val="00EA7F7A"/>
    <w:rsid w:val="00EB1AAD"/>
    <w:rsid w:val="00EC16C7"/>
    <w:rsid w:val="00EC6A9D"/>
    <w:rsid w:val="00ED0D5E"/>
    <w:rsid w:val="00ED394C"/>
    <w:rsid w:val="00ED3E56"/>
    <w:rsid w:val="00ED6701"/>
    <w:rsid w:val="00EE0B55"/>
    <w:rsid w:val="00EE331D"/>
    <w:rsid w:val="00EE5659"/>
    <w:rsid w:val="00EF2CE6"/>
    <w:rsid w:val="00EF427C"/>
    <w:rsid w:val="00EF5999"/>
    <w:rsid w:val="00EF7C45"/>
    <w:rsid w:val="00F023A3"/>
    <w:rsid w:val="00F04F11"/>
    <w:rsid w:val="00F06088"/>
    <w:rsid w:val="00F0664B"/>
    <w:rsid w:val="00F11427"/>
    <w:rsid w:val="00F129E9"/>
    <w:rsid w:val="00F13429"/>
    <w:rsid w:val="00F165D8"/>
    <w:rsid w:val="00F202D3"/>
    <w:rsid w:val="00F25278"/>
    <w:rsid w:val="00F26811"/>
    <w:rsid w:val="00F27745"/>
    <w:rsid w:val="00F27E8F"/>
    <w:rsid w:val="00F30374"/>
    <w:rsid w:val="00F31FEE"/>
    <w:rsid w:val="00F32255"/>
    <w:rsid w:val="00F35208"/>
    <w:rsid w:val="00F4085C"/>
    <w:rsid w:val="00F45E47"/>
    <w:rsid w:val="00F505AA"/>
    <w:rsid w:val="00F511AB"/>
    <w:rsid w:val="00F55813"/>
    <w:rsid w:val="00F55966"/>
    <w:rsid w:val="00F56B98"/>
    <w:rsid w:val="00F57FFA"/>
    <w:rsid w:val="00F623CB"/>
    <w:rsid w:val="00F629FD"/>
    <w:rsid w:val="00F65201"/>
    <w:rsid w:val="00F66FD1"/>
    <w:rsid w:val="00F67249"/>
    <w:rsid w:val="00F67413"/>
    <w:rsid w:val="00F677DE"/>
    <w:rsid w:val="00F72641"/>
    <w:rsid w:val="00F81C9D"/>
    <w:rsid w:val="00F84E7A"/>
    <w:rsid w:val="00F87426"/>
    <w:rsid w:val="00F9133C"/>
    <w:rsid w:val="00F944F7"/>
    <w:rsid w:val="00F9791D"/>
    <w:rsid w:val="00FA0528"/>
    <w:rsid w:val="00FA1389"/>
    <w:rsid w:val="00FA24E7"/>
    <w:rsid w:val="00FA4593"/>
    <w:rsid w:val="00FB66FE"/>
    <w:rsid w:val="00FB6C1E"/>
    <w:rsid w:val="00FB7175"/>
    <w:rsid w:val="00FB7F07"/>
    <w:rsid w:val="00FC3690"/>
    <w:rsid w:val="00FC37C2"/>
    <w:rsid w:val="00FC4036"/>
    <w:rsid w:val="00FD1F05"/>
    <w:rsid w:val="00FD71C6"/>
    <w:rsid w:val="00FE3128"/>
    <w:rsid w:val="00FE3360"/>
    <w:rsid w:val="00FE4DA0"/>
    <w:rsid w:val="00FF2B57"/>
    <w:rsid w:val="00FF5EE0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EB"/>
  </w:style>
  <w:style w:type="paragraph" w:styleId="2">
    <w:name w:val="heading 2"/>
    <w:basedOn w:val="a"/>
    <w:next w:val="a"/>
    <w:link w:val="20"/>
    <w:qFormat/>
    <w:rsid w:val="001F384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843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1F3843"/>
  </w:style>
  <w:style w:type="paragraph" w:styleId="a3">
    <w:name w:val="header"/>
    <w:basedOn w:val="a"/>
    <w:link w:val="a4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1F384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F3843"/>
  </w:style>
  <w:style w:type="paragraph" w:styleId="a6">
    <w:name w:val="footer"/>
    <w:basedOn w:val="a"/>
    <w:link w:val="a7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rsid w:val="001F384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1F384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1F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1F384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F3843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ody Text"/>
    <w:basedOn w:val="a"/>
    <w:link w:val="aa"/>
    <w:uiPriority w:val="99"/>
    <w:rsid w:val="001F384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1F3843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1F384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F3843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1F384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3843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1F384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F384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">
    <w:name w:val="Обычный1"/>
    <w:rsid w:val="001F38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F384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F3843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rsid w:val="001F38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1F38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25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57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List Paragraph"/>
    <w:basedOn w:val="a"/>
    <w:uiPriority w:val="34"/>
    <w:qFormat/>
    <w:rsid w:val="009F2B7D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566109"/>
    <w:rPr>
      <w:color w:val="0000FF" w:themeColor="hyperlink"/>
      <w:u w:val="single"/>
    </w:rPr>
  </w:style>
  <w:style w:type="paragraph" w:styleId="af3">
    <w:name w:val="Normal (Web)"/>
    <w:basedOn w:val="a"/>
    <w:uiPriority w:val="99"/>
    <w:rsid w:val="00A3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qFormat/>
    <w:rsid w:val="00A33849"/>
    <w:rPr>
      <w:b/>
    </w:rPr>
  </w:style>
  <w:style w:type="paragraph" w:customStyle="1" w:styleId="310">
    <w:name w:val="Основной текст с отступом 31"/>
    <w:basedOn w:val="a"/>
    <w:rsid w:val="00D633C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F2B57"/>
  </w:style>
  <w:style w:type="character" w:styleId="af5">
    <w:name w:val="Emphasis"/>
    <w:basedOn w:val="a0"/>
    <w:uiPriority w:val="99"/>
    <w:qFormat/>
    <w:rsid w:val="00F944F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C711-537F-4C3C-A94D-24235123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7578010</TotalTime>
  <Pages>12</Pages>
  <Words>3854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KSP-KO</Company>
  <LinksUpToDate>false</LinksUpToDate>
  <CharactersWithSpaces>25777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Шешегова</dc:creator>
  <cp:lastModifiedBy>USER2020</cp:lastModifiedBy>
  <cp:revision>274</cp:revision>
  <cp:lastPrinted>2019-09-27T10:18:00Z</cp:lastPrinted>
  <dcterms:created xsi:type="dcterms:W3CDTF">2013-08-30T09:55:00Z</dcterms:created>
  <dcterms:modified xsi:type="dcterms:W3CDTF">2022-07-08T07:38:00Z</dcterms:modified>
</cp:coreProperties>
</file>