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B" w:rsidRDefault="003F6756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16510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522F" w:rsidRDefault="008E522F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КОНТРОЛЬНО-СЧЕТН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</w:t>
      </w:r>
      <w:r w:rsidR="00073A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ОБРАЗОВАНИЯ НАГОРСКИЙ </w:t>
      </w:r>
      <w:r w:rsidR="008E52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МУНИЦИПАЛЬНЫЙ </w:t>
      </w:r>
      <w:r w:rsidRPr="00BC1A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 КИРОВСКОЙ ОБЛАСТИ</w:t>
      </w:r>
    </w:p>
    <w:p w:rsidR="00022153" w:rsidRPr="00BC1A98" w:rsidRDefault="00022153" w:rsidP="0002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A98">
        <w:rPr>
          <w:rFonts w:ascii="Times New Roman" w:eastAsia="Times New Roman" w:hAnsi="Times New Roman" w:cs="Times New Roman"/>
          <w:lang w:eastAsia="ru-RU"/>
        </w:rPr>
        <w:t xml:space="preserve">613260, Кировская область,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пгт.Нагорск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C1A98">
        <w:rPr>
          <w:rFonts w:ascii="Times New Roman" w:eastAsia="Times New Roman" w:hAnsi="Times New Roman" w:cs="Times New Roman"/>
          <w:lang w:eastAsia="ru-RU"/>
        </w:rPr>
        <w:t>ул.Леушина</w:t>
      </w:r>
      <w:proofErr w:type="spellEnd"/>
      <w:r w:rsidRPr="00BC1A98">
        <w:rPr>
          <w:rFonts w:ascii="Times New Roman" w:eastAsia="Times New Roman" w:hAnsi="Times New Roman" w:cs="Times New Roman"/>
          <w:lang w:eastAsia="ru-RU"/>
        </w:rPr>
        <w:t xml:space="preserve"> д.21 тел. 8(83349) 2-1</w:t>
      </w:r>
      <w:r w:rsidR="00101D96">
        <w:rPr>
          <w:rFonts w:ascii="Times New Roman" w:eastAsia="Times New Roman" w:hAnsi="Times New Roman" w:cs="Times New Roman"/>
          <w:lang w:eastAsia="ru-RU"/>
        </w:rPr>
        <w:t>4</w:t>
      </w:r>
      <w:r w:rsidRPr="00BC1A98">
        <w:rPr>
          <w:rFonts w:ascii="Times New Roman" w:eastAsia="Times New Roman" w:hAnsi="Times New Roman" w:cs="Times New Roman"/>
          <w:lang w:eastAsia="ru-RU"/>
        </w:rPr>
        <w:t>-</w:t>
      </w:r>
      <w:r w:rsidR="00101D96">
        <w:rPr>
          <w:rFonts w:ascii="Times New Roman" w:eastAsia="Times New Roman" w:hAnsi="Times New Roman" w:cs="Times New Roman"/>
          <w:lang w:eastAsia="ru-RU"/>
        </w:rPr>
        <w:t>46</w:t>
      </w:r>
    </w:p>
    <w:p w:rsidR="00625A95" w:rsidRDefault="00625A95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34" w:rsidRPr="00625A95" w:rsidRDefault="00D61D34" w:rsidP="00D6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Нагорск</w:t>
      </w:r>
      <w:proofErr w:type="spellEnd"/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37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01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32FA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0374" w:rsidRPr="00917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668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67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0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5A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1F3843" w:rsidRPr="00625A95" w:rsidRDefault="001F3843" w:rsidP="001F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43" w:rsidRPr="002C5F15" w:rsidRDefault="00022153" w:rsidP="001F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61D34" w:rsidRPr="003F6756" w:rsidRDefault="001F3843" w:rsidP="008B3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022153"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3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</w:p>
    <w:p w:rsidR="005912E9" w:rsidRDefault="005912E9" w:rsidP="0059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29B">
        <w:rPr>
          <w:rFonts w:ascii="Times New Roman" w:hAnsi="Times New Roman"/>
          <w:b/>
          <w:sz w:val="28"/>
          <w:szCs w:val="28"/>
        </w:rPr>
        <w:t>«</w:t>
      </w:r>
      <w:r w:rsidR="006A4B3E" w:rsidRPr="00B14494">
        <w:rPr>
          <w:rFonts w:ascii="Times New Roman" w:hAnsi="Times New Roman" w:cs="Times New Roman"/>
          <w:b/>
          <w:sz w:val="28"/>
          <w:szCs w:val="28"/>
        </w:rPr>
        <w:t>Проверка целевого использования бюджетных средств, направленных в 2021 году и истекшем периоде 2022 года на ежемесячные денежные выплаты на детей-сирот и детей, оставшихся без попечения родителей, находящихся под опекой (попечительством), в приемной семье»</w:t>
      </w:r>
      <w:r w:rsidRPr="0050629B">
        <w:rPr>
          <w:rFonts w:ascii="Times New Roman" w:hAnsi="Times New Roman"/>
          <w:b/>
          <w:sz w:val="28"/>
          <w:szCs w:val="28"/>
        </w:rPr>
        <w:t xml:space="preserve"> </w:t>
      </w:r>
    </w:p>
    <w:p w:rsidR="00101D96" w:rsidRPr="002C5F15" w:rsidRDefault="00101D96" w:rsidP="00101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96" w:rsidRPr="00550643" w:rsidRDefault="00101D96" w:rsidP="00101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F3843" w:rsidRPr="0010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</w:t>
      </w:r>
      <w:r w:rsidR="001F3843" w:rsidRPr="0010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>п.2.</w:t>
      </w:r>
      <w:r w:rsidR="006A4B3E">
        <w:rPr>
          <w:rFonts w:ascii="Times New Roman" w:eastAsia="Calibri" w:hAnsi="Times New Roman" w:cs="Times New Roman"/>
          <w:sz w:val="28"/>
          <w:szCs w:val="28"/>
        </w:rPr>
        <w:t>5</w:t>
      </w:r>
      <w:r w:rsidR="00550643" w:rsidRPr="00550643">
        <w:rPr>
          <w:rFonts w:ascii="Times New Roman" w:eastAsia="Calibri" w:hAnsi="Times New Roman" w:cs="Times New Roman"/>
          <w:sz w:val="28"/>
          <w:szCs w:val="28"/>
        </w:rPr>
        <w:t xml:space="preserve"> раздела 2 «Контрольные мероприятия» плана работы Контрольно-счетной комиссии муниципального образования Нагорский муниципальный район Кировской области на 2022 год, утвержденного председателем Контрольно-счетной комиссии Нагорского района Кировской области 22.12.2021 года.</w:t>
      </w:r>
    </w:p>
    <w:p w:rsidR="00022153" w:rsidRPr="00101D96" w:rsidRDefault="00022153" w:rsidP="00101D96">
      <w:pPr>
        <w:pStyle w:val="af1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A4B3E" w:rsidRPr="006A4B3E" w:rsidRDefault="00101D96" w:rsidP="006A4B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50643">
        <w:rPr>
          <w:rFonts w:ascii="Times New Roman" w:hAnsi="Times New Roman"/>
          <w:b/>
          <w:sz w:val="28"/>
          <w:szCs w:val="28"/>
        </w:rPr>
        <w:t xml:space="preserve">. </w:t>
      </w:r>
      <w:r w:rsidR="00022153" w:rsidRPr="00550643">
        <w:rPr>
          <w:rFonts w:ascii="Times New Roman" w:hAnsi="Times New Roman"/>
          <w:b/>
          <w:sz w:val="28"/>
          <w:szCs w:val="28"/>
        </w:rPr>
        <w:t>Цель контрольного мероприятия:</w:t>
      </w:r>
      <w:r w:rsidR="00022153" w:rsidRPr="00550643">
        <w:rPr>
          <w:rFonts w:ascii="Times New Roman" w:hAnsi="Times New Roman"/>
          <w:sz w:val="28"/>
          <w:szCs w:val="28"/>
        </w:rPr>
        <w:t xml:space="preserve"> </w:t>
      </w:r>
      <w:r w:rsidR="006A4B3E" w:rsidRPr="006A4B3E">
        <w:rPr>
          <w:rFonts w:ascii="Times New Roman" w:eastAsia="Calibri" w:hAnsi="Times New Roman" w:cs="Times New Roman"/>
          <w:sz w:val="28"/>
          <w:szCs w:val="28"/>
        </w:rPr>
        <w:t>Оценить правомерность и целевое использование бюджетных средств, направленных в 2021 году и истекшем периоде 2022 года, на ежемесячные денежные выплаты на детей-сирот и детей, оставшихся без попечения родителей, находящихся под опекой (попечительством), в приемной семье.</w:t>
      </w:r>
    </w:p>
    <w:p w:rsidR="001F3843" w:rsidRPr="00550643" w:rsidRDefault="001F3843" w:rsidP="00591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3E" w:rsidRPr="00A80F06" w:rsidRDefault="00101D96" w:rsidP="006A4B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F3843" w:rsidRPr="0055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="00D61D34" w:rsidRPr="00550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A4B3E" w:rsidRPr="00A80F06">
        <w:rPr>
          <w:rFonts w:ascii="Times New Roman" w:hAnsi="Times New Roman" w:cs="Times New Roman"/>
          <w:sz w:val="28"/>
          <w:szCs w:val="28"/>
        </w:rPr>
        <w:t>Документы, подтверждающие право получения ежемесячных денежных выплат на детей-сирот и детей, оставшихся без попечения родителей, находящихся под опекой (попечительством), в приемной семье;  нормативные правовые акты, регламентирующие операции с бюджетными средствами; платежные и иные первичные документы, подтверждающие расходование бюджетных средств; бухгалтерская и иная отчетность.</w:t>
      </w:r>
    </w:p>
    <w:p w:rsidR="00022153" w:rsidRPr="00101D96" w:rsidRDefault="00022153" w:rsidP="006A4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2E9" w:rsidRPr="002C5F15" w:rsidRDefault="00101D96" w:rsidP="006A4B3E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2153" w:rsidRPr="00022153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  <w:r w:rsidR="006A4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управление образования администрации Нагорского района Кировской области</w:t>
      </w:r>
      <w:r w:rsidR="005912E9" w:rsidRPr="002C5F15">
        <w:rPr>
          <w:rFonts w:ascii="Times New Roman" w:hAnsi="Times New Roman"/>
          <w:sz w:val="28"/>
          <w:szCs w:val="28"/>
          <w:lang w:eastAsia="ru-RU"/>
        </w:rPr>
        <w:t>.</w:t>
      </w:r>
    </w:p>
    <w:p w:rsidR="00D61D34" w:rsidRPr="002C5F15" w:rsidRDefault="00D61D34" w:rsidP="00A02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813" w:rsidRPr="002C5F15" w:rsidRDefault="00022153" w:rsidP="00EF2CE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F3843" w:rsidRPr="002C5F15">
        <w:rPr>
          <w:rFonts w:ascii="Times New Roman" w:hAnsi="Times New Roman"/>
          <w:b/>
          <w:sz w:val="28"/>
          <w:szCs w:val="28"/>
        </w:rPr>
        <w:t>.</w:t>
      </w:r>
      <w:r w:rsidR="001F3843" w:rsidRPr="002C5F15">
        <w:rPr>
          <w:rFonts w:ascii="Times New Roman" w:hAnsi="Times New Roman"/>
          <w:sz w:val="28"/>
          <w:szCs w:val="28"/>
        </w:rPr>
        <w:t xml:space="preserve"> </w:t>
      </w:r>
      <w:r w:rsidR="001F3843" w:rsidRPr="002C5F15"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D61D34" w:rsidRPr="002C5F15">
        <w:rPr>
          <w:rFonts w:ascii="Times New Roman" w:hAnsi="Times New Roman"/>
          <w:sz w:val="28"/>
          <w:szCs w:val="28"/>
        </w:rPr>
        <w:t xml:space="preserve">: </w:t>
      </w:r>
      <w:r w:rsidR="005912E9" w:rsidRPr="005912E9">
        <w:rPr>
          <w:rFonts w:ascii="Times New Roman" w:hAnsi="Times New Roman"/>
          <w:sz w:val="28"/>
          <w:szCs w:val="28"/>
        </w:rPr>
        <w:t>202</w:t>
      </w:r>
      <w:r w:rsidR="006A4B3E">
        <w:rPr>
          <w:rFonts w:ascii="Times New Roman" w:hAnsi="Times New Roman"/>
          <w:sz w:val="28"/>
          <w:szCs w:val="28"/>
        </w:rPr>
        <w:t>1 год и 9 месяцев 2022</w:t>
      </w:r>
      <w:r w:rsidR="005912E9" w:rsidRPr="005912E9">
        <w:rPr>
          <w:rFonts w:ascii="Times New Roman" w:hAnsi="Times New Roman"/>
          <w:sz w:val="28"/>
          <w:szCs w:val="28"/>
        </w:rPr>
        <w:t xml:space="preserve"> год</w:t>
      </w:r>
      <w:r w:rsidR="006A4B3E">
        <w:rPr>
          <w:rFonts w:ascii="Times New Roman" w:hAnsi="Times New Roman"/>
          <w:sz w:val="28"/>
          <w:szCs w:val="28"/>
        </w:rPr>
        <w:t>а</w:t>
      </w:r>
      <w:r w:rsidR="005912E9" w:rsidRPr="005912E9">
        <w:rPr>
          <w:rFonts w:ascii="Times New Roman" w:hAnsi="Times New Roman"/>
          <w:sz w:val="28"/>
          <w:szCs w:val="28"/>
        </w:rPr>
        <w:t>.</w:t>
      </w:r>
    </w:p>
    <w:p w:rsidR="001F3843" w:rsidRDefault="0002215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F3843" w:rsidRPr="002C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проверки</w:t>
      </w:r>
      <w:r w:rsidR="001F3843" w:rsidRPr="002C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«</w:t>
      </w:r>
      <w:r w:rsid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12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r w:rsid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A26EF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293A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6FE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843" w:rsidRP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F3843" w:rsidRPr="002C5F15" w:rsidRDefault="001F3843" w:rsidP="00EF2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E0" w:rsidRPr="006A4B3E" w:rsidRDefault="002D3AE0" w:rsidP="00CF6D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Нагорск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2D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9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контрольное мероприятие </w:t>
      </w:r>
      <w:r w:rsidR="00F944F7" w:rsidRPr="006A4B3E">
        <w:rPr>
          <w:rFonts w:ascii="Times New Roman" w:hAnsi="Times New Roman"/>
          <w:sz w:val="28"/>
          <w:szCs w:val="28"/>
        </w:rPr>
        <w:t>«</w:t>
      </w:r>
      <w:r w:rsidR="006A4B3E" w:rsidRPr="006A4B3E">
        <w:rPr>
          <w:rFonts w:ascii="Times New Roman" w:hAnsi="Times New Roman" w:cs="Times New Roman"/>
          <w:sz w:val="28"/>
          <w:szCs w:val="28"/>
        </w:rPr>
        <w:t>Проверка целевого использования бюджетных средств, направленных в 2021 году и истекшем периоде 2022 года на 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</w:r>
      <w:r w:rsidR="00F944F7" w:rsidRPr="006A4B3E">
        <w:rPr>
          <w:rFonts w:ascii="Times New Roman" w:hAnsi="Times New Roman"/>
          <w:sz w:val="28"/>
          <w:szCs w:val="28"/>
        </w:rPr>
        <w:t>»</w:t>
      </w:r>
      <w:r w:rsidRPr="006A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0E46" w:rsidRDefault="008B0E46" w:rsidP="008B0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E46" w:rsidRDefault="002E3D30" w:rsidP="008B0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8B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 следующее:</w:t>
      </w:r>
    </w:p>
    <w:p w:rsidR="006A4B3E" w:rsidRDefault="002E3D30" w:rsidP="006A4B3E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="006A4B3E" w:rsidRPr="00BA2BDF">
        <w:rPr>
          <w:rFonts w:ascii="Times New Roman" w:hAnsi="Times New Roman" w:cs="Times New Roman"/>
          <w:b/>
          <w:sz w:val="28"/>
          <w:szCs w:val="28"/>
        </w:rPr>
        <w:t>Анализ плановых и фактических объемов межбюджетных трансфертов, полученных из областного бюджета.</w:t>
      </w:r>
    </w:p>
    <w:p w:rsidR="006A4B3E" w:rsidRDefault="006A4B3E" w:rsidP="006A4B3E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BA8">
        <w:rPr>
          <w:rFonts w:ascii="Times New Roman" w:hAnsi="Times New Roman" w:cs="Times New Roman"/>
          <w:sz w:val="28"/>
          <w:szCs w:val="28"/>
        </w:rPr>
        <w:t>Одной из задач Государственной программы Кировской области "</w:t>
      </w:r>
      <w:r>
        <w:rPr>
          <w:rFonts w:ascii="Times New Roman" w:hAnsi="Times New Roman" w:cs="Times New Roman"/>
          <w:sz w:val="28"/>
          <w:szCs w:val="28"/>
        </w:rPr>
        <w:t xml:space="preserve">Развитие образования" </w:t>
      </w:r>
      <w:r w:rsidRPr="00077BA8">
        <w:rPr>
          <w:rFonts w:ascii="Times New Roman" w:hAnsi="Times New Roman" w:cs="Times New Roman"/>
          <w:sz w:val="28"/>
          <w:szCs w:val="28"/>
        </w:rPr>
        <w:t>(</w:t>
      </w:r>
      <w:r w:rsidRPr="00077BA8">
        <w:rPr>
          <w:rFonts w:ascii="Times New Roman" w:hAnsi="Times New Roman"/>
          <w:sz w:val="28"/>
          <w:szCs w:val="28"/>
        </w:rPr>
        <w:t>Постановление Правительства Кировской области от 30.12.2019 N 754-П)</w:t>
      </w:r>
      <w:r w:rsidRPr="00E00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задача "Обеспечение эффективной системы социализации детей-сирот и детей, оставшихся без попечения родителей, лиц из числа детей-сирот и детей, оставшихся без попечения родителей", которая  осуществляется путем реализации </w:t>
      </w:r>
      <w:r w:rsidRPr="00077BA8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"Социализация детей-сирот и детей, оставшихся без попечения родителей, лиц из числа детей-сирот и детей, оставшихся без попечения родителей", и направлена на создание условий для комплексного развития, жизнедеятельности и социализации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A4B3E" w:rsidRDefault="006A4B3E" w:rsidP="006A4B3E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у главного специалиста по опеке и попечительству управления образования администрации Нагорского района состоят: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4B3E" w:rsidRPr="00B81AE7" w:rsidTr="00C977F2">
        <w:tc>
          <w:tcPr>
            <w:tcW w:w="2392" w:type="dxa"/>
            <w:vMerge w:val="restart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AE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179" w:type="dxa"/>
            <w:gridSpan w:val="3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6A4B3E" w:rsidRPr="00B81AE7" w:rsidTr="00C977F2">
        <w:tc>
          <w:tcPr>
            <w:tcW w:w="2392" w:type="dxa"/>
            <w:vMerge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81AE7">
              <w:rPr>
                <w:rFonts w:ascii="Times New Roman" w:hAnsi="Times New Roman"/>
                <w:sz w:val="24"/>
                <w:szCs w:val="24"/>
              </w:rPr>
              <w:t xml:space="preserve"> 01.01.2021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01.01.2022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01.10.2022</w:t>
            </w:r>
          </w:p>
        </w:tc>
      </w:tr>
      <w:tr w:rsidR="006A4B3E" w:rsidRPr="00B81AE7" w:rsidTr="00C977F2">
        <w:tc>
          <w:tcPr>
            <w:tcW w:w="2392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опекаемых детей, 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A4B3E" w:rsidRPr="00B81AE7" w:rsidTr="00C977F2">
        <w:tc>
          <w:tcPr>
            <w:tcW w:w="2392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A4B3E" w:rsidRPr="00B81AE7" w:rsidTr="00C977F2">
        <w:trPr>
          <w:trHeight w:val="626"/>
        </w:trPr>
        <w:tc>
          <w:tcPr>
            <w:tcW w:w="2392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приемных детей,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4B3E" w:rsidRPr="00B81AE7" w:rsidTr="00C977F2">
        <w:tc>
          <w:tcPr>
            <w:tcW w:w="2392" w:type="dxa"/>
            <w:vAlign w:val="center"/>
          </w:tcPr>
          <w:p w:rsidR="006A4B3E" w:rsidRDefault="006A4B3E" w:rsidP="00C977F2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center"/>
          </w:tcPr>
          <w:p w:rsidR="006A4B3E" w:rsidRPr="00B81AE7" w:rsidRDefault="006A4B3E" w:rsidP="00C977F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9C1">
        <w:rPr>
          <w:rFonts w:ascii="Times New Roman" w:hAnsi="Times New Roman"/>
          <w:sz w:val="28"/>
          <w:szCs w:val="28"/>
        </w:rPr>
        <w:t xml:space="preserve">Законом Кировской области от 17.12.2020 </w:t>
      </w:r>
      <w:r>
        <w:rPr>
          <w:rFonts w:ascii="Times New Roman" w:hAnsi="Times New Roman"/>
          <w:sz w:val="28"/>
          <w:szCs w:val="28"/>
        </w:rPr>
        <w:t>№</w:t>
      </w:r>
      <w:r w:rsidRPr="00AB19C1">
        <w:rPr>
          <w:rFonts w:ascii="Times New Roman" w:hAnsi="Times New Roman"/>
          <w:sz w:val="28"/>
          <w:szCs w:val="28"/>
        </w:rPr>
        <w:t xml:space="preserve">434-ЗО "Об областном бюджете на 2021 год и на плановый период 2022 и 2023 годов" утверждено распределение субвенции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</w:t>
      </w:r>
      <w:r>
        <w:rPr>
          <w:rFonts w:ascii="Times New Roman" w:hAnsi="Times New Roman"/>
          <w:sz w:val="28"/>
          <w:szCs w:val="28"/>
        </w:rPr>
        <w:t>и</w:t>
      </w:r>
      <w:r w:rsidRPr="00AB19C1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 находящихся под опекой (попечительством), в приемной семье, по начислению и выплате ежемесячного вознаграждения, причитающегося приемным родителям</w:t>
      </w:r>
      <w:r>
        <w:rPr>
          <w:rFonts w:ascii="Times New Roman" w:hAnsi="Times New Roman"/>
          <w:sz w:val="28"/>
          <w:szCs w:val="28"/>
        </w:rPr>
        <w:t>, в том числе бюджету Нагорского муниципального района на 2021 год в сумме 3640,0 тыс.рублей.</w:t>
      </w:r>
    </w:p>
    <w:p w:rsidR="006A4B3E" w:rsidRPr="00AB19C1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9C1">
        <w:rPr>
          <w:rFonts w:ascii="Times New Roman" w:hAnsi="Times New Roman"/>
          <w:sz w:val="28"/>
          <w:szCs w:val="28"/>
        </w:rPr>
        <w:t xml:space="preserve">Законом Кировской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AB19C1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AB1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№25</w:t>
      </w:r>
      <w:r w:rsidRPr="00AB19C1">
        <w:rPr>
          <w:rFonts w:ascii="Times New Roman" w:hAnsi="Times New Roman"/>
          <w:sz w:val="28"/>
          <w:szCs w:val="28"/>
        </w:rPr>
        <w:t>-ЗО "Об областном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AB19C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AB19C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AB19C1">
        <w:rPr>
          <w:rFonts w:ascii="Times New Roman" w:hAnsi="Times New Roman"/>
          <w:sz w:val="28"/>
          <w:szCs w:val="28"/>
        </w:rPr>
        <w:t xml:space="preserve"> годов" утверждено распределение субвенции местным бюджетам из областного бюджета на выполнение отдельных государственных полномочий по назначению и выплате ежемесячных денежных выплат на детей-сирот </w:t>
      </w:r>
      <w:r>
        <w:rPr>
          <w:rFonts w:ascii="Times New Roman" w:hAnsi="Times New Roman"/>
          <w:sz w:val="28"/>
          <w:szCs w:val="28"/>
        </w:rPr>
        <w:t>и</w:t>
      </w:r>
      <w:r w:rsidRPr="00AB19C1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 находящихся под опекой (попечительством), в </w:t>
      </w:r>
      <w:r w:rsidRPr="00AB19C1">
        <w:rPr>
          <w:rFonts w:ascii="Times New Roman" w:hAnsi="Times New Roman"/>
          <w:sz w:val="28"/>
          <w:szCs w:val="28"/>
        </w:rPr>
        <w:lastRenderedPageBreak/>
        <w:t>приемной семье, по начислению и выплате ежемесячного вознаграждения, причитающегося приемным родителям</w:t>
      </w:r>
      <w:r>
        <w:rPr>
          <w:rFonts w:ascii="Times New Roman" w:hAnsi="Times New Roman"/>
          <w:sz w:val="28"/>
          <w:szCs w:val="28"/>
        </w:rPr>
        <w:t>, в том числе бюджету Нагорского муниципального района на 2022 год в сумме 3610,8 тыс.рублей.</w:t>
      </w: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субвенции, поступившей в бюджет Нагорского муниципального района за анализируемый период  </w:t>
      </w:r>
    </w:p>
    <w:p w:rsidR="006A4B3E" w:rsidRPr="00607D84" w:rsidRDefault="006A4B3E" w:rsidP="006A4B3E">
      <w:pPr>
        <w:pStyle w:val="a9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607D84">
        <w:rPr>
          <w:rFonts w:ascii="Times New Roman" w:hAnsi="Times New Roman"/>
          <w:sz w:val="24"/>
          <w:szCs w:val="24"/>
        </w:rPr>
        <w:t>тыс.руб.</w:t>
      </w:r>
    </w:p>
    <w:tbl>
      <w:tblPr>
        <w:tblStyle w:val="a8"/>
        <w:tblW w:w="0" w:type="auto"/>
        <w:tblLook w:val="04A0"/>
      </w:tblPr>
      <w:tblGrid>
        <w:gridCol w:w="4553"/>
        <w:gridCol w:w="1585"/>
        <w:gridCol w:w="1371"/>
        <w:gridCol w:w="1062"/>
        <w:gridCol w:w="893"/>
      </w:tblGrid>
      <w:tr w:rsidR="006A4B3E" w:rsidRPr="00215BAB" w:rsidTr="00C977F2">
        <w:tc>
          <w:tcPr>
            <w:tcW w:w="4553" w:type="dxa"/>
            <w:vMerge w:val="restart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Безвозмездные поступления из других бюджетов бюджетной системы РФ</w:t>
            </w:r>
          </w:p>
        </w:tc>
        <w:tc>
          <w:tcPr>
            <w:tcW w:w="1585" w:type="dxa"/>
            <w:vMerge w:val="restart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Уточненный</w:t>
            </w:r>
          </w:p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371" w:type="dxa"/>
            <w:vMerge w:val="restart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955" w:type="dxa"/>
            <w:gridSpan w:val="2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Отклонение</w:t>
            </w:r>
          </w:p>
        </w:tc>
      </w:tr>
      <w:tr w:rsidR="006A4B3E" w:rsidRPr="00215BAB" w:rsidTr="00C977F2">
        <w:tc>
          <w:tcPr>
            <w:tcW w:w="4553" w:type="dxa"/>
            <w:vMerge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vMerge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93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6A4B3E" w:rsidRPr="00215BAB" w:rsidTr="00C977F2">
        <w:tc>
          <w:tcPr>
            <w:tcW w:w="9464" w:type="dxa"/>
            <w:gridSpan w:val="5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15BAB">
              <w:rPr>
                <w:rFonts w:ascii="Times New Roman" w:hAnsi="Times New Roman"/>
                <w:b/>
                <w:i/>
                <w:sz w:val="22"/>
                <w:szCs w:val="22"/>
              </w:rPr>
              <w:t>2021 год</w:t>
            </w:r>
          </w:p>
        </w:tc>
      </w:tr>
      <w:tr w:rsidR="006A4B3E" w:rsidRPr="00215BAB" w:rsidTr="00C977F2">
        <w:tc>
          <w:tcPr>
            <w:tcW w:w="4553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Субвенция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85" w:type="dxa"/>
            <w:vAlign w:val="center"/>
          </w:tcPr>
          <w:p w:rsidR="006A4B3E" w:rsidRPr="00215BAB" w:rsidRDefault="006A4B3E" w:rsidP="00C977F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3640,0</w:t>
            </w:r>
          </w:p>
        </w:tc>
        <w:tc>
          <w:tcPr>
            <w:tcW w:w="1371" w:type="dxa"/>
            <w:vAlign w:val="center"/>
          </w:tcPr>
          <w:p w:rsidR="006A4B3E" w:rsidRPr="00215BAB" w:rsidRDefault="006A4B3E" w:rsidP="00C977F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3613,0</w:t>
            </w:r>
          </w:p>
        </w:tc>
        <w:tc>
          <w:tcPr>
            <w:tcW w:w="1062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-27,0</w:t>
            </w:r>
          </w:p>
        </w:tc>
        <w:tc>
          <w:tcPr>
            <w:tcW w:w="893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6A4B3E" w:rsidRPr="00215BAB" w:rsidTr="00C977F2">
        <w:tc>
          <w:tcPr>
            <w:tcW w:w="9464" w:type="dxa"/>
            <w:gridSpan w:val="5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15BAB">
              <w:rPr>
                <w:rFonts w:ascii="Times New Roman" w:hAnsi="Times New Roman"/>
                <w:b/>
                <w:i/>
                <w:sz w:val="22"/>
                <w:szCs w:val="22"/>
              </w:rPr>
              <w:t>9 месяцев 2022 года</w:t>
            </w:r>
          </w:p>
        </w:tc>
      </w:tr>
      <w:tr w:rsidR="006A4B3E" w:rsidRPr="00215BAB" w:rsidTr="00C977F2">
        <w:tc>
          <w:tcPr>
            <w:tcW w:w="4553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BAB">
              <w:rPr>
                <w:rFonts w:ascii="Times New Roman" w:hAnsi="Times New Roman"/>
                <w:sz w:val="22"/>
                <w:szCs w:val="22"/>
              </w:rPr>
              <w:t>Субвенция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85" w:type="dxa"/>
            <w:vAlign w:val="center"/>
          </w:tcPr>
          <w:p w:rsidR="006A4B3E" w:rsidRPr="00215BAB" w:rsidRDefault="006A4B3E" w:rsidP="00C977F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3610,8</w:t>
            </w:r>
          </w:p>
        </w:tc>
        <w:tc>
          <w:tcPr>
            <w:tcW w:w="1371" w:type="dxa"/>
            <w:vAlign w:val="center"/>
          </w:tcPr>
          <w:p w:rsidR="006A4B3E" w:rsidRPr="00215BAB" w:rsidRDefault="006A4B3E" w:rsidP="00C977F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2562,8</w:t>
            </w:r>
          </w:p>
        </w:tc>
        <w:tc>
          <w:tcPr>
            <w:tcW w:w="1062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-1048,0</w:t>
            </w:r>
          </w:p>
        </w:tc>
        <w:tc>
          <w:tcPr>
            <w:tcW w:w="893" w:type="dxa"/>
            <w:vAlign w:val="center"/>
          </w:tcPr>
          <w:p w:rsidR="006A4B3E" w:rsidRPr="00215BAB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71,0</w:t>
            </w:r>
          </w:p>
        </w:tc>
      </w:tr>
    </w:tbl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субвенции, поступившей в 2021 году составил 3613,0 тыс.рублей, или  99,3% плановых назначений, за 9 месяцев 2022 года объем поступившей субвенции составил  2562,8 тыс.рублей или 71,0% плановых назначений.</w:t>
      </w: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субвенции из областного бюджета управлением образования администрации Нагорского района были произведены расходы по следующим направлениям:</w:t>
      </w:r>
    </w:p>
    <w:p w:rsidR="006A4B3E" w:rsidRPr="00DD280B" w:rsidRDefault="006A4B3E" w:rsidP="006A4B3E">
      <w:pPr>
        <w:pStyle w:val="a9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D280B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1"/>
        <w:gridCol w:w="1559"/>
        <w:gridCol w:w="1276"/>
        <w:gridCol w:w="1134"/>
        <w:gridCol w:w="851"/>
      </w:tblGrid>
      <w:tr w:rsidR="006A4B3E" w:rsidRPr="00B9009E" w:rsidTr="00C977F2">
        <w:trPr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расходов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бюджетных ассигнований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Кассовый расход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vMerge/>
            <w:shd w:val="clear" w:color="auto" w:fill="auto"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3526,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6A4B3E" w:rsidRPr="00700A80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700A80">
              <w:rPr>
                <w:rFonts w:ascii="Times New Roman" w:eastAsia="Calibri" w:hAnsi="Times New Roman" w:cs="Times New Roman"/>
              </w:rPr>
              <w:t>ежемесячная выплата денежных средств на содержание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  <w:hideMark/>
          </w:tcPr>
          <w:p w:rsidR="006A4B3E" w:rsidRPr="00700A80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700A80">
              <w:rPr>
                <w:rFonts w:ascii="Times New Roman" w:eastAsia="Calibri" w:hAnsi="Times New Roman" w:cs="Times New Roman"/>
              </w:rPr>
              <w:t>ежемесячное денежное вознаграждение приемным родителям, принявшим на воспитание в приемную семью детей-сирот,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6A4B3E" w:rsidRPr="00B9009E" w:rsidTr="00C977F2">
        <w:trPr>
          <w:trHeight w:val="451"/>
        </w:trPr>
        <w:tc>
          <w:tcPr>
            <w:tcW w:w="4551" w:type="dxa"/>
            <w:shd w:val="clear" w:color="auto" w:fill="auto"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в 2021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-27,0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A4B3E" w:rsidRPr="00B9009E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99,3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09E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D3578">
              <w:rPr>
                <w:rFonts w:ascii="Times New Roman" w:hAnsi="Times New Roman" w:cs="Times New Roman"/>
                <w:color w:val="000000"/>
              </w:rPr>
              <w:t>35,67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180">
              <w:rPr>
                <w:rFonts w:ascii="Times New Roman" w:hAnsi="Times New Roman" w:cs="Times New Roman"/>
                <w:color w:val="000000"/>
              </w:rPr>
              <w:t>-37,33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180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09E">
              <w:rPr>
                <w:rFonts w:ascii="Times New Roman" w:hAnsi="Times New Roman" w:cs="Times New Roman"/>
                <w:color w:val="000000"/>
              </w:rPr>
              <w:t>3606,0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D3578">
              <w:rPr>
                <w:rFonts w:ascii="Times New Roman" w:hAnsi="Times New Roman" w:cs="Times New Roman"/>
                <w:color w:val="000000"/>
              </w:rPr>
              <w:t>2527,15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180">
              <w:rPr>
                <w:rFonts w:ascii="Times New Roman" w:hAnsi="Times New Roman" w:cs="Times New Roman"/>
                <w:color w:val="000000"/>
              </w:rPr>
              <w:t>-1078,85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180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</w:tcPr>
          <w:p w:rsidR="006A4B3E" w:rsidRPr="00700A80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700A80">
              <w:rPr>
                <w:rFonts w:ascii="Times New Roman" w:eastAsia="Calibri" w:hAnsi="Times New Roman" w:cs="Times New Roman"/>
              </w:rPr>
              <w:t xml:space="preserve">ежемесячная выплата денежных средств на содержание детей-сирот и детей, оставшихся без попечения родителей, находящихся под </w:t>
            </w:r>
            <w:r w:rsidRPr="00700A80">
              <w:rPr>
                <w:rFonts w:ascii="Times New Roman" w:eastAsia="Calibri" w:hAnsi="Times New Roman" w:cs="Times New Roman"/>
              </w:rPr>
              <w:lastRenderedPageBreak/>
              <w:t>опекой (попечительством), в приемной семье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A80">
              <w:rPr>
                <w:rFonts w:ascii="Times New Roman" w:hAnsi="Times New Roman" w:cs="Times New Roman"/>
                <w:color w:val="000000"/>
              </w:rPr>
              <w:t>2000,06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A8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A8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6A4B3E" w:rsidRPr="00B9009E" w:rsidTr="00C977F2">
        <w:trPr>
          <w:trHeight w:val="300"/>
        </w:trPr>
        <w:tc>
          <w:tcPr>
            <w:tcW w:w="4551" w:type="dxa"/>
            <w:shd w:val="clear" w:color="auto" w:fill="auto"/>
            <w:vAlign w:val="bottom"/>
          </w:tcPr>
          <w:p w:rsidR="006A4B3E" w:rsidRPr="00700A80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A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Pr="00700A80">
              <w:rPr>
                <w:rFonts w:ascii="Times New Roman" w:eastAsia="Calibri" w:hAnsi="Times New Roman" w:cs="Times New Roman"/>
              </w:rPr>
              <w:t>ежемесячное денежное вознаграждение приемным родителям, принявшим на воспитание в приемную семью детей-сирот,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A80">
              <w:rPr>
                <w:rFonts w:ascii="Times New Roman" w:hAnsi="Times New Roman" w:cs="Times New Roman"/>
                <w:color w:val="000000"/>
              </w:rPr>
              <w:t>527,09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A8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4B3E" w:rsidRPr="00700A80" w:rsidRDefault="006A4B3E" w:rsidP="00C977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A80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</w:p>
        </w:tc>
      </w:tr>
      <w:tr w:rsidR="006A4B3E" w:rsidRPr="00B9009E" w:rsidTr="00C977F2">
        <w:trPr>
          <w:trHeight w:val="301"/>
        </w:trPr>
        <w:tc>
          <w:tcPr>
            <w:tcW w:w="4551" w:type="dxa"/>
            <w:shd w:val="clear" w:color="auto" w:fill="auto"/>
            <w:vAlign w:val="center"/>
          </w:tcPr>
          <w:p w:rsidR="006A4B3E" w:rsidRPr="00B9009E" w:rsidRDefault="006A4B3E" w:rsidP="00C97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9009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за 9 месяцев 2022 года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9009E">
              <w:rPr>
                <w:rFonts w:ascii="Times New Roman" w:hAnsi="Times New Roman" w:cs="Times New Roman"/>
                <w:b/>
                <w:i/>
                <w:color w:val="000000"/>
              </w:rPr>
              <w:t>3679,0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4B3E" w:rsidRPr="00B9009E" w:rsidRDefault="006A4B3E" w:rsidP="00C977F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yellow"/>
              </w:rPr>
            </w:pPr>
            <w:r w:rsidRPr="007D3578">
              <w:rPr>
                <w:rFonts w:ascii="Times New Roman" w:hAnsi="Times New Roman" w:cs="Times New Roman"/>
                <w:b/>
                <w:i/>
                <w:color w:val="000000"/>
              </w:rPr>
              <w:t>2562,82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7180">
              <w:rPr>
                <w:rFonts w:ascii="Times New Roman" w:hAnsi="Times New Roman" w:cs="Times New Roman"/>
                <w:b/>
                <w:i/>
                <w:color w:val="000000"/>
              </w:rPr>
              <w:t>-1116,18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4B3E" w:rsidRPr="00D97180" w:rsidRDefault="006A4B3E" w:rsidP="00C9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9718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69,7</w:t>
            </w:r>
          </w:p>
        </w:tc>
      </w:tr>
    </w:tbl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социальную поддержку детей-сирот и детей, оставшихся без попечения родителей, находящихся под опекой (попечительством), в приемной семье  осуществлялись в рамках муниципальной программы "Развитие образования Нагорского района", утвержденной постановлением администрации Нагорского района №688-П от 18.12.2018 года по направлению "Обеспечение государственных гарантий содержания и социальных прав детей-сирот, лиц из числа детей-сирот и детей, оставшихся без попечения родителей".</w:t>
      </w:r>
    </w:p>
    <w:p w:rsidR="006A4B3E" w:rsidRDefault="006A4B3E" w:rsidP="006A4B3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4B3E" w:rsidRDefault="006A4B3E" w:rsidP="006A4B3E">
      <w:pPr>
        <w:pStyle w:val="a9"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 реализации муниципальной программы: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3371"/>
        <w:gridCol w:w="993"/>
        <w:gridCol w:w="852"/>
        <w:gridCol w:w="750"/>
        <w:gridCol w:w="893"/>
        <w:gridCol w:w="851"/>
        <w:gridCol w:w="892"/>
        <w:gridCol w:w="754"/>
      </w:tblGrid>
      <w:tr w:rsidR="006A4B3E" w:rsidRPr="00644CB8" w:rsidTr="00C977F2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Показатель эффективности реализации муниципальной программы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Значение показателя эффективности</w:t>
            </w:r>
          </w:p>
        </w:tc>
      </w:tr>
      <w:tr w:rsidR="006A4B3E" w:rsidRPr="00644CB8" w:rsidTr="00C977F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базовый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</w:tr>
      <w:tr w:rsidR="006A4B3E" w:rsidRPr="00644CB8" w:rsidTr="00C977F2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</w:tr>
      <w:tr w:rsidR="006A4B3E" w:rsidRPr="00644CB8" w:rsidTr="00C977F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1. Количество приемных семей, получающих ежемесячное вознаграждение, причитающееся приемным родителям,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6A4B3E" w:rsidRPr="00644CB8" w:rsidTr="00C977F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2. Количество детей-сирот и детей, оставшихся без попечения родителей, находящихся под опекой (попечительством),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3E" w:rsidRPr="00644CB8" w:rsidRDefault="006A4B3E" w:rsidP="00C977F2">
            <w:pPr>
              <w:pStyle w:val="a9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CB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2019 - 2021 годы из двух целевых показателей эффективности реализации муниципальной программы по направлению "Обеспечение государственных гарантий содержания и социальных прав детей-сирот, лиц из числа детей-сирот и детей, оставшихся без попечения родителей" не выполнено по одному показателю.</w:t>
      </w: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учитывая специфику показателей, можно сделать вывод об неэффективном прогнозировании данных показателей.</w:t>
      </w: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B3E" w:rsidRDefault="00B90440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4B3E" w:rsidRPr="00C06E89">
        <w:rPr>
          <w:rFonts w:ascii="Times New Roman" w:hAnsi="Times New Roman" w:cs="Times New Roman"/>
          <w:b/>
          <w:sz w:val="28"/>
          <w:szCs w:val="28"/>
        </w:rPr>
        <w:t>.2.</w:t>
      </w:r>
      <w:r w:rsidR="006A4B3E" w:rsidRPr="00C06E89">
        <w:rPr>
          <w:rFonts w:ascii="Times New Roman" w:hAnsi="Times New Roman" w:cs="Times New Roman"/>
          <w:b/>
          <w:szCs w:val="28"/>
        </w:rPr>
        <w:t xml:space="preserve">  </w:t>
      </w:r>
      <w:r w:rsidR="006A4B3E" w:rsidRPr="00C06E89">
        <w:rPr>
          <w:rFonts w:ascii="Times New Roman" w:eastAsia="Calibri" w:hAnsi="Times New Roman" w:cs="Times New Roman"/>
          <w:b/>
          <w:sz w:val="28"/>
          <w:szCs w:val="28"/>
        </w:rPr>
        <w:tab/>
        <w:t>Проверка соблюдения порядка назначения ежемесячной выплаты денежных средств на содержание ребенка.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E79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Закона Кировской области №222-ЗО от 04.12.2012 года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(далее - Закон Кировской области №222-ЗО от 04.12.2012 года) определен порядок назначения ежемесячной выплаты денежных средств на содержание ребенка. 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Ежемесячная выплата денежных средств на содержание ребенка назначается на основании заявления опекуна (попечителя), к которому прилагается необходимый пакет документов. Документы, на основании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которых назначается ежемесячная выплата денежных средств на содержание ребенка, хранятся в личном деле, сформированном органом опеки и попечительства.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проверенных личных делах несовершеннолетних детей отсутствуют следующие документы: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справки органа социальной защиты о прекращении выплаты ежемесячного пособия на ребенка, что является нарушением п.2 ст.9 Закона Кировской области  №222-ЗО от 04.12.2012 года;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согласия на обработку персональных данных, что является нарушением п.4 ст. 9 Закона Кировской области  №222-ЗО от 04.12.2012 года.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4B3E" w:rsidRDefault="00B90440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A4B3E" w:rsidRPr="00C06E89">
        <w:rPr>
          <w:rFonts w:ascii="Times New Roman" w:eastAsia="Calibri" w:hAnsi="Times New Roman" w:cs="Times New Roman"/>
          <w:b/>
          <w:sz w:val="28"/>
          <w:szCs w:val="28"/>
        </w:rPr>
        <w:t>.3. Проверка соблюдения сроков и порядка выплаты ежемесячных денежных средств на содержание ребенка</w:t>
      </w:r>
      <w:r w:rsidR="006A4B3E">
        <w:rPr>
          <w:rFonts w:ascii="Times New Roman" w:eastAsia="Calibri" w:hAnsi="Times New Roman" w:cs="Times New Roman"/>
          <w:b/>
          <w:sz w:val="28"/>
          <w:szCs w:val="28"/>
        </w:rPr>
        <w:t>, вознаграждения, причитающегося приемным родителям.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п.4 ст.4 Закона Кировской области №222-ЗО от 04.12.2012 года, д</w:t>
      </w:r>
      <w:r w:rsidRPr="00055432">
        <w:rPr>
          <w:rFonts w:ascii="Times New Roman" w:eastAsia="Calibri" w:hAnsi="Times New Roman" w:cs="Times New Roman"/>
          <w:sz w:val="28"/>
          <w:szCs w:val="28"/>
        </w:rPr>
        <w:t>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55432">
        <w:rPr>
          <w:rFonts w:ascii="Times New Roman" w:eastAsia="Calibri" w:hAnsi="Times New Roman" w:cs="Times New Roman"/>
          <w:sz w:val="28"/>
          <w:szCs w:val="28"/>
        </w:rPr>
        <w:t>-сирот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55432">
        <w:rPr>
          <w:rFonts w:ascii="Times New Roman" w:eastAsia="Calibri" w:hAnsi="Times New Roman" w:cs="Times New Roman"/>
          <w:sz w:val="28"/>
          <w:szCs w:val="28"/>
        </w:rPr>
        <w:t xml:space="preserve"> и дет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55432">
        <w:rPr>
          <w:rFonts w:ascii="Times New Roman" w:eastAsia="Calibri" w:hAnsi="Times New Roman" w:cs="Times New Roman"/>
          <w:sz w:val="28"/>
          <w:szCs w:val="28"/>
        </w:rPr>
        <w:t>, оставши</w:t>
      </w:r>
      <w:r>
        <w:rPr>
          <w:rFonts w:ascii="Times New Roman" w:eastAsia="Calibri" w:hAnsi="Times New Roman" w:cs="Times New Roman"/>
          <w:sz w:val="28"/>
          <w:szCs w:val="28"/>
        </w:rPr>
        <w:t>еся</w:t>
      </w:r>
      <w:r w:rsidRPr="00055432">
        <w:rPr>
          <w:rFonts w:ascii="Times New Roman" w:eastAsia="Calibri" w:hAnsi="Times New Roman" w:cs="Times New Roman"/>
          <w:sz w:val="28"/>
          <w:szCs w:val="28"/>
        </w:rPr>
        <w:t xml:space="preserve"> без попечения родителей, находящи</w:t>
      </w:r>
      <w:r>
        <w:rPr>
          <w:rFonts w:ascii="Times New Roman" w:eastAsia="Calibri" w:hAnsi="Times New Roman" w:cs="Times New Roman"/>
          <w:sz w:val="28"/>
          <w:szCs w:val="28"/>
        </w:rPr>
        <w:t>еся</w:t>
      </w:r>
      <w:r w:rsidRPr="00055432">
        <w:rPr>
          <w:rFonts w:ascii="Times New Roman" w:eastAsia="Calibri" w:hAnsi="Times New Roman" w:cs="Times New Roman"/>
          <w:sz w:val="28"/>
          <w:szCs w:val="28"/>
        </w:rPr>
        <w:t xml:space="preserve"> под опекой (попечительством), </w:t>
      </w:r>
      <w:r>
        <w:rPr>
          <w:rFonts w:ascii="Times New Roman" w:eastAsia="Calibri" w:hAnsi="Times New Roman" w:cs="Times New Roman"/>
          <w:sz w:val="28"/>
          <w:szCs w:val="28"/>
        </w:rPr>
        <w:t>в приемной семье, имеют право на содержание, денежные средства на которое выплачиваются ежемесячно, и может состоять из: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ежемесячной выплаты денежных средств на содержание детей-сирот и детей, оставшихся без попечения родителей, находящихся под опекой (попечительством), в приемной семье;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ежемесячной денежной выплаты на ребенка, воспитывающегося в семье, имеющей трех и более детей, находящихся под опекой (попечительством), в приемной семье.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Контрольно-счетной комиссией проверена правильность и полнота начислений ежемесячных выплат на содержание детей,</w:t>
      </w:r>
      <w:r w:rsidRPr="00274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находящихся под опекой (попечительством), в приемной семье за 2021 год и 9 месяцев 2022 года.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проведенной проверки нарушений не выявлено.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352">
        <w:rPr>
          <w:rFonts w:ascii="Times New Roman" w:eastAsia="Calibri" w:hAnsi="Times New Roman" w:cs="Times New Roman"/>
          <w:sz w:val="28"/>
          <w:szCs w:val="28"/>
        </w:rPr>
        <w:t>Согласно п.3 ст.4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Кировской области №222-ЗО от 04.12.2012 года, приемным родителям, принявшим на воспитание в приемную семью детей-сирот, детей, оставшихся без попечения родителей, выплачивается ежемесячное денежное вознаграждение в следующих размерах: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3BA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>
        <w:rPr>
          <w:rFonts w:ascii="Times New Roman" w:eastAsia="Calibri" w:hAnsi="Times New Roman" w:cs="Times New Roman"/>
          <w:sz w:val="28"/>
          <w:szCs w:val="28"/>
        </w:rPr>
        <w:t>одного ребенка - 4608 рублей;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двух детей - 6140 рублей;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трех детей - 7658 рублей.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вознаграждения увеличивается на: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- 30% от размера, установленного п.3 ч.1 ст.15 Закона №222-ЗО, за каждого последующего за третьим ребенка, принятого на воспитание в приемную семью;</w:t>
      </w:r>
    </w:p>
    <w:p w:rsidR="006A4B3E" w:rsidRPr="00EA73BA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- 20% от размера, установленного п.3 ч.1 ст.15 Закона №222-ЗО, при принятии на воспитание в семью ребенка с ограниченными возможностями здоровья или хроническими заболеваниями.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3BA">
        <w:rPr>
          <w:rFonts w:ascii="Times New Roman" w:eastAsia="Calibri" w:hAnsi="Times New Roman" w:cs="Times New Roman"/>
          <w:sz w:val="28"/>
          <w:szCs w:val="28"/>
        </w:rPr>
        <w:lastRenderedPageBreak/>
        <w:t>Размер вознаграждения определяется с применением районного коэффициента, установленного нормативными правовыми актами РФ.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правильности и полноты начисления ежемесячного денежного вознаграждения приемным родителям выявлены следующие нарушения статьи 15 Закона Кировской области №222-ЗО от 04.12.2012 года: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7685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приемной семье, имеющей в семье двух приемных детей,  с ноября 2021 года по сентябрь 2022 года ежемесячное денежное вознаграждение начислялось из расчета на одного приемного ребенка, тем самым семья недополучила вознаграждение в сумме 19379,80 рублей (6140-4608*11 месяцев * 1,15);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приемной семье было увеличено ежемесячное денежное вознаграждение за воспитание в приемной семье ребенка с ограниченными возможностями здоровья. Размер вознаграждения, согласно п.2 ч.2 ст.15 </w:t>
      </w:r>
      <w:r w:rsidRPr="00975F7A">
        <w:rPr>
          <w:rFonts w:ascii="Times New Roman" w:eastAsia="Calibri" w:hAnsi="Times New Roman" w:cs="Times New Roman"/>
          <w:i/>
          <w:sz w:val="28"/>
          <w:szCs w:val="28"/>
        </w:rPr>
        <w:t>Закона Кировской области №222-ЗО от 04.12.2012 года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увеличен на 20% от размера вознаграждения, установленного п.3 ч.1 ст.15 Закона. Фактически доплата рассчитывалась от 6140 рублей вместо 7658 рублей, таким образом,  за период с 19.02.2021 года по 27.06.2021 года семья недополучила вознаграждения на сумму 1486,37 рублей. 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приемной семье при перерасчете ежемесячного денежного вознаграждения за июнь 2021 года, не начислено вознаграждение за период с 28 по 30 июня в сумме 529,92 рубля. 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п.4 ст.10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3738C">
        <w:rPr>
          <w:rFonts w:ascii="Times New Roman" w:eastAsia="Calibri" w:hAnsi="Times New Roman" w:cs="Times New Roman"/>
          <w:sz w:val="28"/>
          <w:szCs w:val="28"/>
        </w:rPr>
        <w:t>Закона Кировской области №222-ЗО от 04.12.2012 года</w:t>
      </w:r>
      <w:r>
        <w:rPr>
          <w:rFonts w:ascii="Times New Roman" w:eastAsia="Calibri" w:hAnsi="Times New Roman" w:cs="Times New Roman"/>
          <w:sz w:val="28"/>
          <w:szCs w:val="28"/>
        </w:rPr>
        <w:t>, ежемесячные денежные средства на содержание ребенка выплачиваются путем их перечисления на открытый в соответствии с законодательством РФ банковский счет не позднее 15-го числа следующего месяца.</w:t>
      </w:r>
    </w:p>
    <w:p w:rsidR="006A4B3E" w:rsidRPr="00F3738C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Нарушений сроков выплаты ежемесячных денежных средств на содержание ребенка не выявлено.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4B3E" w:rsidRDefault="00936DFD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A4B3E" w:rsidRPr="00C06E89">
        <w:rPr>
          <w:rFonts w:ascii="Times New Roman" w:eastAsia="Calibri" w:hAnsi="Times New Roman" w:cs="Times New Roman"/>
          <w:b/>
          <w:sz w:val="28"/>
          <w:szCs w:val="28"/>
        </w:rPr>
        <w:t>.4. Проверка оснований и порядка прекращения выплаты ежемесячных денежных средств на содержание ребенка.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3D5">
        <w:rPr>
          <w:rFonts w:ascii="Times New Roman" w:eastAsia="Calibri" w:hAnsi="Times New Roman" w:cs="Times New Roman"/>
          <w:sz w:val="28"/>
          <w:szCs w:val="28"/>
        </w:rPr>
        <w:t>Согласно ст.11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738C">
        <w:rPr>
          <w:rFonts w:ascii="Times New Roman" w:eastAsia="Calibri" w:hAnsi="Times New Roman" w:cs="Times New Roman"/>
          <w:sz w:val="28"/>
          <w:szCs w:val="28"/>
        </w:rPr>
        <w:t>Закона Кировской области №222-ЗО от 04.12.2012 года</w:t>
      </w:r>
      <w:r>
        <w:rPr>
          <w:rFonts w:ascii="Times New Roman" w:eastAsia="Calibri" w:hAnsi="Times New Roman" w:cs="Times New Roman"/>
          <w:sz w:val="28"/>
          <w:szCs w:val="28"/>
        </w:rPr>
        <w:t>, ежемесячная выплата денежных средств на содержание ребенка прекращается по следующим основаниям: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достижение ребенком возраста 18 лет (за исключением случая, предусмотренного ч.3 ст.10 Закона);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усыновление ребенка;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передача ребенка на дальнейшее воспитание родителям или единственному родителю на основании акта органа опеки и попечительства;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устройство ребенка на полное государственное обеспечение;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вступление ребенка, не достигшего 18 лет, в брак;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объявление в установленном порядке ребенка полностью дееспособным (эмансипированным);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перемена места жительства подопечного;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признание ребенка безвестно отсутствующим или объявление умершим;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отбывание ребенком наказания в учреждениях, исполняющих наказание в виде лишения свободы;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смерть ребенка.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56">
        <w:rPr>
          <w:rFonts w:ascii="Times New Roman" w:eastAsia="Calibri" w:hAnsi="Times New Roman" w:cs="Times New Roman"/>
          <w:sz w:val="28"/>
          <w:szCs w:val="28"/>
        </w:rPr>
        <w:t xml:space="preserve">В проверяемом периоде </w:t>
      </w:r>
      <w:r>
        <w:rPr>
          <w:rFonts w:ascii="Times New Roman" w:eastAsia="Calibri" w:hAnsi="Times New Roman" w:cs="Times New Roman"/>
          <w:sz w:val="28"/>
          <w:szCs w:val="28"/>
        </w:rPr>
        <w:t>выплаты ежемесячных денежных средств на содержание ребенка были прекращены по следующим основания:</w:t>
      </w:r>
    </w:p>
    <w:p w:rsidR="006A4B3E" w:rsidRPr="00140F56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достижение ребенком возраста 18 лет (с сохранением выплат до 1 сентября года окончания общеобразовательной организации);</w:t>
      </w:r>
    </w:p>
    <w:p w:rsidR="006A4B3E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устройство ребенка на полное государственное обеспечение.</w:t>
      </w:r>
    </w:p>
    <w:p w:rsidR="006A4B3E" w:rsidRPr="004C7B7F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B7F">
        <w:rPr>
          <w:rFonts w:ascii="Times New Roman" w:eastAsia="Calibri" w:hAnsi="Times New Roman" w:cs="Times New Roman"/>
          <w:sz w:val="28"/>
          <w:szCs w:val="28"/>
        </w:rPr>
        <w:t>Нарушений оснований и порядка прекращения выплаты ежемесячных денежных средств на содержание ребенка не выявлено.</w:t>
      </w:r>
    </w:p>
    <w:p w:rsidR="006A4B3E" w:rsidRPr="00140F56" w:rsidRDefault="006A4B3E" w:rsidP="006A4B3E">
      <w:pPr>
        <w:tabs>
          <w:tab w:val="left" w:pos="1134"/>
          <w:tab w:val="right" w:pos="963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B3E" w:rsidRPr="00C06E89" w:rsidRDefault="00B90440" w:rsidP="006A4B3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4B3E" w:rsidRPr="00C06E89">
        <w:rPr>
          <w:rFonts w:ascii="Times New Roman" w:hAnsi="Times New Roman" w:cs="Times New Roman"/>
          <w:b/>
          <w:sz w:val="28"/>
          <w:szCs w:val="28"/>
        </w:rPr>
        <w:t>.5</w:t>
      </w:r>
      <w:r w:rsidR="006A4B3E" w:rsidRPr="00C06E89">
        <w:rPr>
          <w:rFonts w:ascii="Times New Roman" w:eastAsia="Calibri" w:hAnsi="Times New Roman" w:cs="Times New Roman"/>
          <w:b/>
          <w:sz w:val="28"/>
          <w:szCs w:val="28"/>
        </w:rPr>
        <w:t>. Иные вопросы, возникшие в ходе проведения контрольного мероприятия.</w:t>
      </w:r>
    </w:p>
    <w:p w:rsidR="006A4B3E" w:rsidRDefault="006A4B3E" w:rsidP="006A4B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B3E" w:rsidRDefault="006A4B3E" w:rsidP="0015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абз.2  п.1 ст. 7 </w:t>
      </w:r>
      <w:r w:rsidRPr="00F1779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F1779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F17795">
        <w:rPr>
          <w:rFonts w:ascii="Times New Roman" w:hAnsi="Times New Roman"/>
          <w:sz w:val="28"/>
          <w:szCs w:val="28"/>
        </w:rPr>
        <w:t xml:space="preserve"> от 15.12.2001 </w:t>
      </w:r>
      <w:r>
        <w:rPr>
          <w:rFonts w:ascii="Times New Roman" w:hAnsi="Times New Roman"/>
          <w:sz w:val="28"/>
          <w:szCs w:val="28"/>
        </w:rPr>
        <w:t>№</w:t>
      </w:r>
      <w:r w:rsidRPr="00F17795">
        <w:rPr>
          <w:rFonts w:ascii="Times New Roman" w:hAnsi="Times New Roman"/>
          <w:sz w:val="28"/>
          <w:szCs w:val="28"/>
        </w:rPr>
        <w:t>167-ФЗ "Об обязательном пенсионном страховании 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получающие страховые пенсии в соответствии с законодательством Российской Федерации, являющиеся опекунами или попечителями, исполняющие свои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договору об осуществлении опеки или попечительства, в том числе по договору о приемной семье, не являются застрахованными лицами, на которых распространяется обязательное пенсионное страхование в соответствии с данным Федеральным законом.</w:t>
      </w:r>
    </w:p>
    <w:p w:rsidR="006A4B3E" w:rsidRDefault="006A4B3E" w:rsidP="0015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договору об осуществлении опеки или попечительства, в том числе по договору о приемной семье, в пользу лиц, получающих страховые пенсии в соответствии с законодательством Российской Федерации, являющихся опекунами или попечителями, начисленные начиная с 01.07.2020, не подлежат обложению страховыми взносами на обязательное пенсионное страхование, но облагаются страховыми взносами на обязательное медицинское страхование (</w:t>
      </w:r>
      <w:r w:rsidRPr="00440207">
        <w:rPr>
          <w:rFonts w:ascii="Times New Roman" w:hAnsi="Times New Roman" w:cs="Times New Roman"/>
          <w:sz w:val="28"/>
          <w:szCs w:val="28"/>
        </w:rPr>
        <w:t>Письмо ФНС России от 13.10.2020 N БС-4-11/16740@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4B3E" w:rsidRDefault="006A4B3E" w:rsidP="0015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начисленных страховых взносов </w:t>
      </w:r>
      <w:r>
        <w:rPr>
          <w:rFonts w:ascii="Times New Roman" w:hAnsi="Times New Roman" w:cs="Times New Roman"/>
          <w:sz w:val="28"/>
          <w:szCs w:val="28"/>
        </w:rPr>
        <w:t>на обязательное пенсионное страхование</w:t>
      </w:r>
      <w:r>
        <w:rPr>
          <w:rFonts w:ascii="Times New Roman" w:hAnsi="Times New Roman"/>
          <w:sz w:val="28"/>
          <w:szCs w:val="28"/>
        </w:rPr>
        <w:t xml:space="preserve"> за анализируемый период лицам</w:t>
      </w:r>
      <w:r w:rsidR="00B904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90440">
        <w:rPr>
          <w:rFonts w:ascii="Times New Roman" w:hAnsi="Times New Roman" w:cs="Times New Roman"/>
          <w:sz w:val="28"/>
          <w:szCs w:val="28"/>
        </w:rPr>
        <w:t>получающим страховые пенсии в соответствии с законодательством Российской Федерации, являющихся опекунами или попечителями</w:t>
      </w:r>
      <w:r w:rsidR="00B9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73446,91 рубль. </w:t>
      </w:r>
    </w:p>
    <w:p w:rsidR="006A4B3E" w:rsidRPr="000D01AD" w:rsidRDefault="006A4B3E" w:rsidP="00152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1AD">
        <w:rPr>
          <w:rFonts w:ascii="Times New Roman" w:hAnsi="Times New Roman"/>
          <w:i/>
          <w:sz w:val="28"/>
          <w:szCs w:val="28"/>
        </w:rPr>
        <w:t xml:space="preserve">Согласно ст.34 Бюджетного кодекса РФ, одним из принципов эффективности использования бюджетных средств, является </w:t>
      </w:r>
      <w:r w:rsidRPr="000D01AD">
        <w:rPr>
          <w:rFonts w:ascii="Times New Roman" w:hAnsi="Times New Roman" w:cs="Times New Roman"/>
          <w:i/>
          <w:sz w:val="28"/>
          <w:szCs w:val="28"/>
        </w:rPr>
        <w:t>достижение заданных результатов с использованием наименьшего объема средств (экономности), таким образом излишне начисленные страховые взносы на обязательное пенсионное страхование в сумме 73446,91 рубль нарушают принцип эффективности расходования бюджетных средств.</w:t>
      </w:r>
    </w:p>
    <w:p w:rsidR="003E2046" w:rsidRDefault="003E2046" w:rsidP="00D12BC8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A3E" w:rsidRDefault="009A30C0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82A3E" w:rsidRPr="00EB1F46">
        <w:rPr>
          <w:rFonts w:ascii="Times New Roman" w:hAnsi="Times New Roman"/>
          <w:sz w:val="28"/>
          <w:szCs w:val="28"/>
        </w:rPr>
        <w:t xml:space="preserve">о результатам контрольного мероприятия в адрес </w:t>
      </w:r>
      <w:r w:rsidR="00B90440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администрации Нагорского района </w:t>
      </w:r>
      <w:r w:rsidR="00282A3E" w:rsidRPr="00EB1F46">
        <w:rPr>
          <w:rFonts w:ascii="Times New Roman" w:hAnsi="Times New Roman"/>
          <w:sz w:val="28"/>
          <w:szCs w:val="28"/>
        </w:rPr>
        <w:t>направлен акт контрольного мероприятия и представлени</w:t>
      </w:r>
      <w:r w:rsidR="00236D75">
        <w:rPr>
          <w:rFonts w:ascii="Times New Roman" w:hAnsi="Times New Roman"/>
          <w:sz w:val="28"/>
          <w:szCs w:val="28"/>
        </w:rPr>
        <w:t>е</w:t>
      </w:r>
      <w:r w:rsidR="00282A3E" w:rsidRPr="00EB1F46">
        <w:rPr>
          <w:rFonts w:ascii="Times New Roman" w:hAnsi="Times New Roman"/>
          <w:sz w:val="28"/>
          <w:szCs w:val="28"/>
        </w:rPr>
        <w:t xml:space="preserve"> об устранении выявленных нарушений. </w:t>
      </w:r>
    </w:p>
    <w:p w:rsidR="00282A3E" w:rsidRPr="00EB1F46" w:rsidRDefault="00282A3E" w:rsidP="00282A3E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BA" w:rsidRDefault="00282A3E" w:rsidP="00282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46">
        <w:rPr>
          <w:rFonts w:ascii="Times New Roman" w:hAnsi="Times New Roman" w:cs="Times New Roman"/>
          <w:sz w:val="28"/>
          <w:szCs w:val="28"/>
        </w:rPr>
        <w:t xml:space="preserve">Отчет по результатам контрольного мероприятия доведен до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B0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Нагорск</w:t>
      </w:r>
      <w:r w:rsidR="008B0E4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 и </w:t>
      </w:r>
      <w:r w:rsidRPr="00EB1F4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B1F46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B1F46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 w:rsidRPr="00A0730B">
        <w:rPr>
          <w:sz w:val="28"/>
          <w:szCs w:val="28"/>
        </w:rPr>
        <w:t>.</w:t>
      </w: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FBA" w:rsidRDefault="00A22FBA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:rsidR="009817B3" w:rsidRPr="002C5F15" w:rsidRDefault="00911D74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817B3"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2C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7B3" w:rsidRPr="002C5F15" w:rsidRDefault="009817B3" w:rsidP="0091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17B3" w:rsidRPr="002C5F15" w:rsidSect="008B3C82">
      <w:headerReference w:type="even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B1" w:rsidRDefault="003B6DB1">
      <w:pPr>
        <w:spacing w:after="0" w:line="240" w:lineRule="auto"/>
      </w:pPr>
      <w:r>
        <w:separator/>
      </w:r>
    </w:p>
  </w:endnote>
  <w:endnote w:type="continuationSeparator" w:id="0">
    <w:p w:rsidR="003B6DB1" w:rsidRDefault="003B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B1" w:rsidRDefault="003B6DB1">
      <w:pPr>
        <w:spacing w:after="0" w:line="240" w:lineRule="auto"/>
      </w:pPr>
      <w:r>
        <w:separator/>
      </w:r>
    </w:p>
  </w:footnote>
  <w:footnote w:type="continuationSeparator" w:id="0">
    <w:p w:rsidR="003B6DB1" w:rsidRDefault="003B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22" w:rsidRDefault="00561EAB" w:rsidP="001F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9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922" w:rsidRDefault="008C2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25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89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06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CD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5A7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943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C4B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A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16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FC0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C4ACC"/>
    <w:multiLevelType w:val="hybridMultilevel"/>
    <w:tmpl w:val="2C4E1EBE"/>
    <w:lvl w:ilvl="0" w:tplc="B4A836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EB41D8"/>
    <w:multiLevelType w:val="hybridMultilevel"/>
    <w:tmpl w:val="8434203A"/>
    <w:lvl w:ilvl="0" w:tplc="EC481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7D4D0F"/>
    <w:multiLevelType w:val="hybridMultilevel"/>
    <w:tmpl w:val="0810CBE4"/>
    <w:lvl w:ilvl="0" w:tplc="95C66ED2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D2122"/>
    <w:multiLevelType w:val="hybridMultilevel"/>
    <w:tmpl w:val="420650DC"/>
    <w:lvl w:ilvl="0" w:tplc="385EE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13001"/>
    <w:multiLevelType w:val="hybridMultilevel"/>
    <w:tmpl w:val="53FEC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D77E1"/>
    <w:multiLevelType w:val="multilevel"/>
    <w:tmpl w:val="6CA093A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6E0227"/>
    <w:multiLevelType w:val="hybridMultilevel"/>
    <w:tmpl w:val="6A48BB98"/>
    <w:lvl w:ilvl="0" w:tplc="E7D68B7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677E5"/>
    <w:multiLevelType w:val="hybridMultilevel"/>
    <w:tmpl w:val="994EDEC2"/>
    <w:lvl w:ilvl="0" w:tplc="079C4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1D236B"/>
    <w:multiLevelType w:val="hybridMultilevel"/>
    <w:tmpl w:val="8F02D1B2"/>
    <w:lvl w:ilvl="0" w:tplc="960E3AD6">
      <w:start w:val="1"/>
      <w:numFmt w:val="decimal"/>
      <w:lvlText w:val="%1)"/>
      <w:lvlJc w:val="left"/>
      <w:pPr>
        <w:ind w:left="1479" w:hanging="912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272375"/>
    <w:multiLevelType w:val="hybridMultilevel"/>
    <w:tmpl w:val="E5F205F6"/>
    <w:lvl w:ilvl="0" w:tplc="FFC82C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955FFA"/>
    <w:multiLevelType w:val="multilevel"/>
    <w:tmpl w:val="762CD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2D47E4"/>
    <w:multiLevelType w:val="hybridMultilevel"/>
    <w:tmpl w:val="92C2BFCC"/>
    <w:lvl w:ilvl="0" w:tplc="29FE5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72E19"/>
    <w:multiLevelType w:val="hybridMultilevel"/>
    <w:tmpl w:val="BC74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722E4"/>
    <w:multiLevelType w:val="hybridMultilevel"/>
    <w:tmpl w:val="EC704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54426"/>
    <w:multiLevelType w:val="multilevel"/>
    <w:tmpl w:val="7D32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2187" w:hanging="16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2187" w:hanging="16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87" w:hanging="16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87" w:hanging="16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87" w:hanging="16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/>
      </w:rPr>
    </w:lvl>
  </w:abstractNum>
  <w:abstractNum w:abstractNumId="25">
    <w:nsid w:val="71923A28"/>
    <w:multiLevelType w:val="hybridMultilevel"/>
    <w:tmpl w:val="0ED2F29C"/>
    <w:lvl w:ilvl="0" w:tplc="F02EB0EE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950D8D"/>
    <w:multiLevelType w:val="hybridMultilevel"/>
    <w:tmpl w:val="51D25B8C"/>
    <w:lvl w:ilvl="0" w:tplc="9C448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B65AB5"/>
    <w:multiLevelType w:val="hybridMultilevel"/>
    <w:tmpl w:val="567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21"/>
  </w:num>
  <w:num w:numId="14">
    <w:abstractNumId w:val="27"/>
  </w:num>
  <w:num w:numId="15">
    <w:abstractNumId w:val="13"/>
  </w:num>
  <w:num w:numId="16">
    <w:abstractNumId w:val="15"/>
  </w:num>
  <w:num w:numId="17">
    <w:abstractNumId w:val="11"/>
  </w:num>
  <w:num w:numId="18">
    <w:abstractNumId w:val="26"/>
  </w:num>
  <w:num w:numId="19">
    <w:abstractNumId w:val="24"/>
  </w:num>
  <w:num w:numId="20">
    <w:abstractNumId w:val="22"/>
  </w:num>
  <w:num w:numId="21">
    <w:abstractNumId w:val="14"/>
  </w:num>
  <w:num w:numId="22">
    <w:abstractNumId w:val="12"/>
  </w:num>
  <w:num w:numId="23">
    <w:abstractNumId w:val="18"/>
  </w:num>
  <w:num w:numId="24">
    <w:abstractNumId w:val="16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43"/>
    <w:rsid w:val="000028BB"/>
    <w:rsid w:val="000032D0"/>
    <w:rsid w:val="00004865"/>
    <w:rsid w:val="00014F18"/>
    <w:rsid w:val="00014FB6"/>
    <w:rsid w:val="000151A2"/>
    <w:rsid w:val="0002032D"/>
    <w:rsid w:val="00020E74"/>
    <w:rsid w:val="00022153"/>
    <w:rsid w:val="00024290"/>
    <w:rsid w:val="00027811"/>
    <w:rsid w:val="00027E6E"/>
    <w:rsid w:val="00030692"/>
    <w:rsid w:val="000307EA"/>
    <w:rsid w:val="00031279"/>
    <w:rsid w:val="0003658A"/>
    <w:rsid w:val="000365D3"/>
    <w:rsid w:val="000406E5"/>
    <w:rsid w:val="00040D64"/>
    <w:rsid w:val="00043FF6"/>
    <w:rsid w:val="00045337"/>
    <w:rsid w:val="000510E0"/>
    <w:rsid w:val="00053C9B"/>
    <w:rsid w:val="00054A74"/>
    <w:rsid w:val="0005500F"/>
    <w:rsid w:val="00057A5E"/>
    <w:rsid w:val="00061266"/>
    <w:rsid w:val="0006374A"/>
    <w:rsid w:val="00063E1E"/>
    <w:rsid w:val="00064D5F"/>
    <w:rsid w:val="00064F51"/>
    <w:rsid w:val="00066825"/>
    <w:rsid w:val="00067E42"/>
    <w:rsid w:val="00073A5F"/>
    <w:rsid w:val="0007792B"/>
    <w:rsid w:val="000824C1"/>
    <w:rsid w:val="00085A45"/>
    <w:rsid w:val="00085F7C"/>
    <w:rsid w:val="0009015A"/>
    <w:rsid w:val="00090F86"/>
    <w:rsid w:val="0009173D"/>
    <w:rsid w:val="000A11AE"/>
    <w:rsid w:val="000B56E4"/>
    <w:rsid w:val="000B6518"/>
    <w:rsid w:val="000C0B6E"/>
    <w:rsid w:val="000C2396"/>
    <w:rsid w:val="000C4F86"/>
    <w:rsid w:val="000D3D21"/>
    <w:rsid w:val="000D66BE"/>
    <w:rsid w:val="000D79EB"/>
    <w:rsid w:val="000E0DCA"/>
    <w:rsid w:val="000E2346"/>
    <w:rsid w:val="000E587D"/>
    <w:rsid w:val="000E650B"/>
    <w:rsid w:val="000E7076"/>
    <w:rsid w:val="000E756B"/>
    <w:rsid w:val="000F0E13"/>
    <w:rsid w:val="000F5942"/>
    <w:rsid w:val="000F5E84"/>
    <w:rsid w:val="00101346"/>
    <w:rsid w:val="00101D96"/>
    <w:rsid w:val="00102481"/>
    <w:rsid w:val="00102B85"/>
    <w:rsid w:val="00105040"/>
    <w:rsid w:val="00110F55"/>
    <w:rsid w:val="001125B4"/>
    <w:rsid w:val="00112D51"/>
    <w:rsid w:val="00113520"/>
    <w:rsid w:val="001146C6"/>
    <w:rsid w:val="00120C74"/>
    <w:rsid w:val="00122EA1"/>
    <w:rsid w:val="00126310"/>
    <w:rsid w:val="00127E61"/>
    <w:rsid w:val="0013703D"/>
    <w:rsid w:val="00137C8B"/>
    <w:rsid w:val="00141E20"/>
    <w:rsid w:val="001439C2"/>
    <w:rsid w:val="00144DF5"/>
    <w:rsid w:val="001455B2"/>
    <w:rsid w:val="00147D5C"/>
    <w:rsid w:val="00152A4A"/>
    <w:rsid w:val="001530A6"/>
    <w:rsid w:val="00157AA1"/>
    <w:rsid w:val="001618AC"/>
    <w:rsid w:val="00164C2A"/>
    <w:rsid w:val="00167383"/>
    <w:rsid w:val="0017238A"/>
    <w:rsid w:val="001726BE"/>
    <w:rsid w:val="001740A8"/>
    <w:rsid w:val="0017615B"/>
    <w:rsid w:val="00177B55"/>
    <w:rsid w:val="0018157A"/>
    <w:rsid w:val="00186CF3"/>
    <w:rsid w:val="001927E3"/>
    <w:rsid w:val="00193022"/>
    <w:rsid w:val="00194288"/>
    <w:rsid w:val="00195E56"/>
    <w:rsid w:val="0019715B"/>
    <w:rsid w:val="00197CDB"/>
    <w:rsid w:val="001A3733"/>
    <w:rsid w:val="001B1A70"/>
    <w:rsid w:val="001B1C0B"/>
    <w:rsid w:val="001B5DDD"/>
    <w:rsid w:val="001B5EDD"/>
    <w:rsid w:val="001B6169"/>
    <w:rsid w:val="001C38B1"/>
    <w:rsid w:val="001C435B"/>
    <w:rsid w:val="001C5491"/>
    <w:rsid w:val="001C5F1E"/>
    <w:rsid w:val="001D0C1D"/>
    <w:rsid w:val="001D19C5"/>
    <w:rsid w:val="001D445F"/>
    <w:rsid w:val="001D4D33"/>
    <w:rsid w:val="001D6124"/>
    <w:rsid w:val="001E599F"/>
    <w:rsid w:val="001E7848"/>
    <w:rsid w:val="001F1D53"/>
    <w:rsid w:val="001F3843"/>
    <w:rsid w:val="001F3A01"/>
    <w:rsid w:val="001F4D6A"/>
    <w:rsid w:val="001F507D"/>
    <w:rsid w:val="001F6427"/>
    <w:rsid w:val="001F7FBC"/>
    <w:rsid w:val="00200B50"/>
    <w:rsid w:val="00201CFA"/>
    <w:rsid w:val="00215C2B"/>
    <w:rsid w:val="00217263"/>
    <w:rsid w:val="00222A5F"/>
    <w:rsid w:val="00225292"/>
    <w:rsid w:val="00226013"/>
    <w:rsid w:val="002316D9"/>
    <w:rsid w:val="00232807"/>
    <w:rsid w:val="00233AE0"/>
    <w:rsid w:val="00233C17"/>
    <w:rsid w:val="00236D4C"/>
    <w:rsid w:val="00236D75"/>
    <w:rsid w:val="002415C2"/>
    <w:rsid w:val="00245CE4"/>
    <w:rsid w:val="00251C06"/>
    <w:rsid w:val="00260852"/>
    <w:rsid w:val="0026166D"/>
    <w:rsid w:val="0026320A"/>
    <w:rsid w:val="00264E40"/>
    <w:rsid w:val="00270999"/>
    <w:rsid w:val="00272D31"/>
    <w:rsid w:val="00277C2C"/>
    <w:rsid w:val="00282A3E"/>
    <w:rsid w:val="002834D3"/>
    <w:rsid w:val="002843A9"/>
    <w:rsid w:val="0028447F"/>
    <w:rsid w:val="002917A7"/>
    <w:rsid w:val="0029246A"/>
    <w:rsid w:val="0029463E"/>
    <w:rsid w:val="00294E06"/>
    <w:rsid w:val="002A0CE0"/>
    <w:rsid w:val="002A4340"/>
    <w:rsid w:val="002A67E8"/>
    <w:rsid w:val="002A72D7"/>
    <w:rsid w:val="002A7326"/>
    <w:rsid w:val="002B0ED6"/>
    <w:rsid w:val="002B368B"/>
    <w:rsid w:val="002B3915"/>
    <w:rsid w:val="002C2906"/>
    <w:rsid w:val="002C5732"/>
    <w:rsid w:val="002C5F15"/>
    <w:rsid w:val="002C6C81"/>
    <w:rsid w:val="002C7538"/>
    <w:rsid w:val="002D3A5A"/>
    <w:rsid w:val="002D3AE0"/>
    <w:rsid w:val="002D5356"/>
    <w:rsid w:val="002E157B"/>
    <w:rsid w:val="002E3D30"/>
    <w:rsid w:val="002E7012"/>
    <w:rsid w:val="0030081A"/>
    <w:rsid w:val="003106DB"/>
    <w:rsid w:val="00311624"/>
    <w:rsid w:val="00312160"/>
    <w:rsid w:val="0031332E"/>
    <w:rsid w:val="003143E9"/>
    <w:rsid w:val="00316DB2"/>
    <w:rsid w:val="00316FC0"/>
    <w:rsid w:val="00317215"/>
    <w:rsid w:val="003262E4"/>
    <w:rsid w:val="00333763"/>
    <w:rsid w:val="00336846"/>
    <w:rsid w:val="00346682"/>
    <w:rsid w:val="00350442"/>
    <w:rsid w:val="0035211A"/>
    <w:rsid w:val="0035592A"/>
    <w:rsid w:val="0035716D"/>
    <w:rsid w:val="003579AD"/>
    <w:rsid w:val="0036137A"/>
    <w:rsid w:val="00366799"/>
    <w:rsid w:val="00367C19"/>
    <w:rsid w:val="00370DFA"/>
    <w:rsid w:val="003730A9"/>
    <w:rsid w:val="00374DE8"/>
    <w:rsid w:val="00376A8E"/>
    <w:rsid w:val="00376D60"/>
    <w:rsid w:val="00381272"/>
    <w:rsid w:val="00381FA4"/>
    <w:rsid w:val="00383435"/>
    <w:rsid w:val="00385D3A"/>
    <w:rsid w:val="00394BC4"/>
    <w:rsid w:val="003950B9"/>
    <w:rsid w:val="00396523"/>
    <w:rsid w:val="00396B74"/>
    <w:rsid w:val="003A3E49"/>
    <w:rsid w:val="003A715C"/>
    <w:rsid w:val="003B12F5"/>
    <w:rsid w:val="003B1DA4"/>
    <w:rsid w:val="003B23A5"/>
    <w:rsid w:val="003B5542"/>
    <w:rsid w:val="003B6DB1"/>
    <w:rsid w:val="003B76B8"/>
    <w:rsid w:val="003C19C0"/>
    <w:rsid w:val="003C3BD3"/>
    <w:rsid w:val="003C6F1B"/>
    <w:rsid w:val="003D141C"/>
    <w:rsid w:val="003E2046"/>
    <w:rsid w:val="003E216C"/>
    <w:rsid w:val="003E5B74"/>
    <w:rsid w:val="003F1CBB"/>
    <w:rsid w:val="003F3A2C"/>
    <w:rsid w:val="003F3CC9"/>
    <w:rsid w:val="003F46A3"/>
    <w:rsid w:val="003F6756"/>
    <w:rsid w:val="003F789A"/>
    <w:rsid w:val="0040141C"/>
    <w:rsid w:val="004016FD"/>
    <w:rsid w:val="00402048"/>
    <w:rsid w:val="004112F4"/>
    <w:rsid w:val="0041240F"/>
    <w:rsid w:val="004205D3"/>
    <w:rsid w:val="0042208F"/>
    <w:rsid w:val="00424B98"/>
    <w:rsid w:val="004270DE"/>
    <w:rsid w:val="00427B72"/>
    <w:rsid w:val="00432FA5"/>
    <w:rsid w:val="004340D7"/>
    <w:rsid w:val="004442CF"/>
    <w:rsid w:val="004445F9"/>
    <w:rsid w:val="0044577B"/>
    <w:rsid w:val="00450E8D"/>
    <w:rsid w:val="00452693"/>
    <w:rsid w:val="004616AB"/>
    <w:rsid w:val="00461A01"/>
    <w:rsid w:val="00462253"/>
    <w:rsid w:val="004624ED"/>
    <w:rsid w:val="004750AC"/>
    <w:rsid w:val="00486757"/>
    <w:rsid w:val="00487038"/>
    <w:rsid w:val="00487D52"/>
    <w:rsid w:val="0049044C"/>
    <w:rsid w:val="00493138"/>
    <w:rsid w:val="0049367A"/>
    <w:rsid w:val="00496090"/>
    <w:rsid w:val="00497BA4"/>
    <w:rsid w:val="004A0E5A"/>
    <w:rsid w:val="004A1F98"/>
    <w:rsid w:val="004B64B7"/>
    <w:rsid w:val="004C2C62"/>
    <w:rsid w:val="004C2FC2"/>
    <w:rsid w:val="004C33D8"/>
    <w:rsid w:val="004C778E"/>
    <w:rsid w:val="004D1174"/>
    <w:rsid w:val="004D3372"/>
    <w:rsid w:val="004D5BCE"/>
    <w:rsid w:val="004D7406"/>
    <w:rsid w:val="004E3A76"/>
    <w:rsid w:val="004E5327"/>
    <w:rsid w:val="004E6608"/>
    <w:rsid w:val="004F6497"/>
    <w:rsid w:val="00501BF5"/>
    <w:rsid w:val="00502A3D"/>
    <w:rsid w:val="00503407"/>
    <w:rsid w:val="00513A61"/>
    <w:rsid w:val="005154FE"/>
    <w:rsid w:val="005159D2"/>
    <w:rsid w:val="005216B2"/>
    <w:rsid w:val="00525812"/>
    <w:rsid w:val="005261C2"/>
    <w:rsid w:val="00526BCA"/>
    <w:rsid w:val="00531874"/>
    <w:rsid w:val="0053612A"/>
    <w:rsid w:val="005367F0"/>
    <w:rsid w:val="00537F9B"/>
    <w:rsid w:val="005437C8"/>
    <w:rsid w:val="00543925"/>
    <w:rsid w:val="005440FD"/>
    <w:rsid w:val="0054463B"/>
    <w:rsid w:val="00544A1B"/>
    <w:rsid w:val="00544DB4"/>
    <w:rsid w:val="005456D0"/>
    <w:rsid w:val="005473C1"/>
    <w:rsid w:val="00550643"/>
    <w:rsid w:val="00550B9F"/>
    <w:rsid w:val="005553DB"/>
    <w:rsid w:val="00555DBA"/>
    <w:rsid w:val="00561EAB"/>
    <w:rsid w:val="00562FB9"/>
    <w:rsid w:val="0056346C"/>
    <w:rsid w:val="00563B9F"/>
    <w:rsid w:val="00565274"/>
    <w:rsid w:val="00566109"/>
    <w:rsid w:val="00571AC9"/>
    <w:rsid w:val="00573FDD"/>
    <w:rsid w:val="005756B4"/>
    <w:rsid w:val="005820DA"/>
    <w:rsid w:val="00583F24"/>
    <w:rsid w:val="00584020"/>
    <w:rsid w:val="005912E9"/>
    <w:rsid w:val="00594E14"/>
    <w:rsid w:val="00596EDC"/>
    <w:rsid w:val="005A01CF"/>
    <w:rsid w:val="005A3C22"/>
    <w:rsid w:val="005B1F78"/>
    <w:rsid w:val="005B2FEA"/>
    <w:rsid w:val="005B3D7B"/>
    <w:rsid w:val="005B441B"/>
    <w:rsid w:val="005C1AF7"/>
    <w:rsid w:val="005C3045"/>
    <w:rsid w:val="005C305A"/>
    <w:rsid w:val="005C7E65"/>
    <w:rsid w:val="005D4BB5"/>
    <w:rsid w:val="005D5119"/>
    <w:rsid w:val="005D658C"/>
    <w:rsid w:val="005E1533"/>
    <w:rsid w:val="005E48E6"/>
    <w:rsid w:val="005E688B"/>
    <w:rsid w:val="005F0390"/>
    <w:rsid w:val="005F22E9"/>
    <w:rsid w:val="005F4943"/>
    <w:rsid w:val="005F5359"/>
    <w:rsid w:val="005F6A48"/>
    <w:rsid w:val="0060240D"/>
    <w:rsid w:val="00605B0D"/>
    <w:rsid w:val="0061089C"/>
    <w:rsid w:val="00613BBA"/>
    <w:rsid w:val="006154E9"/>
    <w:rsid w:val="006213B9"/>
    <w:rsid w:val="00625A95"/>
    <w:rsid w:val="006264F0"/>
    <w:rsid w:val="00630CFA"/>
    <w:rsid w:val="00635FA0"/>
    <w:rsid w:val="00637133"/>
    <w:rsid w:val="00637AD0"/>
    <w:rsid w:val="0064701E"/>
    <w:rsid w:val="00651B19"/>
    <w:rsid w:val="0065694F"/>
    <w:rsid w:val="006657B4"/>
    <w:rsid w:val="00665983"/>
    <w:rsid w:val="006713BD"/>
    <w:rsid w:val="00672E4C"/>
    <w:rsid w:val="0067338C"/>
    <w:rsid w:val="00675E34"/>
    <w:rsid w:val="00682B2E"/>
    <w:rsid w:val="00684792"/>
    <w:rsid w:val="00686FB4"/>
    <w:rsid w:val="00691136"/>
    <w:rsid w:val="006A06C0"/>
    <w:rsid w:val="006A26EF"/>
    <w:rsid w:val="006A4B3E"/>
    <w:rsid w:val="006A5D63"/>
    <w:rsid w:val="006A7071"/>
    <w:rsid w:val="006B5E92"/>
    <w:rsid w:val="006B7195"/>
    <w:rsid w:val="006B724C"/>
    <w:rsid w:val="006B72BB"/>
    <w:rsid w:val="006C1497"/>
    <w:rsid w:val="006D08B8"/>
    <w:rsid w:val="006D2888"/>
    <w:rsid w:val="006D3B0C"/>
    <w:rsid w:val="006D580B"/>
    <w:rsid w:val="006D616D"/>
    <w:rsid w:val="006D7C90"/>
    <w:rsid w:val="006E0880"/>
    <w:rsid w:val="006E68EA"/>
    <w:rsid w:val="006F097B"/>
    <w:rsid w:val="006F1767"/>
    <w:rsid w:val="006F428C"/>
    <w:rsid w:val="006F63C5"/>
    <w:rsid w:val="00703E38"/>
    <w:rsid w:val="00705CB6"/>
    <w:rsid w:val="0070799A"/>
    <w:rsid w:val="007106DF"/>
    <w:rsid w:val="00710C27"/>
    <w:rsid w:val="00710EFF"/>
    <w:rsid w:val="007160C0"/>
    <w:rsid w:val="00716393"/>
    <w:rsid w:val="00717DB0"/>
    <w:rsid w:val="0072000E"/>
    <w:rsid w:val="007200D7"/>
    <w:rsid w:val="0072279A"/>
    <w:rsid w:val="007228CB"/>
    <w:rsid w:val="00727458"/>
    <w:rsid w:val="00731BC0"/>
    <w:rsid w:val="0073443B"/>
    <w:rsid w:val="00740651"/>
    <w:rsid w:val="00741CB6"/>
    <w:rsid w:val="00752C41"/>
    <w:rsid w:val="00754D59"/>
    <w:rsid w:val="0075744B"/>
    <w:rsid w:val="00760287"/>
    <w:rsid w:val="00764B37"/>
    <w:rsid w:val="00766767"/>
    <w:rsid w:val="00767F86"/>
    <w:rsid w:val="00771A11"/>
    <w:rsid w:val="00772F96"/>
    <w:rsid w:val="007758E9"/>
    <w:rsid w:val="00776DCF"/>
    <w:rsid w:val="007775DD"/>
    <w:rsid w:val="00781AE0"/>
    <w:rsid w:val="00781C80"/>
    <w:rsid w:val="0078399B"/>
    <w:rsid w:val="007866AD"/>
    <w:rsid w:val="00791617"/>
    <w:rsid w:val="00792F0A"/>
    <w:rsid w:val="00793D45"/>
    <w:rsid w:val="0079761A"/>
    <w:rsid w:val="007978D8"/>
    <w:rsid w:val="007A13E3"/>
    <w:rsid w:val="007A190F"/>
    <w:rsid w:val="007B0DF1"/>
    <w:rsid w:val="007C2922"/>
    <w:rsid w:val="007C3743"/>
    <w:rsid w:val="007C3F8E"/>
    <w:rsid w:val="007C4459"/>
    <w:rsid w:val="007C6DFC"/>
    <w:rsid w:val="007C7191"/>
    <w:rsid w:val="007C7743"/>
    <w:rsid w:val="007D3551"/>
    <w:rsid w:val="007E59C8"/>
    <w:rsid w:val="007E5F04"/>
    <w:rsid w:val="007E661A"/>
    <w:rsid w:val="007E6718"/>
    <w:rsid w:val="007F32CB"/>
    <w:rsid w:val="007F5CF7"/>
    <w:rsid w:val="007F62B5"/>
    <w:rsid w:val="007F6609"/>
    <w:rsid w:val="008022B2"/>
    <w:rsid w:val="008034C7"/>
    <w:rsid w:val="00805CB9"/>
    <w:rsid w:val="00810084"/>
    <w:rsid w:val="0081082E"/>
    <w:rsid w:val="00811AF8"/>
    <w:rsid w:val="00814382"/>
    <w:rsid w:val="00815014"/>
    <w:rsid w:val="00816123"/>
    <w:rsid w:val="008216E1"/>
    <w:rsid w:val="00827524"/>
    <w:rsid w:val="00832137"/>
    <w:rsid w:val="00832884"/>
    <w:rsid w:val="008329B8"/>
    <w:rsid w:val="0083500E"/>
    <w:rsid w:val="0084669B"/>
    <w:rsid w:val="00852A11"/>
    <w:rsid w:val="00853023"/>
    <w:rsid w:val="008620F3"/>
    <w:rsid w:val="0087206F"/>
    <w:rsid w:val="00875121"/>
    <w:rsid w:val="00884D46"/>
    <w:rsid w:val="0088662A"/>
    <w:rsid w:val="008A0B42"/>
    <w:rsid w:val="008A1ECA"/>
    <w:rsid w:val="008A38CD"/>
    <w:rsid w:val="008B0E46"/>
    <w:rsid w:val="008B2C92"/>
    <w:rsid w:val="008B3A2E"/>
    <w:rsid w:val="008B3C82"/>
    <w:rsid w:val="008C00C3"/>
    <w:rsid w:val="008C0FA2"/>
    <w:rsid w:val="008C2922"/>
    <w:rsid w:val="008C3A1F"/>
    <w:rsid w:val="008C45D1"/>
    <w:rsid w:val="008C79BA"/>
    <w:rsid w:val="008D1C11"/>
    <w:rsid w:val="008D4C31"/>
    <w:rsid w:val="008D652F"/>
    <w:rsid w:val="008D7BDE"/>
    <w:rsid w:val="008E0873"/>
    <w:rsid w:val="008E274E"/>
    <w:rsid w:val="008E3C9D"/>
    <w:rsid w:val="008E3CAB"/>
    <w:rsid w:val="008E42A7"/>
    <w:rsid w:val="008E522F"/>
    <w:rsid w:val="008E7809"/>
    <w:rsid w:val="008E79A4"/>
    <w:rsid w:val="008E7DE0"/>
    <w:rsid w:val="008F3073"/>
    <w:rsid w:val="00903480"/>
    <w:rsid w:val="00911D74"/>
    <w:rsid w:val="00912798"/>
    <w:rsid w:val="0091319B"/>
    <w:rsid w:val="009173C5"/>
    <w:rsid w:val="009179E7"/>
    <w:rsid w:val="009257A9"/>
    <w:rsid w:val="0093035F"/>
    <w:rsid w:val="00932B8C"/>
    <w:rsid w:val="009339C4"/>
    <w:rsid w:val="00936DFD"/>
    <w:rsid w:val="00942AA2"/>
    <w:rsid w:val="009447A8"/>
    <w:rsid w:val="009450E1"/>
    <w:rsid w:val="00945A41"/>
    <w:rsid w:val="00950745"/>
    <w:rsid w:val="0095736B"/>
    <w:rsid w:val="009674C7"/>
    <w:rsid w:val="0097003A"/>
    <w:rsid w:val="00972FA9"/>
    <w:rsid w:val="0097309C"/>
    <w:rsid w:val="00973C9A"/>
    <w:rsid w:val="00974A37"/>
    <w:rsid w:val="009771CC"/>
    <w:rsid w:val="00981707"/>
    <w:rsid w:val="009817B3"/>
    <w:rsid w:val="00985988"/>
    <w:rsid w:val="0099351D"/>
    <w:rsid w:val="00994252"/>
    <w:rsid w:val="009A1B72"/>
    <w:rsid w:val="009A30C0"/>
    <w:rsid w:val="009A613B"/>
    <w:rsid w:val="009B22E8"/>
    <w:rsid w:val="009B27D9"/>
    <w:rsid w:val="009B714A"/>
    <w:rsid w:val="009C1877"/>
    <w:rsid w:val="009C52C0"/>
    <w:rsid w:val="009C5B03"/>
    <w:rsid w:val="009C6A75"/>
    <w:rsid w:val="009C6D18"/>
    <w:rsid w:val="009D4B34"/>
    <w:rsid w:val="009E04B9"/>
    <w:rsid w:val="009E05B7"/>
    <w:rsid w:val="009E6C86"/>
    <w:rsid w:val="009E7BA7"/>
    <w:rsid w:val="009F0E7F"/>
    <w:rsid w:val="009F2B7D"/>
    <w:rsid w:val="009F728D"/>
    <w:rsid w:val="00A013A7"/>
    <w:rsid w:val="00A0293A"/>
    <w:rsid w:val="00A04319"/>
    <w:rsid w:val="00A051C5"/>
    <w:rsid w:val="00A06D17"/>
    <w:rsid w:val="00A10139"/>
    <w:rsid w:val="00A1524F"/>
    <w:rsid w:val="00A17804"/>
    <w:rsid w:val="00A22FBA"/>
    <w:rsid w:val="00A24C3F"/>
    <w:rsid w:val="00A25A81"/>
    <w:rsid w:val="00A31049"/>
    <w:rsid w:val="00A33849"/>
    <w:rsid w:val="00A356CC"/>
    <w:rsid w:val="00A36851"/>
    <w:rsid w:val="00A405E0"/>
    <w:rsid w:val="00A43A16"/>
    <w:rsid w:val="00A449C0"/>
    <w:rsid w:val="00A5067E"/>
    <w:rsid w:val="00A50A30"/>
    <w:rsid w:val="00A50BDC"/>
    <w:rsid w:val="00A54079"/>
    <w:rsid w:val="00A55189"/>
    <w:rsid w:val="00A55888"/>
    <w:rsid w:val="00A56849"/>
    <w:rsid w:val="00A5728B"/>
    <w:rsid w:val="00A6074E"/>
    <w:rsid w:val="00A61AA3"/>
    <w:rsid w:val="00A65E80"/>
    <w:rsid w:val="00A65EDD"/>
    <w:rsid w:val="00A71C13"/>
    <w:rsid w:val="00A734B2"/>
    <w:rsid w:val="00A73CEC"/>
    <w:rsid w:val="00A7507E"/>
    <w:rsid w:val="00A77542"/>
    <w:rsid w:val="00A81174"/>
    <w:rsid w:val="00A850AB"/>
    <w:rsid w:val="00A86F20"/>
    <w:rsid w:val="00A951BB"/>
    <w:rsid w:val="00AA07A8"/>
    <w:rsid w:val="00AA1088"/>
    <w:rsid w:val="00AA331E"/>
    <w:rsid w:val="00AA7609"/>
    <w:rsid w:val="00AB2C03"/>
    <w:rsid w:val="00AB3208"/>
    <w:rsid w:val="00AB46BE"/>
    <w:rsid w:val="00AC1884"/>
    <w:rsid w:val="00AC636A"/>
    <w:rsid w:val="00AC6595"/>
    <w:rsid w:val="00AD0EC9"/>
    <w:rsid w:val="00AD508A"/>
    <w:rsid w:val="00AD6A77"/>
    <w:rsid w:val="00AD73F5"/>
    <w:rsid w:val="00AE08CC"/>
    <w:rsid w:val="00AE1135"/>
    <w:rsid w:val="00AE2459"/>
    <w:rsid w:val="00AF4219"/>
    <w:rsid w:val="00AF5BC8"/>
    <w:rsid w:val="00AF6ED2"/>
    <w:rsid w:val="00B00410"/>
    <w:rsid w:val="00B0399C"/>
    <w:rsid w:val="00B03CF4"/>
    <w:rsid w:val="00B05087"/>
    <w:rsid w:val="00B0557F"/>
    <w:rsid w:val="00B07E98"/>
    <w:rsid w:val="00B11C5E"/>
    <w:rsid w:val="00B12F28"/>
    <w:rsid w:val="00B16A6D"/>
    <w:rsid w:val="00B17131"/>
    <w:rsid w:val="00B21148"/>
    <w:rsid w:val="00B26057"/>
    <w:rsid w:val="00B30153"/>
    <w:rsid w:val="00B3089D"/>
    <w:rsid w:val="00B435EB"/>
    <w:rsid w:val="00B44359"/>
    <w:rsid w:val="00B451B3"/>
    <w:rsid w:val="00B52E45"/>
    <w:rsid w:val="00B53AD8"/>
    <w:rsid w:val="00B54363"/>
    <w:rsid w:val="00B61CAE"/>
    <w:rsid w:val="00B62123"/>
    <w:rsid w:val="00B6293E"/>
    <w:rsid w:val="00B65576"/>
    <w:rsid w:val="00B66978"/>
    <w:rsid w:val="00B73291"/>
    <w:rsid w:val="00B73B31"/>
    <w:rsid w:val="00B76DBD"/>
    <w:rsid w:val="00B84960"/>
    <w:rsid w:val="00B875A2"/>
    <w:rsid w:val="00B90440"/>
    <w:rsid w:val="00B90F4E"/>
    <w:rsid w:val="00B9152C"/>
    <w:rsid w:val="00B93361"/>
    <w:rsid w:val="00B935AE"/>
    <w:rsid w:val="00B95A81"/>
    <w:rsid w:val="00B95E3B"/>
    <w:rsid w:val="00BB0616"/>
    <w:rsid w:val="00BB2518"/>
    <w:rsid w:val="00BB2AAE"/>
    <w:rsid w:val="00BB40AA"/>
    <w:rsid w:val="00BB540A"/>
    <w:rsid w:val="00BB6331"/>
    <w:rsid w:val="00BB777A"/>
    <w:rsid w:val="00BD0622"/>
    <w:rsid w:val="00BD1E34"/>
    <w:rsid w:val="00BE2E4D"/>
    <w:rsid w:val="00BE3D28"/>
    <w:rsid w:val="00BF25BD"/>
    <w:rsid w:val="00BF3D59"/>
    <w:rsid w:val="00BF4ACA"/>
    <w:rsid w:val="00BF682D"/>
    <w:rsid w:val="00BF78E1"/>
    <w:rsid w:val="00C005AA"/>
    <w:rsid w:val="00C04CD0"/>
    <w:rsid w:val="00C111F4"/>
    <w:rsid w:val="00C14CC2"/>
    <w:rsid w:val="00C174B2"/>
    <w:rsid w:val="00C1751A"/>
    <w:rsid w:val="00C24A27"/>
    <w:rsid w:val="00C300F1"/>
    <w:rsid w:val="00C30227"/>
    <w:rsid w:val="00C31A39"/>
    <w:rsid w:val="00C403FD"/>
    <w:rsid w:val="00C40E2A"/>
    <w:rsid w:val="00C41DF9"/>
    <w:rsid w:val="00C42571"/>
    <w:rsid w:val="00C42A49"/>
    <w:rsid w:val="00C45905"/>
    <w:rsid w:val="00C47D1A"/>
    <w:rsid w:val="00C52F7F"/>
    <w:rsid w:val="00C61C16"/>
    <w:rsid w:val="00C6794D"/>
    <w:rsid w:val="00C7400A"/>
    <w:rsid w:val="00C74EE0"/>
    <w:rsid w:val="00C75CDA"/>
    <w:rsid w:val="00C76CAF"/>
    <w:rsid w:val="00C8135E"/>
    <w:rsid w:val="00C83073"/>
    <w:rsid w:val="00C84AC0"/>
    <w:rsid w:val="00C85E97"/>
    <w:rsid w:val="00C916D0"/>
    <w:rsid w:val="00C922B2"/>
    <w:rsid w:val="00C933EA"/>
    <w:rsid w:val="00C94C23"/>
    <w:rsid w:val="00C97E0E"/>
    <w:rsid w:val="00CA34E3"/>
    <w:rsid w:val="00CA43C0"/>
    <w:rsid w:val="00CA69EC"/>
    <w:rsid w:val="00CB2088"/>
    <w:rsid w:val="00CB3C9D"/>
    <w:rsid w:val="00CB72F4"/>
    <w:rsid w:val="00CB7A20"/>
    <w:rsid w:val="00CC1684"/>
    <w:rsid w:val="00CC3762"/>
    <w:rsid w:val="00CC3BE3"/>
    <w:rsid w:val="00CC44BF"/>
    <w:rsid w:val="00CD0C83"/>
    <w:rsid w:val="00CD227F"/>
    <w:rsid w:val="00CD5CEC"/>
    <w:rsid w:val="00CE11E8"/>
    <w:rsid w:val="00CE15CD"/>
    <w:rsid w:val="00CE1DD8"/>
    <w:rsid w:val="00CE5A9F"/>
    <w:rsid w:val="00CE6987"/>
    <w:rsid w:val="00CE7A89"/>
    <w:rsid w:val="00CF1842"/>
    <w:rsid w:val="00CF3EF9"/>
    <w:rsid w:val="00CF6D8A"/>
    <w:rsid w:val="00D01AE1"/>
    <w:rsid w:val="00D0677A"/>
    <w:rsid w:val="00D0688F"/>
    <w:rsid w:val="00D07083"/>
    <w:rsid w:val="00D11E48"/>
    <w:rsid w:val="00D12BC8"/>
    <w:rsid w:val="00D141F4"/>
    <w:rsid w:val="00D2119E"/>
    <w:rsid w:val="00D211F3"/>
    <w:rsid w:val="00D2359E"/>
    <w:rsid w:val="00D30750"/>
    <w:rsid w:val="00D32D3B"/>
    <w:rsid w:val="00D36129"/>
    <w:rsid w:val="00D50A4A"/>
    <w:rsid w:val="00D514E8"/>
    <w:rsid w:val="00D55CC2"/>
    <w:rsid w:val="00D55F58"/>
    <w:rsid w:val="00D61C8C"/>
    <w:rsid w:val="00D61D34"/>
    <w:rsid w:val="00D628E4"/>
    <w:rsid w:val="00D6317A"/>
    <w:rsid w:val="00D632C3"/>
    <w:rsid w:val="00D633C1"/>
    <w:rsid w:val="00D65965"/>
    <w:rsid w:val="00D670CF"/>
    <w:rsid w:val="00D70FEA"/>
    <w:rsid w:val="00D71E66"/>
    <w:rsid w:val="00D86099"/>
    <w:rsid w:val="00D87285"/>
    <w:rsid w:val="00DA0545"/>
    <w:rsid w:val="00DA3A9E"/>
    <w:rsid w:val="00DA434D"/>
    <w:rsid w:val="00DA612F"/>
    <w:rsid w:val="00DA7C5D"/>
    <w:rsid w:val="00DB1F46"/>
    <w:rsid w:val="00DB3BD4"/>
    <w:rsid w:val="00DB40A8"/>
    <w:rsid w:val="00DB6F2C"/>
    <w:rsid w:val="00DB7984"/>
    <w:rsid w:val="00DC28B4"/>
    <w:rsid w:val="00DC3BFA"/>
    <w:rsid w:val="00DD05C1"/>
    <w:rsid w:val="00DD0F85"/>
    <w:rsid w:val="00DD4064"/>
    <w:rsid w:val="00DD43AB"/>
    <w:rsid w:val="00DD4869"/>
    <w:rsid w:val="00DD55E3"/>
    <w:rsid w:val="00DD5E84"/>
    <w:rsid w:val="00DD6C6E"/>
    <w:rsid w:val="00DD6D94"/>
    <w:rsid w:val="00DE1F56"/>
    <w:rsid w:val="00DE272C"/>
    <w:rsid w:val="00DE2D55"/>
    <w:rsid w:val="00DE338E"/>
    <w:rsid w:val="00DF09E9"/>
    <w:rsid w:val="00DF774A"/>
    <w:rsid w:val="00E04E3D"/>
    <w:rsid w:val="00E063E8"/>
    <w:rsid w:val="00E07A39"/>
    <w:rsid w:val="00E154B8"/>
    <w:rsid w:val="00E215C5"/>
    <w:rsid w:val="00E224DC"/>
    <w:rsid w:val="00E272F0"/>
    <w:rsid w:val="00E27388"/>
    <w:rsid w:val="00E27FEB"/>
    <w:rsid w:val="00E30237"/>
    <w:rsid w:val="00E3163B"/>
    <w:rsid w:val="00E3208D"/>
    <w:rsid w:val="00E32A69"/>
    <w:rsid w:val="00E331D9"/>
    <w:rsid w:val="00E3659C"/>
    <w:rsid w:val="00E43796"/>
    <w:rsid w:val="00E457EB"/>
    <w:rsid w:val="00E60DE6"/>
    <w:rsid w:val="00E60E1A"/>
    <w:rsid w:val="00E60F83"/>
    <w:rsid w:val="00E61968"/>
    <w:rsid w:val="00E6209A"/>
    <w:rsid w:val="00E6492C"/>
    <w:rsid w:val="00E6688E"/>
    <w:rsid w:val="00E70890"/>
    <w:rsid w:val="00E73CCE"/>
    <w:rsid w:val="00E73E75"/>
    <w:rsid w:val="00E76C51"/>
    <w:rsid w:val="00E86776"/>
    <w:rsid w:val="00E8760C"/>
    <w:rsid w:val="00E90A9A"/>
    <w:rsid w:val="00E9106F"/>
    <w:rsid w:val="00E92BFF"/>
    <w:rsid w:val="00E92CD1"/>
    <w:rsid w:val="00EA1DAB"/>
    <w:rsid w:val="00EA30D6"/>
    <w:rsid w:val="00EA7F7A"/>
    <w:rsid w:val="00EB1AAD"/>
    <w:rsid w:val="00EC16C7"/>
    <w:rsid w:val="00EC6A9D"/>
    <w:rsid w:val="00ED0D5E"/>
    <w:rsid w:val="00ED394C"/>
    <w:rsid w:val="00ED3E56"/>
    <w:rsid w:val="00ED6701"/>
    <w:rsid w:val="00EE0B55"/>
    <w:rsid w:val="00EE331D"/>
    <w:rsid w:val="00EE5659"/>
    <w:rsid w:val="00EF2CE6"/>
    <w:rsid w:val="00EF427C"/>
    <w:rsid w:val="00EF5999"/>
    <w:rsid w:val="00EF7C45"/>
    <w:rsid w:val="00F023A3"/>
    <w:rsid w:val="00F04F11"/>
    <w:rsid w:val="00F06088"/>
    <w:rsid w:val="00F0664B"/>
    <w:rsid w:val="00F11427"/>
    <w:rsid w:val="00F129E9"/>
    <w:rsid w:val="00F13429"/>
    <w:rsid w:val="00F165D8"/>
    <w:rsid w:val="00F202D3"/>
    <w:rsid w:val="00F25278"/>
    <w:rsid w:val="00F26811"/>
    <w:rsid w:val="00F27745"/>
    <w:rsid w:val="00F27E8F"/>
    <w:rsid w:val="00F30374"/>
    <w:rsid w:val="00F31FEE"/>
    <w:rsid w:val="00F32255"/>
    <w:rsid w:val="00F35208"/>
    <w:rsid w:val="00F4085C"/>
    <w:rsid w:val="00F45E47"/>
    <w:rsid w:val="00F505AA"/>
    <w:rsid w:val="00F511AB"/>
    <w:rsid w:val="00F55813"/>
    <w:rsid w:val="00F55966"/>
    <w:rsid w:val="00F56B98"/>
    <w:rsid w:val="00F57FFA"/>
    <w:rsid w:val="00F623CB"/>
    <w:rsid w:val="00F629FD"/>
    <w:rsid w:val="00F65201"/>
    <w:rsid w:val="00F66FD1"/>
    <w:rsid w:val="00F67249"/>
    <w:rsid w:val="00F67413"/>
    <w:rsid w:val="00F677DE"/>
    <w:rsid w:val="00F72641"/>
    <w:rsid w:val="00F81C9D"/>
    <w:rsid w:val="00F84E7A"/>
    <w:rsid w:val="00F87426"/>
    <w:rsid w:val="00F9133C"/>
    <w:rsid w:val="00F944F7"/>
    <w:rsid w:val="00F9791D"/>
    <w:rsid w:val="00FA0528"/>
    <w:rsid w:val="00FA1389"/>
    <w:rsid w:val="00FA24E7"/>
    <w:rsid w:val="00FA4593"/>
    <w:rsid w:val="00FB66FE"/>
    <w:rsid w:val="00FB6C1E"/>
    <w:rsid w:val="00FB7175"/>
    <w:rsid w:val="00FB7F07"/>
    <w:rsid w:val="00FC3690"/>
    <w:rsid w:val="00FC37C2"/>
    <w:rsid w:val="00FC4036"/>
    <w:rsid w:val="00FD1F05"/>
    <w:rsid w:val="00FD71C6"/>
    <w:rsid w:val="00FE3128"/>
    <w:rsid w:val="00FE3360"/>
    <w:rsid w:val="00FE4DA0"/>
    <w:rsid w:val="00FF2B57"/>
    <w:rsid w:val="00FF5E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B"/>
  </w:style>
  <w:style w:type="paragraph" w:styleId="2">
    <w:name w:val="heading 2"/>
    <w:basedOn w:val="a"/>
    <w:next w:val="a"/>
    <w:link w:val="20"/>
    <w:qFormat/>
    <w:rsid w:val="001F384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84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1F3843"/>
  </w:style>
  <w:style w:type="paragraph" w:styleId="a3">
    <w:name w:val="header"/>
    <w:basedOn w:val="a"/>
    <w:link w:val="a4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1F384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F3843"/>
  </w:style>
  <w:style w:type="paragraph" w:styleId="a6">
    <w:name w:val="footer"/>
    <w:basedOn w:val="a"/>
    <w:link w:val="a7"/>
    <w:rsid w:val="001F38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1F38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F384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1F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F38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F38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ody Text"/>
    <w:basedOn w:val="a"/>
    <w:link w:val="aa"/>
    <w:uiPriority w:val="99"/>
    <w:rsid w:val="001F38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1F3843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1F384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F3843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1F384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38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1F384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384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1F38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F384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F3843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rsid w:val="001F38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F3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7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57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List Paragraph"/>
    <w:basedOn w:val="a"/>
    <w:uiPriority w:val="34"/>
    <w:qFormat/>
    <w:rsid w:val="009F2B7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66109"/>
    <w:rPr>
      <w:color w:val="0000FF" w:themeColor="hyperlink"/>
      <w:u w:val="single"/>
    </w:rPr>
  </w:style>
  <w:style w:type="paragraph" w:styleId="af3">
    <w:name w:val="Normal (Web)"/>
    <w:basedOn w:val="a"/>
    <w:uiPriority w:val="99"/>
    <w:rsid w:val="00A3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A33849"/>
    <w:rPr>
      <w:b/>
    </w:rPr>
  </w:style>
  <w:style w:type="paragraph" w:customStyle="1" w:styleId="310">
    <w:name w:val="Основной текст с отступом 31"/>
    <w:basedOn w:val="a"/>
    <w:rsid w:val="00D633C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F2B57"/>
  </w:style>
  <w:style w:type="character" w:styleId="af5">
    <w:name w:val="Emphasis"/>
    <w:basedOn w:val="a0"/>
    <w:uiPriority w:val="99"/>
    <w:qFormat/>
    <w:rsid w:val="00F944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D7CA-528C-484D-A93A-A743B6DC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7578044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KSP-KO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Шешегова</dc:creator>
  <cp:lastModifiedBy>USER2020</cp:lastModifiedBy>
  <cp:revision>281</cp:revision>
  <cp:lastPrinted>2022-11-10T07:06:00Z</cp:lastPrinted>
  <dcterms:created xsi:type="dcterms:W3CDTF">2013-08-30T09:55:00Z</dcterms:created>
  <dcterms:modified xsi:type="dcterms:W3CDTF">2022-11-10T07:06:00Z</dcterms:modified>
</cp:coreProperties>
</file>