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НАГОРСКОГО РАЙОНА</w:t>
      </w:r>
    </w:p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КИРОВСКОЙ ОБЛАСТИ</w:t>
      </w:r>
    </w:p>
    <w:p w:rsidR="007B7CB1" w:rsidRDefault="007B7CB1" w:rsidP="007B7CB1">
      <w:pPr>
        <w:widowControl/>
        <w:spacing w:before="360" w:after="360"/>
        <w:jc w:val="center"/>
        <w:outlineLvl w:val="0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ПОСТАНОВЛЕНИЕ</w:t>
      </w:r>
    </w:p>
    <w:p w:rsidR="007B7CB1" w:rsidRPr="001132F2" w:rsidRDefault="00962E7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_________</w:t>
      </w:r>
      <w:r w:rsidR="00A607C1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_</w:t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75C2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A607C1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_______</w:t>
      </w:r>
    </w:p>
    <w:p w:rsidR="007B7CB1" w:rsidRDefault="007B7CB1" w:rsidP="007B7CB1">
      <w:pPr>
        <w:widowControl/>
        <w:spacing w:after="480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пгт Нагорск</w:t>
      </w:r>
    </w:p>
    <w:p w:rsidR="007B7CB1" w:rsidRPr="007B7CB1" w:rsidRDefault="007B7CB1" w:rsidP="007B7CB1">
      <w:pPr>
        <w:pStyle w:val="1"/>
        <w:spacing w:after="480"/>
        <w:ind w:firstLine="0"/>
        <w:jc w:val="center"/>
        <w:rPr>
          <w:rFonts w:ascii="Times New Roman" w:hAnsi="Times New Roman" w:cs="Times New Roman"/>
          <w:b/>
        </w:rPr>
      </w:pPr>
      <w:r w:rsidRPr="007B7CB1">
        <w:rPr>
          <w:rFonts w:ascii="Times New Roman" w:hAnsi="Times New Roman" w:cs="Times New Roman"/>
          <w:b/>
          <w:bCs/>
        </w:rPr>
        <w:t xml:space="preserve">Об утверждении </w:t>
      </w:r>
      <w:r w:rsidRPr="00B03F90">
        <w:rPr>
          <w:rFonts w:ascii="Times New Roman" w:hAnsi="Times New Roman" w:cs="Times New Roman"/>
          <w:b/>
        </w:rPr>
        <w:t>административного</w:t>
      </w:r>
      <w:r w:rsidRPr="007B7CB1">
        <w:rPr>
          <w:rFonts w:ascii="Times New Roman" w:hAnsi="Times New Roman" w:cs="Times New Roman"/>
          <w:b/>
        </w:rPr>
        <w:t xml:space="preserve"> регламента предоставления муниципальной</w:t>
      </w:r>
      <w:r w:rsidR="009122F9">
        <w:rPr>
          <w:rFonts w:ascii="Times New Roman" w:hAnsi="Times New Roman" w:cs="Times New Roman"/>
          <w:b/>
        </w:rPr>
        <w:t xml:space="preserve"> </w:t>
      </w:r>
      <w:r w:rsidRPr="007B7CB1">
        <w:rPr>
          <w:rFonts w:ascii="Times New Roman" w:hAnsi="Times New Roman" w:cs="Times New Roman"/>
          <w:b/>
        </w:rPr>
        <w:t>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7B7CB1" w:rsidRDefault="007B7CB1" w:rsidP="007B7CB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 Федеральным законом от 27.07.2010 № 210-ФЗ «Об организации предоставления </w:t>
      </w:r>
      <w:r w:rsidR="003D38E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государственных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муниципальных услуг» администрация Нагорского района ПОСТАНОВЛЯЕТ: 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«Выдача разрешения</w:t>
      </w:r>
      <w:r w:rsidR="00CE11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согласно приложению.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="00CF32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Нагорского района от 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3A5D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12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предоставления муниципальной услуги «</w:t>
      </w:r>
      <w:r w:rsidRPr="007B7CB1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признать утратившим силу.</w:t>
      </w:r>
    </w:p>
    <w:p w:rsidR="007B7CB1" w:rsidRDefault="007B7CB1" w:rsidP="007B7CB1">
      <w:pPr>
        <w:widowControl/>
        <w:shd w:val="clear" w:color="auto" w:fill="FFFFFF"/>
        <w:spacing w:after="60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 момента опубликования.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4669"/>
        <w:gridCol w:w="4795"/>
      </w:tblGrid>
      <w:tr w:rsidR="007B7CB1" w:rsidTr="007B7CB1">
        <w:tc>
          <w:tcPr>
            <w:tcW w:w="46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7CB1" w:rsidRDefault="007B7CB1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Глава Нагорского района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7CB1" w:rsidRDefault="007B7CB1">
            <w:pPr>
              <w:widowControl/>
              <w:autoSpaceDE w:val="0"/>
              <w:autoSpaceDN w:val="0"/>
              <w:adjustRightInd w:val="0"/>
              <w:spacing w:after="360" w:line="276" w:lineRule="auto"/>
              <w:ind w:left="709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В.Е. Булычев</w:t>
            </w:r>
          </w:p>
        </w:tc>
      </w:tr>
    </w:tbl>
    <w:p w:rsidR="007B7CB1" w:rsidRDefault="007B7CB1" w:rsidP="007B7CB1">
      <w:pPr>
        <w:widowControl/>
        <w:spacing w:before="360" w:after="48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ПОДГОТОВЛЕНО</w:t>
      </w:r>
    </w:p>
    <w:p w:rsidR="007B7CB1" w:rsidRDefault="000654E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Заведующий сектором архитектуры</w:t>
      </w:r>
    </w:p>
    <w:p w:rsidR="000654EC" w:rsidRDefault="00CE126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градостроительства, </w:t>
      </w:r>
      <w:proofErr w:type="gramStart"/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главный</w:t>
      </w:r>
      <w:proofErr w:type="gramEnd"/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архитектор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К.А.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Исупова</w:t>
      </w:r>
      <w:proofErr w:type="spellEnd"/>
    </w:p>
    <w:p w:rsidR="007B7CB1" w:rsidRDefault="007B7CB1" w:rsidP="000654EC">
      <w:pPr>
        <w:widowControl/>
        <w:spacing w:before="600"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СОГЛАСОВАНО</w:t>
      </w:r>
    </w:p>
    <w:p w:rsidR="00C853C6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главы</w:t>
      </w:r>
      <w:r w:rsidR="00C85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</w:t>
      </w:r>
    </w:p>
    <w:p w:rsidR="00C853C6" w:rsidRDefault="001F1087" w:rsidP="00C853C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</w:t>
      </w:r>
      <w:r w:rsid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экономике и</w:t>
      </w:r>
      <w:r w:rsidR="00C85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муниципальной</w:t>
      </w:r>
    </w:p>
    <w:p w:rsidR="007B7CB1" w:rsidRDefault="00D51B7C" w:rsidP="00C853C6">
      <w:pPr>
        <w:widowControl/>
        <w:spacing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собственности</w:t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C85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C85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C85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О.В. Двоеглазова</w:t>
      </w:r>
    </w:p>
    <w:p w:rsidR="00C853C6" w:rsidRDefault="00C853C6" w:rsidP="00C853C6">
      <w:pPr>
        <w:widowControl/>
        <w:spacing w:after="480"/>
        <w:ind w:left="1276" w:hanging="127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Разослать: МФЦ</w:t>
      </w:r>
      <w:r w:rsidR="000F05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Ларион</w:t>
      </w:r>
      <w:r w:rsidR="00A607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овой М.Ю., сектор архитектуры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градостроительства, отдел экономики и работ</w:t>
      </w:r>
      <w:r w:rsidR="000F05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 с малым бизнесом </w:t>
      </w:r>
    </w:p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Правовая антикоррупционная экспертиза проведена:</w:t>
      </w:r>
    </w:p>
    <w:p w:rsidR="007B7CB1" w:rsidRDefault="007B7CB1" w:rsidP="007B7CB1">
      <w:pPr>
        <w:widowControl/>
        <w:spacing w:line="360" w:lineRule="auto"/>
        <w:ind w:right="-233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предварительная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заключительная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br w:type="page"/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Нагорского района</w:t>
      </w:r>
    </w:p>
    <w:p w:rsidR="002A580C" w:rsidRDefault="002A580C" w:rsidP="00210EC8">
      <w:pPr>
        <w:spacing w:after="720"/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62E7C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="006C1A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</w:t>
      </w:r>
      <w:r w:rsidR="00210E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962E7C"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  <w:r w:rsidR="006C1ABD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2A580C" w:rsidRPr="002A580C" w:rsidRDefault="002A580C" w:rsidP="00CE1174">
      <w:pPr>
        <w:pStyle w:val="1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A580C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2A580C" w:rsidRPr="002A580C" w:rsidRDefault="00962E7C" w:rsidP="00CE1174">
      <w:pPr>
        <w:pStyle w:val="1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предоставления</w:t>
      </w:r>
      <w:r w:rsidR="002A580C" w:rsidRPr="002A580C">
        <w:rPr>
          <w:rFonts w:ascii="Times New Roman" w:hAnsi="Times New Roman" w:cs="Times New Roman"/>
          <w:b/>
          <w:bCs/>
        </w:rPr>
        <w:t xml:space="preserve"> муниципальной услуги «</w:t>
      </w:r>
      <w:r w:rsidR="00CE1174">
        <w:rPr>
          <w:rFonts w:ascii="Times New Roman" w:hAnsi="Times New Roman" w:cs="Times New Roman"/>
          <w:b/>
          <w:bCs/>
        </w:rPr>
        <w:t>Выдача разрешения на ввод объекта в эксплуатацию</w:t>
      </w:r>
      <w:r w:rsidR="002A580C" w:rsidRPr="002A580C">
        <w:rPr>
          <w:rFonts w:ascii="Times New Roman" w:hAnsi="Times New Roman" w:cs="Times New Roman"/>
          <w:b/>
          <w:bCs/>
        </w:rPr>
        <w:t>»</w:t>
      </w:r>
    </w:p>
    <w:p w:rsidR="00CE1174" w:rsidRDefault="007B7CB1" w:rsidP="00C853C6">
      <w:pPr>
        <w:pStyle w:val="1"/>
        <w:spacing w:before="480"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 xml:space="preserve">Раздел </w:t>
      </w:r>
      <w:r w:rsidRPr="00CE1174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</w:t>
      </w:r>
      <w:r w:rsidRPr="00CE117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CE1174">
        <w:rPr>
          <w:rFonts w:ascii="Times New Roman" w:hAnsi="Times New Roman" w:cs="Times New Roman"/>
          <w:b/>
        </w:rPr>
        <w:t>Общие положения</w:t>
      </w:r>
    </w:p>
    <w:p w:rsidR="006049DE" w:rsidRDefault="007B7CB1" w:rsidP="00C853C6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6049DE" w:rsidRDefault="007B7CB1" w:rsidP="00CE1174">
      <w:pPr>
        <w:pStyle w:val="30"/>
        <w:numPr>
          <w:ilvl w:val="1"/>
          <w:numId w:val="1"/>
        </w:numPr>
        <w:tabs>
          <w:tab w:val="left" w:pos="1304"/>
        </w:tabs>
        <w:ind w:firstLine="709"/>
        <w:jc w:val="both"/>
      </w:pPr>
      <w:proofErr w:type="gramStart"/>
      <w:r w:rsidRPr="002A580C">
        <w:t xml:space="preserve"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(далее - </w:t>
      </w:r>
      <w:r w:rsidR="00E25429">
        <w:t>орган местного самоуправления</w:t>
      </w:r>
      <w:r w:rsidRPr="002A580C">
        <w:t>) полномочия по выдаче</w:t>
      </w:r>
      <w:proofErr w:type="gramEnd"/>
      <w:r w:rsidRPr="002A580C">
        <w:t xml:space="preserve">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6049DE" w:rsidRPr="00CE1174" w:rsidRDefault="007B7CB1" w:rsidP="00C853C6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Круг Заявителей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280"/>
        </w:tabs>
        <w:ind w:firstLine="740"/>
        <w:jc w:val="both"/>
      </w:pPr>
      <w:r w:rsidRPr="002A580C">
        <w:t xml:space="preserve">Заявителями на получение </w:t>
      </w:r>
      <w:r w:rsidR="00CE1174">
        <w:t>муниципальной</w:t>
      </w:r>
      <w:r w:rsidRPr="002A580C">
        <w:t xml:space="preserve"> услуги являются застройщики (далее - заявитель).</w:t>
      </w:r>
    </w:p>
    <w:p w:rsidR="006049DE" w:rsidRDefault="007B7CB1" w:rsidP="00C853C6">
      <w:pPr>
        <w:pStyle w:val="30"/>
        <w:numPr>
          <w:ilvl w:val="1"/>
          <w:numId w:val="1"/>
        </w:numPr>
        <w:tabs>
          <w:tab w:val="left" w:pos="1299"/>
        </w:tabs>
        <w:spacing w:after="120"/>
        <w:ind w:firstLine="740"/>
        <w:jc w:val="both"/>
      </w:pPr>
      <w:r w:rsidRPr="002A580C"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6049DE" w:rsidRDefault="007B7CB1" w:rsidP="00C853C6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  <w:r w:rsidR="00CE1174">
        <w:rPr>
          <w:rFonts w:ascii="Times New Roman" w:hAnsi="Times New Roman" w:cs="Times New Roman"/>
          <w:b/>
        </w:rPr>
        <w:t xml:space="preserve"> м</w:t>
      </w:r>
      <w:r w:rsidRPr="00CE1174">
        <w:rPr>
          <w:rFonts w:ascii="Times New Roman" w:hAnsi="Times New Roman" w:cs="Times New Roman"/>
          <w:b/>
        </w:rPr>
        <w:t>униципальной услуги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950"/>
        </w:tabs>
        <w:ind w:firstLine="740"/>
        <w:jc w:val="both"/>
      </w:pPr>
      <w:r w:rsidRPr="002A580C">
        <w:t xml:space="preserve">Информирование о порядке предоставления услуги </w:t>
      </w:r>
      <w:r w:rsidRPr="002A580C">
        <w:lastRenderedPageBreak/>
        <w:t>осуществляется: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66"/>
        </w:tabs>
        <w:ind w:firstLine="740"/>
        <w:jc w:val="both"/>
      </w:pPr>
      <w:r w:rsidRPr="002A580C">
        <w:t>непосредственно при личном приеме заявителя в орган местного самоуправления или в многофункциональном центре предоставления муниципальных услуг (далее - многофункциональный центр);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6"/>
        </w:tabs>
        <w:jc w:val="both"/>
      </w:pPr>
      <w:r w:rsidRPr="002A580C">
        <w:t>по телефону в уполномоченном органе местного самоуправления, организации или многофункциональном центре;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2"/>
        </w:tabs>
        <w:jc w:val="both"/>
      </w:pPr>
      <w:r w:rsidRPr="002A580C">
        <w:t>письменно, в том числе посредством электронной почты, факсимильной связи;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843"/>
        </w:tabs>
        <w:jc w:val="both"/>
      </w:pPr>
      <w:r w:rsidRPr="002A580C">
        <w:t>посредством размещения в открытой и доступной форме информации: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2A580C">
        <w:rPr>
          <w:lang w:eastAsia="en-US" w:bidi="en-US"/>
        </w:rPr>
        <w:t>(</w:t>
      </w:r>
      <w:hyperlink r:id="rId8" w:history="1">
        <w:r w:rsidRPr="002A580C">
          <w:rPr>
            <w:lang w:val="en-US" w:eastAsia="en-US" w:bidi="en-US"/>
          </w:rPr>
          <w:t>https</w:t>
        </w:r>
        <w:r w:rsidRPr="002A580C">
          <w:rPr>
            <w:lang w:eastAsia="en-US" w:bidi="en-US"/>
          </w:rPr>
          <w:t>://</w:t>
        </w:r>
        <w:r w:rsidRPr="002A580C">
          <w:rPr>
            <w:lang w:val="en-US" w:eastAsia="en-US" w:bidi="en-US"/>
          </w:rPr>
          <w:t>www</w:t>
        </w:r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gosuslugi</w:t>
        </w:r>
        <w:proofErr w:type="spellEnd"/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ru</w:t>
        </w:r>
        <w:proofErr w:type="spellEnd"/>
        <w:r w:rsidRPr="002A580C">
          <w:rPr>
            <w:lang w:eastAsia="en-US" w:bidi="en-US"/>
          </w:rPr>
          <w:t>/</w:t>
        </w:r>
      </w:hyperlink>
      <w:r w:rsidRPr="002A580C">
        <w:rPr>
          <w:lang w:eastAsia="en-US" w:bidi="en-US"/>
        </w:rPr>
        <w:t xml:space="preserve">) </w:t>
      </w:r>
      <w:r w:rsidRPr="002A580C">
        <w:t>(далее - Единый портал);</w:t>
      </w:r>
    </w:p>
    <w:p w:rsidR="0051472E" w:rsidRDefault="007B7CB1" w:rsidP="0051472E">
      <w:pPr>
        <w:pStyle w:val="30"/>
        <w:jc w:val="both"/>
      </w:pPr>
      <w:r w:rsidRPr="002A580C">
        <w:t xml:space="preserve">на региональном портале муниципальных услуг (функций), являющегося государственной информационной системой субъекта </w:t>
      </w:r>
      <w:r w:rsidRPr="0051472E">
        <w:t>Российской Федерации (далее - региональный портал);</w:t>
      </w:r>
    </w:p>
    <w:p w:rsidR="006049DE" w:rsidRPr="0051472E" w:rsidRDefault="007B7CB1" w:rsidP="0051472E">
      <w:pPr>
        <w:pStyle w:val="30"/>
        <w:numPr>
          <w:ilvl w:val="0"/>
          <w:numId w:val="2"/>
        </w:numPr>
        <w:jc w:val="both"/>
      </w:pPr>
      <w:r w:rsidRPr="0051472E">
        <w:t>на официальном сайте органа местного самоуправления</w:t>
      </w:r>
      <w:r w:rsidR="0051472E">
        <w:t xml:space="preserve"> (</w:t>
      </w:r>
      <w:r w:rsidR="0051472E" w:rsidRPr="0051472E">
        <w:rPr>
          <w:iCs/>
          <w:color w:val="auto"/>
        </w:rPr>
        <w:t>https://nagorskij-r43.gosweb.gosuslugi.ru</w:t>
      </w:r>
      <w:r w:rsidR="0051472E">
        <w:rPr>
          <w:iCs/>
          <w:color w:val="auto"/>
        </w:rPr>
        <w:t>)</w:t>
      </w:r>
      <w:r w:rsidRPr="0051472E">
        <w:t>;</w:t>
      </w:r>
    </w:p>
    <w:p w:rsidR="006049DE" w:rsidRPr="0051472E" w:rsidRDefault="007B7CB1" w:rsidP="00CE1174">
      <w:pPr>
        <w:pStyle w:val="30"/>
        <w:numPr>
          <w:ilvl w:val="0"/>
          <w:numId w:val="2"/>
        </w:numPr>
        <w:tabs>
          <w:tab w:val="left" w:pos="1131"/>
        </w:tabs>
        <w:jc w:val="both"/>
      </w:pPr>
      <w:r w:rsidRPr="0051472E">
        <w:t xml:space="preserve">посредством размещения информации на информационных стендах </w:t>
      </w:r>
      <w:r w:rsidR="0051472E">
        <w:t xml:space="preserve">органа местного самоуправления </w:t>
      </w:r>
      <w:r w:rsidRPr="0051472E">
        <w:t>или многофункционального центра.</w:t>
      </w:r>
    </w:p>
    <w:p w:rsidR="006049DE" w:rsidRPr="0051472E" w:rsidRDefault="007B7CB1" w:rsidP="00CE1174">
      <w:pPr>
        <w:pStyle w:val="30"/>
        <w:numPr>
          <w:ilvl w:val="1"/>
          <w:numId w:val="1"/>
        </w:numPr>
        <w:tabs>
          <w:tab w:val="left" w:pos="1843"/>
        </w:tabs>
        <w:jc w:val="both"/>
      </w:pPr>
      <w:r w:rsidRPr="0051472E">
        <w:t>Информирование осуществляется по вопросам, касающимся:</w:t>
      </w:r>
    </w:p>
    <w:p w:rsidR="006049DE" w:rsidRPr="003D38EC" w:rsidRDefault="007B7CB1" w:rsidP="0051472E">
      <w:pPr>
        <w:pStyle w:val="30"/>
        <w:tabs>
          <w:tab w:val="left" w:pos="9830"/>
        </w:tabs>
        <w:jc w:val="both"/>
      </w:pPr>
      <w:r w:rsidRPr="0051472E">
        <w:t>способов подачи</w:t>
      </w:r>
      <w:r w:rsidRPr="002A580C">
        <w:t xml:space="preserve"> заявления о выдаче разрешения на ввод объекта в эксплуатацию, а в случаях, предусмотренных частью 12 статьи 51 и частью 3статьи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</w:t>
      </w:r>
      <w:r w:rsidR="003D38EC">
        <w:t>;</w:t>
      </w:r>
    </w:p>
    <w:p w:rsidR="006049DE" w:rsidRPr="002A580C" w:rsidRDefault="007B7CB1" w:rsidP="00CE1174">
      <w:pPr>
        <w:pStyle w:val="30"/>
        <w:jc w:val="both"/>
      </w:pPr>
      <w:r w:rsidRPr="002A580C">
        <w:t>о предоставлении услуги;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адресов </w:t>
      </w:r>
      <w:r w:rsidR="0051472E">
        <w:t xml:space="preserve">органа местного самоуправления </w:t>
      </w:r>
      <w:r w:rsidRPr="002A580C">
        <w:t>и многофункциональных центров, обращение в которые необходимо для предоставления услуги;</w:t>
      </w:r>
    </w:p>
    <w:p w:rsidR="006049DE" w:rsidRPr="002A580C" w:rsidRDefault="0051472E" w:rsidP="0051472E">
      <w:pPr>
        <w:pStyle w:val="30"/>
        <w:tabs>
          <w:tab w:val="left" w:pos="6893"/>
        </w:tabs>
        <w:jc w:val="both"/>
      </w:pPr>
      <w:r>
        <w:t>справочной информации органа местного самоуправления;</w:t>
      </w:r>
    </w:p>
    <w:p w:rsidR="006049DE" w:rsidRPr="002A580C" w:rsidRDefault="007B7CB1" w:rsidP="00CE1174">
      <w:pPr>
        <w:pStyle w:val="30"/>
        <w:jc w:val="both"/>
      </w:pPr>
      <w:r w:rsidRPr="002A580C">
        <w:t>документов, необходимых для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и сроков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6049DE" w:rsidRPr="002A580C" w:rsidRDefault="007B7CB1" w:rsidP="00CE1174">
      <w:pPr>
        <w:pStyle w:val="30"/>
        <w:jc w:val="both"/>
      </w:pPr>
      <w:r w:rsidRPr="002A580C">
        <w:t>Получение информации по вопросам предоставления услуги осуществляется бесплатно.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318"/>
        </w:tabs>
        <w:jc w:val="both"/>
      </w:pPr>
      <w:r w:rsidRPr="002A580C">
        <w:t xml:space="preserve">При устном обращении заявителя (лично или по телефону) </w:t>
      </w:r>
      <w:r w:rsidR="003D38EC">
        <w:t xml:space="preserve">в </w:t>
      </w:r>
      <w:r w:rsidRPr="002A580C">
        <w:t xml:space="preserve">орган местного </w:t>
      </w:r>
      <w:r w:rsidRPr="002A580C">
        <w:rPr>
          <w:rStyle w:val="2"/>
          <w:sz w:val="28"/>
          <w:szCs w:val="28"/>
        </w:rPr>
        <w:t xml:space="preserve">самоуправления, </w:t>
      </w:r>
      <w:r w:rsidR="00AB5219">
        <w:rPr>
          <w:rStyle w:val="2"/>
          <w:sz w:val="28"/>
          <w:szCs w:val="28"/>
        </w:rPr>
        <w:t xml:space="preserve">к </w:t>
      </w:r>
      <w:r w:rsidRPr="002A580C">
        <w:rPr>
          <w:rStyle w:val="2"/>
          <w:sz w:val="28"/>
          <w:szCs w:val="28"/>
        </w:rPr>
        <w:t>работник</w:t>
      </w:r>
      <w:r w:rsidR="00AB5219">
        <w:rPr>
          <w:rStyle w:val="2"/>
          <w:sz w:val="28"/>
          <w:szCs w:val="28"/>
        </w:rPr>
        <w:t>у</w:t>
      </w:r>
      <w:r w:rsidRPr="002A580C">
        <w:rPr>
          <w:rStyle w:val="2"/>
          <w:sz w:val="28"/>
          <w:szCs w:val="28"/>
        </w:rPr>
        <w:t xml:space="preserve"> многофункционального центра, </w:t>
      </w:r>
      <w:r w:rsidRPr="002A580C">
        <w:rPr>
          <w:rStyle w:val="2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 w:rsidRPr="002A580C">
        <w:rPr>
          <w:rStyle w:val="2"/>
          <w:sz w:val="28"/>
          <w:szCs w:val="28"/>
        </w:rPr>
        <w:t>обратившихся</w:t>
      </w:r>
      <w:proofErr w:type="gramEnd"/>
      <w:r w:rsidRPr="002A580C">
        <w:rPr>
          <w:rStyle w:val="2"/>
          <w:sz w:val="28"/>
          <w:szCs w:val="28"/>
        </w:rPr>
        <w:t xml:space="preserve"> по интересующим вопросам.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</w:t>
      </w:r>
      <w:r w:rsidR="00C748FD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>) и до</w:t>
      </w:r>
      <w:r w:rsidR="00C748FD">
        <w:rPr>
          <w:sz w:val="28"/>
          <w:szCs w:val="28"/>
        </w:rPr>
        <w:t>л</w:t>
      </w:r>
      <w:r w:rsidRPr="002A580C">
        <w:rPr>
          <w:sz w:val="28"/>
          <w:szCs w:val="28"/>
        </w:rPr>
        <w:t>жност</w:t>
      </w:r>
      <w:r w:rsidR="00C748FD">
        <w:rPr>
          <w:sz w:val="28"/>
          <w:szCs w:val="28"/>
        </w:rPr>
        <w:t xml:space="preserve">и специалиста, принявшего телефонный </w:t>
      </w:r>
      <w:r w:rsidRPr="002A580C">
        <w:rPr>
          <w:sz w:val="28"/>
          <w:szCs w:val="28"/>
        </w:rPr>
        <w:t>звонок.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должностное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 xml:space="preserve">о </w:t>
      </w:r>
      <w:r w:rsidR="00C748FD" w:rsidRPr="002A580C">
        <w:rPr>
          <w:sz w:val="28"/>
          <w:szCs w:val="28"/>
        </w:rPr>
        <w:t>орган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</w:t>
      </w:r>
      <w:r w:rsidR="00AB521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не може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самостоятельно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дать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ответ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телефонный</w:t>
      </w:r>
      <w:r w:rsidRPr="002A580C">
        <w:rPr>
          <w:sz w:val="28"/>
          <w:szCs w:val="28"/>
        </w:rPr>
        <w:t xml:space="preserve"> звонок должен </w:t>
      </w:r>
      <w:r w:rsidR="00C748FD">
        <w:rPr>
          <w:sz w:val="28"/>
          <w:szCs w:val="28"/>
        </w:rPr>
        <w:t>быть переадресован</w:t>
      </w:r>
      <w:r w:rsidRPr="002A580C">
        <w:rPr>
          <w:sz w:val="28"/>
          <w:szCs w:val="28"/>
        </w:rPr>
        <w:t xml:space="preserve"> (переведен) </w:t>
      </w:r>
      <w:r w:rsidR="00C748FD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другое </w:t>
      </w:r>
      <w:r w:rsidR="00C748FD" w:rsidRPr="002A580C">
        <w:rPr>
          <w:sz w:val="28"/>
          <w:szCs w:val="28"/>
        </w:rPr>
        <w:t>должностное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ли</w:t>
      </w:r>
      <w:r w:rsidR="00C748FD">
        <w:rPr>
          <w:sz w:val="28"/>
          <w:szCs w:val="28"/>
        </w:rPr>
        <w:t>цо</w:t>
      </w:r>
      <w:r w:rsidRPr="002A580C">
        <w:rPr>
          <w:sz w:val="28"/>
          <w:szCs w:val="28"/>
        </w:rPr>
        <w:t xml:space="preserve"> или же обр</w:t>
      </w:r>
      <w:r w:rsidR="00C748FD">
        <w:rPr>
          <w:sz w:val="28"/>
          <w:szCs w:val="28"/>
        </w:rPr>
        <w:t>ат</w:t>
      </w:r>
      <w:r w:rsidRPr="002A580C">
        <w:rPr>
          <w:sz w:val="28"/>
          <w:szCs w:val="28"/>
        </w:rPr>
        <w:t>ившемус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>у должен бы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 xml:space="preserve">ь сообщен </w:t>
      </w:r>
      <w:r w:rsidR="00C748FD">
        <w:rPr>
          <w:sz w:val="28"/>
          <w:szCs w:val="28"/>
        </w:rPr>
        <w:t>те</w:t>
      </w:r>
      <w:r w:rsidRPr="002A580C">
        <w:rPr>
          <w:sz w:val="28"/>
          <w:szCs w:val="28"/>
        </w:rPr>
        <w:t xml:space="preserve">лефонный номер, по </w:t>
      </w:r>
      <w:r w:rsidR="00C748FD" w:rsidRPr="002A580C">
        <w:rPr>
          <w:sz w:val="28"/>
          <w:szCs w:val="28"/>
        </w:rPr>
        <w:t>которому</w:t>
      </w:r>
      <w:r w:rsidRPr="002A580C">
        <w:rPr>
          <w:sz w:val="28"/>
          <w:szCs w:val="28"/>
        </w:rPr>
        <w:t xml:space="preserve"> можно буде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получить</w:t>
      </w:r>
      <w:r w:rsidRPr="002A580C">
        <w:rPr>
          <w:sz w:val="28"/>
          <w:szCs w:val="28"/>
        </w:rPr>
        <w:t xml:space="preserve"> необходимую информ</w:t>
      </w:r>
      <w:r w:rsidR="00C748FD">
        <w:rPr>
          <w:sz w:val="28"/>
          <w:szCs w:val="28"/>
        </w:rPr>
        <w:t>ац</w:t>
      </w:r>
      <w:r w:rsidRPr="002A580C">
        <w:rPr>
          <w:sz w:val="28"/>
          <w:szCs w:val="28"/>
        </w:rPr>
        <w:t>ию</w:t>
      </w:r>
      <w:r w:rsidR="00C748FD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подготовка</w:t>
      </w:r>
      <w:r w:rsidRPr="002A580C">
        <w:rPr>
          <w:sz w:val="28"/>
          <w:szCs w:val="28"/>
        </w:rPr>
        <w:t xml:space="preserve"> о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ве</w:t>
      </w:r>
      <w:r w:rsidR="00C748FD">
        <w:rPr>
          <w:sz w:val="28"/>
          <w:szCs w:val="28"/>
        </w:rPr>
        <w:t>та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продолжительного</w:t>
      </w:r>
      <w:r w:rsidRPr="002A580C">
        <w:rPr>
          <w:sz w:val="28"/>
          <w:szCs w:val="28"/>
        </w:rPr>
        <w:t xml:space="preserve"> времени, он </w:t>
      </w:r>
      <w:r w:rsidR="00C748FD" w:rsidRPr="002A580C">
        <w:rPr>
          <w:sz w:val="28"/>
          <w:szCs w:val="28"/>
        </w:rPr>
        <w:t>предл</w:t>
      </w:r>
      <w:r w:rsidR="00C748FD">
        <w:rPr>
          <w:sz w:val="28"/>
          <w:szCs w:val="28"/>
        </w:rPr>
        <w:t>а</w:t>
      </w:r>
      <w:r w:rsidR="00C748FD" w:rsidRPr="002A580C">
        <w:rPr>
          <w:sz w:val="28"/>
          <w:szCs w:val="28"/>
        </w:rPr>
        <w:t>гает</w:t>
      </w:r>
      <w:r w:rsidRPr="002A580C">
        <w:rPr>
          <w:sz w:val="28"/>
          <w:szCs w:val="28"/>
        </w:rPr>
        <w:t xml:space="preserve"> з</w:t>
      </w:r>
      <w:r w:rsidR="00C748FD">
        <w:rPr>
          <w:sz w:val="28"/>
          <w:szCs w:val="28"/>
        </w:rPr>
        <w:t xml:space="preserve">аявителю </w:t>
      </w:r>
      <w:r w:rsidRPr="002A580C">
        <w:rPr>
          <w:sz w:val="28"/>
          <w:szCs w:val="28"/>
        </w:rPr>
        <w:t xml:space="preserve">один из следующих </w:t>
      </w:r>
      <w:r w:rsidR="009D1927">
        <w:rPr>
          <w:sz w:val="28"/>
          <w:szCs w:val="28"/>
        </w:rPr>
        <w:t>вариантов д</w:t>
      </w:r>
      <w:r w:rsidR="009D1927" w:rsidRPr="002A580C">
        <w:rPr>
          <w:sz w:val="28"/>
          <w:szCs w:val="28"/>
        </w:rPr>
        <w:t>альнейших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действий</w:t>
      </w:r>
      <w:r w:rsidRPr="002A580C">
        <w:rPr>
          <w:sz w:val="28"/>
          <w:szCs w:val="28"/>
        </w:rPr>
        <w:t>: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изложить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обращение</w:t>
      </w:r>
      <w:r w:rsidR="007B7CB1" w:rsidRPr="002A580C">
        <w:rPr>
          <w:sz w:val="28"/>
          <w:szCs w:val="28"/>
        </w:rPr>
        <w:t xml:space="preserve"> в письменной форме;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зн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чи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ь другое врем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дл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консуль</w:t>
      </w:r>
      <w:r w:rsidR="00C748FD">
        <w:rPr>
          <w:sz w:val="28"/>
          <w:szCs w:val="28"/>
        </w:rPr>
        <w:t>тац</w:t>
      </w:r>
      <w:r w:rsidRPr="002A580C">
        <w:rPr>
          <w:sz w:val="28"/>
          <w:szCs w:val="28"/>
        </w:rPr>
        <w:t>ий.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Должностное</w:t>
      </w:r>
      <w:r w:rsidR="007B7CB1" w:rsidRPr="002A580C">
        <w:rPr>
          <w:sz w:val="28"/>
          <w:szCs w:val="28"/>
        </w:rPr>
        <w:t xml:space="preserve"> ли</w:t>
      </w:r>
      <w:r>
        <w:rPr>
          <w:sz w:val="28"/>
          <w:szCs w:val="28"/>
        </w:rPr>
        <w:t>ц</w:t>
      </w:r>
      <w:r w:rsidR="007B7CB1" w:rsidRPr="002A580C">
        <w:rPr>
          <w:sz w:val="28"/>
          <w:szCs w:val="28"/>
        </w:rPr>
        <w:t xml:space="preserve">о </w:t>
      </w:r>
      <w:r w:rsidRPr="002A580C">
        <w:rPr>
          <w:sz w:val="28"/>
          <w:szCs w:val="28"/>
        </w:rPr>
        <w:t>органа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</w:t>
      </w:r>
      <w:r w:rsidR="00E2542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не </w:t>
      </w:r>
      <w:r w:rsidRPr="002A580C"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твлять </w:t>
      </w:r>
      <w:r w:rsidRPr="002A580C">
        <w:rPr>
          <w:sz w:val="28"/>
          <w:szCs w:val="28"/>
        </w:rPr>
        <w:t>информирование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выходящее</w:t>
      </w:r>
      <w:r w:rsidR="007B7CB1" w:rsidRPr="002A580C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мки с</w:t>
      </w:r>
      <w:r>
        <w:rPr>
          <w:sz w:val="28"/>
          <w:szCs w:val="28"/>
        </w:rPr>
        <w:t>тандартных процедур</w:t>
      </w:r>
      <w:r w:rsidR="007B7CB1" w:rsidRPr="002A580C">
        <w:rPr>
          <w:sz w:val="28"/>
          <w:szCs w:val="28"/>
        </w:rPr>
        <w:t xml:space="preserve"> и условий </w:t>
      </w:r>
      <w:r w:rsidRPr="002A580C">
        <w:rPr>
          <w:sz w:val="28"/>
          <w:szCs w:val="28"/>
        </w:rPr>
        <w:t>предос</w:t>
      </w:r>
      <w:r>
        <w:rPr>
          <w:sz w:val="28"/>
          <w:szCs w:val="28"/>
        </w:rPr>
        <w:t>тавлени</w:t>
      </w:r>
      <w:r w:rsidR="00E25429"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услуги, и </w:t>
      </w:r>
      <w:r w:rsidRPr="002A580C">
        <w:rPr>
          <w:sz w:val="28"/>
          <w:szCs w:val="28"/>
        </w:rPr>
        <w:t>влияющее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прямо</w:t>
      </w:r>
      <w:r w:rsidR="007B7CB1" w:rsidRPr="002A580C">
        <w:rPr>
          <w:sz w:val="28"/>
          <w:szCs w:val="28"/>
        </w:rPr>
        <w:t xml:space="preserve"> или косвенно н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емое решение.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Продолжительность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по </w:t>
      </w:r>
      <w:r w:rsidRPr="002A580C">
        <w:rPr>
          <w:sz w:val="28"/>
          <w:szCs w:val="28"/>
        </w:rPr>
        <w:t>телефону</w:t>
      </w:r>
      <w:r w:rsidR="007B7CB1" w:rsidRPr="002A580C">
        <w:rPr>
          <w:sz w:val="28"/>
          <w:szCs w:val="28"/>
        </w:rPr>
        <w:t xml:space="preserve"> не </w:t>
      </w:r>
      <w:r w:rsidRPr="002A580C">
        <w:rPr>
          <w:sz w:val="28"/>
          <w:szCs w:val="28"/>
        </w:rPr>
        <w:t>должно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7B7CB1" w:rsidRPr="002A580C">
        <w:rPr>
          <w:sz w:val="28"/>
          <w:szCs w:val="28"/>
        </w:rPr>
        <w:t xml:space="preserve"> 10 мину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Информирование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7B7CB1" w:rsidRPr="002A580C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 w:rsidR="007B7CB1" w:rsidRPr="002A580C">
        <w:rPr>
          <w:sz w:val="28"/>
          <w:szCs w:val="28"/>
        </w:rPr>
        <w:t xml:space="preserve"> с </w:t>
      </w:r>
      <w:r w:rsidRPr="002A580C">
        <w:rPr>
          <w:sz w:val="28"/>
          <w:szCs w:val="28"/>
        </w:rPr>
        <w:t>графиком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приём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граждан</w:t>
      </w:r>
      <w:r w:rsidR="007B7CB1"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По письменному </w:t>
      </w:r>
      <w:r w:rsidR="00C748FD" w:rsidRPr="002A580C">
        <w:rPr>
          <w:sz w:val="28"/>
          <w:szCs w:val="28"/>
        </w:rPr>
        <w:t>обращению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органа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самоуправлении</w:t>
      </w:r>
      <w:r w:rsidRPr="002A580C">
        <w:rPr>
          <w:sz w:val="28"/>
          <w:szCs w:val="28"/>
        </w:rPr>
        <w:t xml:space="preserve"> подробно в письменной форме </w:t>
      </w:r>
      <w:r w:rsidR="00C748FD">
        <w:rPr>
          <w:sz w:val="28"/>
          <w:szCs w:val="28"/>
        </w:rPr>
        <w:t>разъясняет гражданину</w:t>
      </w:r>
      <w:r w:rsidRPr="002A580C">
        <w:rPr>
          <w:sz w:val="28"/>
          <w:szCs w:val="28"/>
        </w:rPr>
        <w:t xml:space="preserve"> сведении по </w:t>
      </w:r>
      <w:r w:rsidR="00C748FD" w:rsidRPr="002A580C">
        <w:rPr>
          <w:sz w:val="28"/>
          <w:szCs w:val="28"/>
        </w:rPr>
        <w:t>вопросам</w:t>
      </w:r>
      <w:r w:rsidRPr="002A580C">
        <w:rPr>
          <w:sz w:val="28"/>
          <w:szCs w:val="28"/>
        </w:rPr>
        <w:t xml:space="preserve">, </w:t>
      </w:r>
      <w:r w:rsidR="00C748FD" w:rsidRPr="002A580C">
        <w:rPr>
          <w:sz w:val="28"/>
          <w:szCs w:val="28"/>
        </w:rPr>
        <w:t>указанным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пункте</w:t>
      </w:r>
      <w:r w:rsidR="00DE0CA8">
        <w:rPr>
          <w:sz w:val="28"/>
          <w:szCs w:val="28"/>
        </w:rPr>
        <w:t xml:space="preserve"> 1.5</w:t>
      </w:r>
      <w:r w:rsidRPr="002A580C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астоя</w:t>
      </w:r>
      <w:r w:rsidR="00C748FD" w:rsidRPr="002A580C">
        <w:rPr>
          <w:sz w:val="28"/>
          <w:szCs w:val="28"/>
        </w:rPr>
        <w:t>щего</w:t>
      </w:r>
      <w:r w:rsidRPr="002A580C">
        <w:rPr>
          <w:sz w:val="28"/>
          <w:szCs w:val="28"/>
        </w:rPr>
        <w:t xml:space="preserve"> Админис</w:t>
      </w:r>
      <w:r w:rsidR="00C748FD">
        <w:rPr>
          <w:sz w:val="28"/>
          <w:szCs w:val="28"/>
        </w:rPr>
        <w:t>трати</w:t>
      </w:r>
      <w:r w:rsidRPr="002A580C">
        <w:rPr>
          <w:sz w:val="28"/>
          <w:szCs w:val="28"/>
        </w:rPr>
        <w:t>вного регл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мен</w:t>
      </w:r>
      <w:r w:rsidR="00C748FD">
        <w:rPr>
          <w:sz w:val="28"/>
          <w:szCs w:val="28"/>
        </w:rPr>
        <w:t>та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порядке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установленном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Федеральным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законом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</w:t>
      </w:r>
      <w:r w:rsidRPr="002A580C">
        <w:rPr>
          <w:sz w:val="28"/>
          <w:szCs w:val="28"/>
        </w:rPr>
        <w:t xml:space="preserve"> 2 </w:t>
      </w:r>
      <w:r w:rsidR="00C748FD">
        <w:rPr>
          <w:sz w:val="28"/>
          <w:szCs w:val="28"/>
        </w:rPr>
        <w:t>мая</w:t>
      </w:r>
      <w:r w:rsidRPr="002A580C">
        <w:rPr>
          <w:sz w:val="28"/>
          <w:szCs w:val="28"/>
        </w:rPr>
        <w:t xml:space="preserve"> 2006 № 59-ФЗ «О </w:t>
      </w:r>
      <w:r w:rsidR="008C44D8">
        <w:rPr>
          <w:sz w:val="28"/>
          <w:szCs w:val="28"/>
        </w:rPr>
        <w:t>порядке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рассмотрения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обращений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граждан</w:t>
      </w:r>
      <w:r w:rsidRPr="002A580C">
        <w:rPr>
          <w:sz w:val="28"/>
          <w:szCs w:val="28"/>
        </w:rPr>
        <w:t xml:space="preserve"> Российской Федер</w:t>
      </w:r>
      <w:r w:rsidR="008C44D8">
        <w:rPr>
          <w:sz w:val="28"/>
          <w:szCs w:val="28"/>
        </w:rPr>
        <w:t>ац</w:t>
      </w:r>
      <w:r w:rsidRPr="002A580C">
        <w:rPr>
          <w:sz w:val="28"/>
          <w:szCs w:val="28"/>
        </w:rPr>
        <w:t>ии» (</w:t>
      </w:r>
      <w:r w:rsidR="008C44D8" w:rsidRPr="002A580C">
        <w:rPr>
          <w:sz w:val="28"/>
          <w:szCs w:val="28"/>
        </w:rPr>
        <w:t>далее</w:t>
      </w:r>
      <w:r w:rsidRPr="002A580C">
        <w:rPr>
          <w:sz w:val="28"/>
          <w:szCs w:val="28"/>
        </w:rPr>
        <w:t xml:space="preserve"> </w:t>
      </w:r>
      <w:r w:rsidR="009D1927">
        <w:rPr>
          <w:sz w:val="28"/>
          <w:szCs w:val="28"/>
        </w:rPr>
        <w:t>–</w:t>
      </w:r>
      <w:r w:rsidRPr="002A580C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закон</w:t>
      </w:r>
      <w:r w:rsidRPr="002A580C">
        <w:rPr>
          <w:sz w:val="28"/>
          <w:szCs w:val="28"/>
        </w:rPr>
        <w:t xml:space="preserve"> № 59- ФЗ).</w:t>
      </w:r>
      <w:proofErr w:type="gramEnd"/>
    </w:p>
    <w:p w:rsidR="006049DE" w:rsidRPr="002A580C" w:rsidRDefault="008C44D8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B7CB1" w:rsidRPr="002A580C">
        <w:rPr>
          <w:sz w:val="28"/>
          <w:szCs w:val="28"/>
        </w:rPr>
        <w:t xml:space="preserve"> Едином пор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ле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змещ</w:t>
      </w:r>
      <w:r>
        <w:rPr>
          <w:sz w:val="28"/>
          <w:szCs w:val="28"/>
        </w:rPr>
        <w:t>аются</w:t>
      </w:r>
      <w:r w:rsidR="007B7CB1" w:rsidRPr="002A580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предусмотренные</w:t>
      </w:r>
      <w:r w:rsidR="007B7CB1" w:rsidRPr="002A580C">
        <w:rPr>
          <w:sz w:val="28"/>
          <w:szCs w:val="28"/>
        </w:rPr>
        <w:t xml:space="preserve"> Положением о </w:t>
      </w:r>
      <w:r w:rsidRPr="002A580C">
        <w:rPr>
          <w:sz w:val="28"/>
          <w:szCs w:val="28"/>
        </w:rPr>
        <w:t>федеральной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</w:t>
      </w:r>
      <w:r>
        <w:rPr>
          <w:sz w:val="28"/>
          <w:szCs w:val="28"/>
        </w:rPr>
        <w:t>ац</w:t>
      </w:r>
      <w:r w:rsidRPr="002A580C">
        <w:rPr>
          <w:sz w:val="28"/>
          <w:szCs w:val="28"/>
        </w:rPr>
        <w:t>ионной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системе</w:t>
      </w:r>
      <w:r w:rsidR="007B7CB1" w:rsidRPr="002A580C">
        <w:rPr>
          <w:sz w:val="28"/>
          <w:szCs w:val="28"/>
        </w:rPr>
        <w:t xml:space="preserve"> «</w:t>
      </w:r>
      <w:r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реестр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государственных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муниципальных</w:t>
      </w:r>
      <w:r w:rsidR="007B7CB1" w:rsidRPr="002A580C">
        <w:rPr>
          <w:sz w:val="28"/>
          <w:szCs w:val="28"/>
        </w:rPr>
        <w:t xml:space="preserve"> услуг (</w:t>
      </w:r>
      <w:r w:rsidRPr="002A580C">
        <w:rPr>
          <w:sz w:val="28"/>
          <w:szCs w:val="28"/>
        </w:rPr>
        <w:t>функций</w:t>
      </w:r>
      <w:r w:rsidR="007B7CB1" w:rsidRPr="002A580C">
        <w:rPr>
          <w:sz w:val="28"/>
          <w:szCs w:val="28"/>
        </w:rPr>
        <w:t xml:space="preserve">)», </w:t>
      </w:r>
      <w:r w:rsidRPr="002A580C">
        <w:rPr>
          <w:sz w:val="28"/>
          <w:szCs w:val="28"/>
        </w:rPr>
        <w:t>утверждённым</w:t>
      </w:r>
      <w:r w:rsidR="007B7CB1" w:rsidRPr="002A580C">
        <w:rPr>
          <w:sz w:val="28"/>
          <w:szCs w:val="28"/>
        </w:rPr>
        <w:t xml:space="preserve"> пос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новлением </w:t>
      </w:r>
      <w:r w:rsidRPr="002A580C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580C">
        <w:rPr>
          <w:sz w:val="28"/>
          <w:szCs w:val="28"/>
        </w:rPr>
        <w:t>ви</w:t>
      </w:r>
      <w:r>
        <w:rPr>
          <w:sz w:val="28"/>
          <w:szCs w:val="28"/>
        </w:rPr>
        <w:t>т</w:t>
      </w:r>
      <w:r w:rsidRPr="002A580C">
        <w:rPr>
          <w:sz w:val="28"/>
          <w:szCs w:val="28"/>
        </w:rPr>
        <w:t>ельства</w:t>
      </w:r>
      <w:r w:rsidR="007B7CB1" w:rsidRPr="002A580C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>ии 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 24 </w:t>
      </w:r>
      <w:r>
        <w:rPr>
          <w:sz w:val="28"/>
          <w:szCs w:val="28"/>
        </w:rPr>
        <w:t>октября 2011</w:t>
      </w:r>
      <w:r w:rsidR="007B7CB1" w:rsidRPr="002A580C">
        <w:rPr>
          <w:sz w:val="28"/>
          <w:szCs w:val="28"/>
        </w:rPr>
        <w:t xml:space="preserve"> № 861.</w:t>
      </w:r>
    </w:p>
    <w:p w:rsidR="006049DE" w:rsidRPr="002A580C" w:rsidRDefault="008C44D8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Доступ</w:t>
      </w:r>
      <w:r w:rsidR="007B7CB1" w:rsidRPr="002A580C">
        <w:rPr>
          <w:sz w:val="28"/>
          <w:szCs w:val="28"/>
        </w:rPr>
        <w:t xml:space="preserve"> к информ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 xml:space="preserve">ии о </w:t>
      </w:r>
      <w:r w:rsidRPr="002A580C">
        <w:rPr>
          <w:sz w:val="28"/>
          <w:szCs w:val="28"/>
        </w:rPr>
        <w:t>сроках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предоставле</w:t>
      </w:r>
      <w:r w:rsidR="007B7CB1" w:rsidRPr="002A580C">
        <w:rPr>
          <w:sz w:val="28"/>
          <w:szCs w:val="28"/>
        </w:rPr>
        <w:t>нии услуги осущес</w:t>
      </w:r>
      <w:r>
        <w:rPr>
          <w:sz w:val="28"/>
          <w:szCs w:val="28"/>
        </w:rPr>
        <w:t>твляется</w:t>
      </w:r>
      <w:r w:rsidR="007B7CB1" w:rsidRPr="002A580C">
        <w:rPr>
          <w:sz w:val="28"/>
          <w:szCs w:val="28"/>
        </w:rPr>
        <w:t xml:space="preserve"> без выполнени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7B7CB1" w:rsidRPr="002A580C">
        <w:rPr>
          <w:sz w:val="28"/>
          <w:szCs w:val="28"/>
        </w:rPr>
        <w:t xml:space="preserve">-либо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ребов</w:t>
      </w:r>
      <w:r>
        <w:rPr>
          <w:sz w:val="28"/>
          <w:szCs w:val="28"/>
        </w:rPr>
        <w:t>ан</w:t>
      </w:r>
      <w:r w:rsidR="007B7CB1" w:rsidRPr="002A580C">
        <w:rPr>
          <w:sz w:val="28"/>
          <w:szCs w:val="28"/>
        </w:rPr>
        <w:t xml:space="preserve">ий, в </w:t>
      </w:r>
      <w:r>
        <w:rPr>
          <w:sz w:val="28"/>
          <w:szCs w:val="28"/>
        </w:rPr>
        <w:t>том</w:t>
      </w:r>
      <w:r w:rsidR="007B7CB1" w:rsidRPr="002A580C">
        <w:rPr>
          <w:sz w:val="28"/>
          <w:szCs w:val="28"/>
        </w:rPr>
        <w:t xml:space="preserve"> числе без </w:t>
      </w:r>
      <w:r w:rsidRPr="002A580C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>, ус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новк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ко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орого н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ехнические </w:t>
      </w:r>
      <w:r w:rsidRPr="002A580C">
        <w:rPr>
          <w:sz w:val="28"/>
          <w:szCs w:val="28"/>
        </w:rPr>
        <w:t>средства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заключения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лицензионного</w:t>
      </w:r>
      <w:r w:rsidR="007B7CB1" w:rsidRPr="002A580C">
        <w:rPr>
          <w:sz w:val="28"/>
          <w:szCs w:val="28"/>
        </w:rPr>
        <w:t xml:space="preserve"> или иного </w:t>
      </w:r>
      <w:r w:rsidRPr="002A580C">
        <w:rPr>
          <w:sz w:val="28"/>
          <w:szCs w:val="28"/>
        </w:rPr>
        <w:t>соглашения</w:t>
      </w:r>
      <w:r w:rsidR="007B7CB1" w:rsidRPr="002A580C">
        <w:rPr>
          <w:sz w:val="28"/>
          <w:szCs w:val="28"/>
        </w:rPr>
        <w:t xml:space="preserve"> с пр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во</w:t>
      </w:r>
      <w:r w:rsidR="00463F64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>обл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д</w:t>
      </w:r>
      <w:r>
        <w:rPr>
          <w:sz w:val="28"/>
          <w:szCs w:val="28"/>
        </w:rPr>
        <w:t>ат</w:t>
      </w:r>
      <w:r w:rsidR="007B7CB1" w:rsidRPr="002A580C">
        <w:rPr>
          <w:sz w:val="28"/>
          <w:szCs w:val="28"/>
        </w:rPr>
        <w:t xml:space="preserve">елем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обеспечении, </w:t>
      </w:r>
      <w:r w:rsidRPr="002A580C">
        <w:rPr>
          <w:sz w:val="28"/>
          <w:szCs w:val="28"/>
        </w:rPr>
        <w:t>предусм</w:t>
      </w:r>
      <w:r>
        <w:rPr>
          <w:sz w:val="28"/>
          <w:szCs w:val="28"/>
        </w:rPr>
        <w:t>атрива</w:t>
      </w:r>
      <w:r w:rsidRPr="002A580C">
        <w:rPr>
          <w:sz w:val="28"/>
          <w:szCs w:val="28"/>
        </w:rPr>
        <w:t>ющего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взимание</w:t>
      </w:r>
      <w:r w:rsidR="007B7CB1" w:rsidRPr="002A580C">
        <w:rPr>
          <w:sz w:val="28"/>
          <w:szCs w:val="28"/>
        </w:rPr>
        <w:t xml:space="preserve"> пл</w:t>
      </w:r>
      <w:r>
        <w:rPr>
          <w:sz w:val="28"/>
          <w:szCs w:val="28"/>
        </w:rPr>
        <w:t>аты</w:t>
      </w:r>
      <w:r w:rsidR="007B7CB1" w:rsidRPr="002A580C">
        <w:rPr>
          <w:sz w:val="28"/>
          <w:szCs w:val="28"/>
        </w:rPr>
        <w:t>, регис</w:t>
      </w:r>
      <w:r>
        <w:rPr>
          <w:sz w:val="28"/>
          <w:szCs w:val="28"/>
        </w:rPr>
        <w:t>трац</w:t>
      </w:r>
      <w:r w:rsidR="007B7CB1" w:rsidRPr="002A580C">
        <w:rPr>
          <w:sz w:val="28"/>
          <w:szCs w:val="28"/>
        </w:rPr>
        <w:t xml:space="preserve">ию или </w:t>
      </w:r>
      <w:r>
        <w:rPr>
          <w:sz w:val="28"/>
          <w:szCs w:val="28"/>
        </w:rPr>
        <w:t>авторизацию</w:t>
      </w:r>
      <w:r w:rsidR="00463F6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7B7CB1" w:rsidRPr="002A580C">
        <w:rPr>
          <w:sz w:val="28"/>
          <w:szCs w:val="28"/>
        </w:rPr>
        <w:t xml:space="preserve"> или предос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вление им </w:t>
      </w:r>
      <w:r w:rsidRPr="002A580C">
        <w:rPr>
          <w:sz w:val="28"/>
          <w:szCs w:val="28"/>
        </w:rPr>
        <w:t>персональных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данных</w:t>
      </w:r>
      <w:r w:rsidR="007B7CB1" w:rsidRPr="002A580C">
        <w:rPr>
          <w:sz w:val="28"/>
          <w:szCs w:val="28"/>
        </w:rPr>
        <w:t>.</w:t>
      </w:r>
      <w:proofErr w:type="gramEnd"/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28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 официальном сайте </w:t>
      </w:r>
      <w:r w:rsidR="008C44D8">
        <w:rPr>
          <w:rFonts w:ascii="Times New Roman" w:hAnsi="Times New Roman" w:cs="Times New Roman"/>
        </w:rPr>
        <w:t xml:space="preserve">органа местного самоуправления, </w:t>
      </w:r>
      <w:r w:rsidRPr="002A580C">
        <w:rPr>
          <w:rFonts w:ascii="Times New Roman" w:hAnsi="Times New Roman" w:cs="Times New Roman"/>
        </w:rPr>
        <w:t xml:space="preserve">на стендах в местах предоставления услуги и в многофункциональном центре </w:t>
      </w:r>
      <w:r w:rsidRPr="002A580C">
        <w:rPr>
          <w:rFonts w:ascii="Times New Roman" w:hAnsi="Times New Roman" w:cs="Times New Roman"/>
        </w:rPr>
        <w:lastRenderedPageBreak/>
        <w:t>размещается следующая справочная информация: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 месте нахождения и графике работы органа местного самоуправления за предоставление услуги, а также многофункциональных центров;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справочные телефоны структурных подразделений органа местного самоуправления, ответственных за предоставление услуги, в том числе номер телефона</w:t>
      </w:r>
      <w:r w:rsidR="00DE0CA8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A580C">
        <w:rPr>
          <w:rFonts w:ascii="Times New Roman" w:hAnsi="Times New Roman" w:cs="Times New Roman"/>
        </w:rPr>
        <w:t>автоинформатора</w:t>
      </w:r>
      <w:proofErr w:type="spellEnd"/>
      <w:r w:rsidRPr="002A580C">
        <w:rPr>
          <w:rFonts w:ascii="Times New Roman" w:hAnsi="Times New Roman" w:cs="Times New Roman"/>
        </w:rPr>
        <w:t xml:space="preserve"> (при наличии);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адрес официального сайта, а также электронной почты и (или) формы обратной связи органа местного самоуправления, организации в сети «Интернет».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залах ожидания органа местного самоуправления, </w:t>
      </w:r>
      <w:r w:rsidR="00AB5219">
        <w:rPr>
          <w:rFonts w:ascii="Times New Roman" w:hAnsi="Times New Roman" w:cs="Times New Roman"/>
        </w:rPr>
        <w:t>р</w:t>
      </w:r>
      <w:r w:rsidRPr="002A580C">
        <w:rPr>
          <w:rFonts w:ascii="Times New Roman" w:hAnsi="Times New Roman" w:cs="Times New Roman"/>
        </w:rPr>
        <w:t>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39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органом местного самоуправления с учетом требований к информированию, установленных Административным регламентом.</w:t>
      </w:r>
    </w:p>
    <w:p w:rsidR="006049DE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региональном портале, а также в соответствующем структурном подразделении </w:t>
      </w:r>
      <w:r w:rsidR="008C44D8">
        <w:rPr>
          <w:rFonts w:ascii="Times New Roman" w:hAnsi="Times New Roman" w:cs="Times New Roman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</w:rPr>
        <w:t>при обращении заявителя лично, по телефону посредством электронной почты.</w:t>
      </w:r>
    </w:p>
    <w:p w:rsidR="006049DE" w:rsidRDefault="007B7CB1" w:rsidP="00C853C6">
      <w:pPr>
        <w:pStyle w:val="40"/>
        <w:spacing w:before="120" w:line="240" w:lineRule="auto"/>
        <w:ind w:firstLine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 </w:t>
      </w:r>
      <w:r w:rsidRPr="008C44D8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8C44D8">
        <w:rPr>
          <w:rFonts w:ascii="Times New Roman" w:hAnsi="Times New Roman" w:cs="Times New Roman"/>
          <w:b/>
          <w:sz w:val="28"/>
          <w:szCs w:val="28"/>
        </w:rPr>
        <w:t>му</w:t>
      </w:r>
      <w:r w:rsidRPr="008C44D8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6049DE" w:rsidRDefault="007B7CB1" w:rsidP="003751B5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049DE" w:rsidRDefault="007B7CB1" w:rsidP="00C853C6">
      <w:pPr>
        <w:pStyle w:val="1"/>
        <w:numPr>
          <w:ilvl w:val="1"/>
          <w:numId w:val="3"/>
        </w:numPr>
        <w:tabs>
          <w:tab w:val="left" w:pos="1288"/>
        </w:tabs>
        <w:spacing w:before="120" w:after="120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Наименование муниципальной услуги </w:t>
      </w:r>
      <w:r w:rsidR="003751B5">
        <w:rPr>
          <w:rFonts w:ascii="Times New Roman" w:eastAsia="Times New Roman" w:hAnsi="Times New Roman" w:cs="Times New Roman"/>
        </w:rPr>
        <w:t>–</w:t>
      </w:r>
      <w:r w:rsidR="007B6873">
        <w:rPr>
          <w:rFonts w:ascii="Times New Roman" w:eastAsia="Times New Roman" w:hAnsi="Times New Roman" w:cs="Times New Roman"/>
        </w:rPr>
        <w:t xml:space="preserve"> </w:t>
      </w:r>
      <w:r w:rsidR="003751B5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Выдача разрешения на ввод объекта в эксплуатацию</w:t>
      </w:r>
      <w:r w:rsidR="003751B5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.</w:t>
      </w:r>
    </w:p>
    <w:p w:rsidR="006049DE" w:rsidRPr="0012444D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12444D">
        <w:rPr>
          <w:rFonts w:ascii="Times New Roman" w:hAnsi="Times New Roman" w:cs="Times New Roman"/>
          <w:b/>
        </w:rPr>
        <w:t>Наименование органа</w:t>
      </w:r>
      <w:r w:rsidR="00E25429">
        <w:rPr>
          <w:rFonts w:ascii="Times New Roman" w:hAnsi="Times New Roman" w:cs="Times New Roman"/>
          <w:b/>
        </w:rPr>
        <w:t xml:space="preserve"> местного самоуправления</w:t>
      </w:r>
      <w:r w:rsidRPr="0012444D">
        <w:rPr>
          <w:rFonts w:ascii="Times New Roman" w:hAnsi="Times New Roman" w:cs="Times New Roman"/>
          <w:b/>
        </w:rPr>
        <w:t>, предоставляющего муниципальную услугу</w:t>
      </w:r>
    </w:p>
    <w:p w:rsidR="006049DE" w:rsidRPr="002A580C" w:rsidRDefault="0012444D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="007B7CB1" w:rsidRPr="002A580C">
        <w:rPr>
          <w:rFonts w:ascii="Times New Roman" w:eastAsia="Times New Roman" w:hAnsi="Times New Roman" w:cs="Times New Roman"/>
        </w:rPr>
        <w:t>униципальная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7B7CB1" w:rsidRPr="002A580C">
        <w:rPr>
          <w:rFonts w:ascii="Times New Roman" w:eastAsia="Times New Roman" w:hAnsi="Times New Roman" w:cs="Times New Roman"/>
        </w:rPr>
        <w:t>услуга предоставляется</w:t>
      </w:r>
      <w:r w:rsidR="00AB5219">
        <w:rPr>
          <w:rFonts w:ascii="Times New Roman" w:eastAsia="Times New Roman" w:hAnsi="Times New Roman" w:cs="Times New Roman"/>
        </w:rPr>
        <w:t xml:space="preserve"> муниципальным учреждением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AB5219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дминистраци</w:t>
      </w:r>
      <w:r w:rsidR="00AB5219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муниципального образования Нагорский район Кировской области.</w:t>
      </w: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945"/>
        </w:tabs>
        <w:ind w:firstLine="740"/>
        <w:jc w:val="both"/>
      </w:pPr>
      <w:r w:rsidRPr="002A580C">
        <w:t>Состав заявителей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t>Заявителями при обращении за получением услуги являются застройщики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t>Заявитель вправе обратиться за получением услуги через представителя</w:t>
      </w:r>
      <w:r w:rsidRPr="002A580C">
        <w:rPr>
          <w:rFonts w:eastAsia="Arial"/>
        </w:rPr>
        <w:t xml:space="preserve">. </w:t>
      </w:r>
      <w:r w:rsidRPr="002A580C">
        <w:t>Полномочия представителя</w:t>
      </w:r>
      <w:r w:rsidRPr="002A580C">
        <w:rPr>
          <w:rFonts w:eastAsia="Arial"/>
        </w:rPr>
        <w:t xml:space="preserve">, </w:t>
      </w:r>
      <w:r w:rsidRPr="002A580C">
        <w:t>выступающего от имени заявителя</w:t>
      </w:r>
      <w:r w:rsidRPr="002A580C">
        <w:rPr>
          <w:rFonts w:eastAsia="Arial"/>
        </w:rPr>
        <w:t xml:space="preserve">, </w:t>
      </w:r>
      <w:r w:rsidRPr="002A580C">
        <w:t>подтверждаются доверенностью</w:t>
      </w:r>
      <w:r w:rsidRPr="002A580C">
        <w:rPr>
          <w:rFonts w:eastAsia="Arial"/>
        </w:rPr>
        <w:t xml:space="preserve">, </w:t>
      </w:r>
      <w:r w:rsidRPr="002A580C">
        <w:t>оформленной в соответствии с требованиями законодательства Российской Федерации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Нормативные правовые акты, регулирующие предоставление </w:t>
      </w:r>
      <w:r w:rsidRPr="002A580C">
        <w:rPr>
          <w:rFonts w:ascii="Times New Roman" w:hAnsi="Times New Roman" w:cs="Times New Roman"/>
        </w:rPr>
        <w:lastRenderedPageBreak/>
        <w:t>муниципальной услуги</w:t>
      </w:r>
    </w:p>
    <w:p w:rsidR="006049DE" w:rsidRPr="0019252C" w:rsidRDefault="007B7CB1" w:rsidP="00CE1174">
      <w:pPr>
        <w:pStyle w:val="30"/>
        <w:numPr>
          <w:ilvl w:val="1"/>
          <w:numId w:val="3"/>
        </w:numPr>
        <w:tabs>
          <w:tab w:val="left" w:pos="1289"/>
        </w:tabs>
        <w:ind w:firstLine="740"/>
        <w:jc w:val="both"/>
      </w:pPr>
      <w:r w:rsidRPr="002A580C">
        <w:t>Перечень нормативных правовых актов</w:t>
      </w:r>
      <w:r w:rsidRPr="002A580C">
        <w:rPr>
          <w:rFonts w:eastAsia="Arial"/>
        </w:rPr>
        <w:t xml:space="preserve">, </w:t>
      </w:r>
      <w:r w:rsidRPr="002A580C">
        <w:t>регулирующих предоставление муниципальной</w:t>
      </w:r>
      <w:r w:rsidR="007A72CB">
        <w:t xml:space="preserve"> </w:t>
      </w:r>
      <w:r w:rsidRPr="002A580C">
        <w:t>услуги</w:t>
      </w:r>
      <w:r w:rsidRPr="002A580C">
        <w:rPr>
          <w:rFonts w:eastAsia="Arial"/>
        </w:rPr>
        <w:t xml:space="preserve">, </w:t>
      </w:r>
      <w:r w:rsidRPr="002A580C">
        <w:t xml:space="preserve">размещается в федеральной государственной информационной системе </w:t>
      </w:r>
      <w:r w:rsidRPr="002A580C">
        <w:rPr>
          <w:rFonts w:eastAsia="Arial"/>
        </w:rPr>
        <w:t>«</w:t>
      </w:r>
      <w:r w:rsidRPr="002A580C">
        <w:t xml:space="preserve">Федеральный реестр государственных и муниципальных услуг </w:t>
      </w:r>
      <w:r w:rsidRPr="002A580C">
        <w:rPr>
          <w:rFonts w:eastAsia="Arial"/>
        </w:rPr>
        <w:t>(</w:t>
      </w:r>
      <w:r w:rsidRPr="002A580C">
        <w:t>функций</w:t>
      </w:r>
      <w:r w:rsidRPr="002A580C">
        <w:rPr>
          <w:rFonts w:eastAsia="Arial"/>
        </w:rPr>
        <w:t>)</w:t>
      </w:r>
      <w:r w:rsidR="00AB5219">
        <w:rPr>
          <w:rFonts w:eastAsia="Arial"/>
        </w:rPr>
        <w:t>»</w:t>
      </w:r>
      <w:r w:rsidRPr="002A580C">
        <w:rPr>
          <w:rFonts w:eastAsia="Arial"/>
        </w:rPr>
        <w:t>.</w:t>
      </w:r>
    </w:p>
    <w:p w:rsidR="006049DE" w:rsidRDefault="007B7CB1" w:rsidP="006A1B11">
      <w:pPr>
        <w:pStyle w:val="1"/>
        <w:spacing w:before="120" w:after="120"/>
        <w:ind w:left="160" w:firstLine="840"/>
        <w:jc w:val="center"/>
        <w:rPr>
          <w:rFonts w:ascii="Times New Roman" w:hAnsi="Times New Roman" w:cs="Times New Roman"/>
          <w:b/>
        </w:rPr>
      </w:pPr>
      <w:r w:rsidRPr="0019252C">
        <w:rPr>
          <w:rFonts w:ascii="Times New Roman" w:hAnsi="Times New Roman" w:cs="Times New Roman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49DE" w:rsidRPr="002A580C" w:rsidRDefault="007B7CB1" w:rsidP="00E25429">
      <w:pPr>
        <w:pStyle w:val="30"/>
        <w:numPr>
          <w:ilvl w:val="1"/>
          <w:numId w:val="3"/>
        </w:numPr>
        <w:tabs>
          <w:tab w:val="left" w:pos="1289"/>
        </w:tabs>
        <w:ind w:firstLine="740"/>
        <w:jc w:val="both"/>
      </w:pPr>
      <w:r w:rsidRPr="002A580C">
        <w:t xml:space="preserve">Заявитель или его представитель представляет </w:t>
      </w:r>
      <w:proofErr w:type="gramStart"/>
      <w:r w:rsidRPr="002A580C">
        <w:t>в орган местного самоуправления</w:t>
      </w:r>
      <w:r w:rsidR="007A72CB">
        <w:t xml:space="preserve"> </w:t>
      </w:r>
      <w:r w:rsidRPr="002A580C">
        <w:t>заявление о выдаче разрешения на ввод объекта в эксплуатацию по форме</w:t>
      </w:r>
      <w:proofErr w:type="gramEnd"/>
      <w:r w:rsidRPr="002A580C">
        <w:t xml:space="preserve"> согласно Приложению № </w:t>
      </w:r>
      <w:r w:rsidRPr="002A580C">
        <w:rPr>
          <w:rFonts w:eastAsia="Arial"/>
        </w:rPr>
        <w:t xml:space="preserve">1 </w:t>
      </w:r>
      <w:r w:rsidRPr="002A580C">
        <w:t>к настоящему Административному регламенту</w:t>
      </w:r>
      <w:r w:rsidRPr="002A580C">
        <w:rPr>
          <w:rFonts w:eastAsia="Arial"/>
        </w:rPr>
        <w:t xml:space="preserve">, </w:t>
      </w:r>
      <w:r w:rsidRPr="002A580C">
        <w:t>а также прилагаемые к нему документы</w:t>
      </w:r>
      <w:r w:rsidRPr="002A580C">
        <w:rPr>
          <w:rFonts w:eastAsia="Arial"/>
        </w:rPr>
        <w:t xml:space="preserve">, </w:t>
      </w:r>
      <w:r w:rsidRPr="002A580C">
        <w:t xml:space="preserve">указанные в подпунктах </w:t>
      </w:r>
      <w:r w:rsidR="0019252C">
        <w:rPr>
          <w:rFonts w:eastAsia="Arial"/>
        </w:rPr>
        <w:t>«</w:t>
      </w:r>
      <w:r w:rsidRPr="002A580C">
        <w:t>б</w:t>
      </w:r>
      <w:r w:rsidR="0019252C">
        <w:rPr>
          <w:rFonts w:eastAsia="Arial"/>
        </w:rPr>
        <w:t>»</w:t>
      </w:r>
      <w:r w:rsidRPr="002A580C">
        <w:t xml:space="preserve">- </w:t>
      </w:r>
      <w:r w:rsidR="0019252C">
        <w:rPr>
          <w:rFonts w:eastAsia="Arial"/>
        </w:rPr>
        <w:t>«</w:t>
      </w:r>
      <w:r w:rsidR="003A5D26">
        <w:t>г</w:t>
      </w:r>
      <w:r w:rsidR="0019252C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пункта 2.8 настоящего Административного регламента</w:t>
      </w:r>
      <w:r w:rsidRPr="002A580C">
        <w:rPr>
          <w:rFonts w:eastAsia="Arial"/>
        </w:rPr>
        <w:t xml:space="preserve">, </w:t>
      </w:r>
      <w:r w:rsidRPr="002A580C">
        <w:t>одним из следующих способов</w:t>
      </w:r>
      <w:r w:rsidRPr="002A580C">
        <w:rPr>
          <w:rFonts w:eastAsia="Arial"/>
        </w:rPr>
        <w:t>:</w:t>
      </w:r>
    </w:p>
    <w:p w:rsidR="006049DE" w:rsidRPr="002A580C" w:rsidRDefault="007B7CB1" w:rsidP="00E25429">
      <w:pPr>
        <w:pStyle w:val="30"/>
        <w:numPr>
          <w:ilvl w:val="0"/>
          <w:numId w:val="4"/>
        </w:numPr>
        <w:tabs>
          <w:tab w:val="left" w:pos="1102"/>
          <w:tab w:val="left" w:pos="2702"/>
        </w:tabs>
        <w:ind w:firstLine="740"/>
        <w:jc w:val="both"/>
      </w:pPr>
      <w:r w:rsidRPr="002A580C">
        <w:t xml:space="preserve">в электронной форме посредством федеральной государственной информационной системы </w:t>
      </w:r>
      <w:r w:rsidR="0019252C" w:rsidRPr="0019252C">
        <w:rPr>
          <w:rFonts w:eastAsia="Arial"/>
        </w:rPr>
        <w:t>«</w:t>
      </w:r>
      <w:r w:rsidRPr="002A580C">
        <w:t xml:space="preserve">Единый портал государственных и муниципальных услуг </w:t>
      </w:r>
      <w:r w:rsidRPr="0019252C">
        <w:rPr>
          <w:rFonts w:eastAsia="Arial"/>
        </w:rPr>
        <w:t>(</w:t>
      </w:r>
      <w:r w:rsidRPr="002A580C">
        <w:t>функций</w:t>
      </w:r>
      <w:r w:rsidRPr="0019252C">
        <w:rPr>
          <w:rFonts w:eastAsia="Arial"/>
        </w:rPr>
        <w:t>)</w:t>
      </w:r>
      <w:r w:rsidR="0019252C" w:rsidRPr="0019252C">
        <w:rPr>
          <w:rFonts w:eastAsia="Arial"/>
        </w:rPr>
        <w:t xml:space="preserve">» </w:t>
      </w:r>
      <w:r w:rsidRPr="0019252C">
        <w:rPr>
          <w:rFonts w:eastAsia="Arial"/>
        </w:rPr>
        <w:t>(</w:t>
      </w:r>
      <w:r w:rsidRPr="002A580C">
        <w:t xml:space="preserve">далее </w:t>
      </w:r>
      <w:r w:rsidRPr="0019252C">
        <w:rPr>
          <w:rFonts w:eastAsia="Arial"/>
        </w:rPr>
        <w:t xml:space="preserve">- </w:t>
      </w:r>
      <w:r w:rsidRPr="002A580C">
        <w:t>Едины</w:t>
      </w:r>
      <w:r w:rsidR="0019252C">
        <w:t>й пор</w:t>
      </w:r>
      <w:r w:rsidRPr="002A580C">
        <w:t xml:space="preserve">тал), </w:t>
      </w:r>
      <w:r w:rsidR="0019252C">
        <w:t>реги</w:t>
      </w:r>
      <w:r w:rsidRPr="002A580C">
        <w:t>онального портала</w:t>
      </w:r>
      <w:r w:rsidR="007A72CB">
        <w:t xml:space="preserve"> </w:t>
      </w:r>
      <w:r w:rsidRPr="002A580C">
        <w:t>госуда</w:t>
      </w:r>
      <w:r w:rsidR="0019252C">
        <w:t xml:space="preserve">рственных и муниципальных услуг </w:t>
      </w:r>
      <w:r w:rsidRPr="0019252C">
        <w:rPr>
          <w:rFonts w:eastAsia="Arial"/>
        </w:rPr>
        <w:t>(</w:t>
      </w:r>
      <w:r w:rsidRPr="002A580C">
        <w:t>функций</w:t>
      </w:r>
      <w:r w:rsidRPr="0019252C">
        <w:rPr>
          <w:rFonts w:eastAsia="Arial"/>
        </w:rPr>
        <w:t xml:space="preserve">), </w:t>
      </w:r>
      <w:r w:rsidRPr="002A580C">
        <w:t>являющегося</w:t>
      </w:r>
      <w:r w:rsidR="007A72CB">
        <w:t xml:space="preserve"> </w:t>
      </w:r>
      <w:r w:rsidRPr="002A580C">
        <w:t xml:space="preserve">государственной информационной системой субъекта Российской Федерации </w:t>
      </w:r>
      <w:r w:rsidRPr="0019252C">
        <w:rPr>
          <w:rFonts w:eastAsia="Arial"/>
        </w:rPr>
        <w:t>(</w:t>
      </w:r>
      <w:r w:rsidRPr="002A580C">
        <w:t xml:space="preserve">далее </w:t>
      </w:r>
      <w:r w:rsidRPr="0019252C">
        <w:rPr>
          <w:rFonts w:eastAsia="Arial"/>
        </w:rPr>
        <w:t xml:space="preserve">- </w:t>
      </w:r>
      <w:r w:rsidRPr="002A580C">
        <w:t xml:space="preserve">региональный </w:t>
      </w:r>
      <w:r w:rsidR="0019252C">
        <w:t>п</w:t>
      </w:r>
      <w:r w:rsidRPr="002A580C">
        <w:t>ортал</w:t>
      </w:r>
      <w:r w:rsidRPr="0019252C">
        <w:rPr>
          <w:rFonts w:eastAsia="Arial"/>
        </w:rPr>
        <w:t>).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</w:t>
      </w:r>
      <w:r w:rsidRPr="002A580C">
        <w:rPr>
          <w:rFonts w:eastAsia="Arial"/>
        </w:rPr>
        <w:t xml:space="preserve">, </w:t>
      </w:r>
      <w:r w:rsidRPr="002A580C">
        <w:t>прошедшие процедуры регистрации</w:t>
      </w:r>
      <w:r w:rsidRPr="002A580C">
        <w:rPr>
          <w:rFonts w:eastAsia="Arial"/>
        </w:rPr>
        <w:t xml:space="preserve">, </w:t>
      </w:r>
      <w:r w:rsidRPr="002A580C">
        <w:t xml:space="preserve">идентификации и аутентификации с использованием федеральной государственной информационной системы </w:t>
      </w:r>
      <w:r w:rsidRPr="002A580C">
        <w:rPr>
          <w:rFonts w:eastAsia="Arial"/>
        </w:rPr>
        <w:t>«</w:t>
      </w:r>
      <w:r w:rsidRPr="002A580C">
        <w:t>Единая система идентификации и аутентификации в инфраструктуре</w:t>
      </w:r>
      <w:r w:rsidRPr="002A580C">
        <w:rPr>
          <w:rFonts w:eastAsia="Arial"/>
        </w:rPr>
        <w:t xml:space="preserve">, </w:t>
      </w:r>
      <w:r w:rsidRPr="002A580C">
        <w:t>обеспечивающей информационно-технологическое взаимодействие информационных систем</w:t>
      </w:r>
      <w:r w:rsidRPr="002A580C">
        <w:rPr>
          <w:rFonts w:eastAsia="Arial"/>
        </w:rPr>
        <w:t xml:space="preserve">, </w:t>
      </w:r>
      <w:r w:rsidRPr="002A580C">
        <w:t>используемых для предоставления государственных и муниципальных услуг в электронной фо</w:t>
      </w:r>
      <w:r w:rsidR="0019252C">
        <w:t>р</w:t>
      </w:r>
      <w:r w:rsidRPr="002A580C">
        <w:t>м</w:t>
      </w:r>
      <w:r w:rsidR="0019252C">
        <w:t>е</w:t>
      </w:r>
      <w:r w:rsidRPr="002A580C">
        <w:t xml:space="preserve">»» </w:t>
      </w:r>
      <w:r w:rsidR="0019252C">
        <w:t>(д</w:t>
      </w:r>
      <w:r w:rsidR="00B72F25">
        <w:t>алее</w:t>
      </w:r>
      <w:r w:rsidRPr="002A580C">
        <w:rPr>
          <w:i/>
          <w:iCs/>
        </w:rPr>
        <w:t xml:space="preserve"> -</w:t>
      </w:r>
      <w:r w:rsidRPr="002A580C">
        <w:t xml:space="preserve"> ЕСИА) или</w:t>
      </w:r>
      <w:proofErr w:type="gramEnd"/>
      <w:r w:rsidR="007A72CB">
        <w:t xml:space="preserve"> </w:t>
      </w:r>
      <w:proofErr w:type="gramStart"/>
      <w:r w:rsidRPr="002A580C">
        <w:t>иных государственных информационных систем</w:t>
      </w:r>
      <w:r w:rsidRPr="002A580C">
        <w:rPr>
          <w:rFonts w:eastAsia="Arial"/>
        </w:rPr>
        <w:t xml:space="preserve">, </w:t>
      </w:r>
      <w:r w:rsidRPr="002A580C">
        <w:t xml:space="preserve">если такие государственные информационные системы в установленном Правительством </w:t>
      </w:r>
      <w:r w:rsidR="0019252C" w:rsidRPr="002A580C">
        <w:t>Российской</w:t>
      </w:r>
      <w:r w:rsidRPr="002A580C">
        <w:t xml:space="preserve"> Федерации поряд</w:t>
      </w:r>
      <w:r w:rsidR="0019252C">
        <w:t>к</w:t>
      </w:r>
      <w:r w:rsidRPr="002A580C">
        <w:t>е обеспечивают взаимодействие с ЕСИА</w:t>
      </w:r>
      <w:r w:rsidRPr="002A580C">
        <w:rPr>
          <w:rFonts w:eastAsia="Arial"/>
        </w:rPr>
        <w:t xml:space="preserve">, </w:t>
      </w:r>
      <w:r w:rsidRPr="002A580C">
        <w:t xml:space="preserve">при условии совпадения сведений о </w:t>
      </w:r>
      <w:r w:rsidR="0019252C" w:rsidRPr="002A580C">
        <w:t>физическом</w:t>
      </w:r>
      <w:r w:rsidRPr="002A580C">
        <w:t xml:space="preserve"> лице в </w:t>
      </w:r>
      <w:r w:rsidR="0019252C" w:rsidRPr="002A580C">
        <w:t>указанных</w:t>
      </w:r>
      <w:r w:rsidRPr="002A580C">
        <w:t xml:space="preserve"> информационных системах, заполняют форму </w:t>
      </w:r>
      <w:r w:rsidR="0019252C" w:rsidRPr="002A580C">
        <w:t>указанного</w:t>
      </w:r>
      <w:r w:rsidRPr="002A580C">
        <w:t xml:space="preserve"> за</w:t>
      </w:r>
      <w:r w:rsidR="0019252C">
        <w:t>явления с использованием интерак</w:t>
      </w:r>
      <w:r w:rsidRPr="002A580C">
        <w:t xml:space="preserve">тивной формы в </w:t>
      </w:r>
      <w:r w:rsidR="0019252C" w:rsidRPr="002A580C">
        <w:t>электронном</w:t>
      </w:r>
      <w:r w:rsidRPr="002A580C">
        <w:t xml:space="preserve"> виде</w:t>
      </w:r>
      <w:r w:rsidRPr="002A580C">
        <w:rPr>
          <w:rFonts w:eastAsia="Arial"/>
        </w:rPr>
        <w:t>.</w:t>
      </w:r>
      <w:proofErr w:type="gramEnd"/>
    </w:p>
    <w:p w:rsidR="006049DE" w:rsidRPr="000552DA" w:rsidRDefault="007B7CB1" w:rsidP="00CE1174">
      <w:pPr>
        <w:pStyle w:val="30"/>
        <w:jc w:val="both"/>
      </w:pPr>
      <w:r w:rsidRPr="002A580C">
        <w:t xml:space="preserve">Заявление о выдаче разрешения на ввод </w:t>
      </w:r>
      <w:r w:rsidR="000552DA" w:rsidRPr="002A580C">
        <w:t>объекта</w:t>
      </w:r>
      <w:r w:rsidRPr="002A580C">
        <w:t xml:space="preserve"> в </w:t>
      </w:r>
      <w:r w:rsidR="000552DA" w:rsidRPr="002A580C">
        <w:t>эксплуатацию</w:t>
      </w:r>
      <w:r w:rsidRPr="002A580C">
        <w:t xml:space="preserve"> направляется заявителем или его представителем вместе с </w:t>
      </w:r>
      <w:r w:rsidR="000552DA" w:rsidRPr="002A580C">
        <w:t>прикреплёнными</w:t>
      </w:r>
      <w:r w:rsidR="007A72CB">
        <w:t xml:space="preserve"> </w:t>
      </w:r>
      <w:r w:rsidR="000552DA" w:rsidRPr="002A580C">
        <w:t>электронными</w:t>
      </w:r>
      <w:r w:rsidR="007A72CB">
        <w:t xml:space="preserve"> </w:t>
      </w:r>
      <w:r w:rsidR="000552DA" w:rsidRPr="002A580C">
        <w:t>документами</w:t>
      </w:r>
      <w:r w:rsidRPr="002A580C">
        <w:rPr>
          <w:rFonts w:eastAsia="Arial"/>
        </w:rPr>
        <w:t xml:space="preserve">, </w:t>
      </w:r>
      <w:r w:rsidR="000552DA" w:rsidRPr="002A580C">
        <w:t>указанными</w:t>
      </w:r>
      <w:r w:rsidRPr="002A580C">
        <w:t xml:space="preserve"> в </w:t>
      </w:r>
      <w:r w:rsidR="000552DA" w:rsidRPr="002A580C">
        <w:t>подпунктах</w:t>
      </w:r>
      <w:r w:rsidR="007A72CB">
        <w:t xml:space="preserve"> </w:t>
      </w:r>
      <w:r w:rsidR="000552DA">
        <w:rPr>
          <w:rFonts w:eastAsia="Arial"/>
        </w:rPr>
        <w:t>«</w:t>
      </w:r>
      <w:r w:rsidRPr="002A580C">
        <w:t>б</w:t>
      </w:r>
      <w:r w:rsidR="000552DA">
        <w:rPr>
          <w:rFonts w:eastAsia="Arial"/>
        </w:rPr>
        <w:t>»</w:t>
      </w:r>
      <w:r w:rsidRPr="002A580C">
        <w:t xml:space="preserve">- </w:t>
      </w:r>
      <w:r w:rsidR="000552DA">
        <w:t>«</w:t>
      </w:r>
      <w:r w:rsidR="003A5D26">
        <w:t>г</w:t>
      </w:r>
      <w:r w:rsidR="000552DA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="000552DA" w:rsidRPr="002A580C">
        <w:t>пункта</w:t>
      </w:r>
      <w:r w:rsidRPr="002A580C">
        <w:t xml:space="preserve"> 2.8 </w:t>
      </w:r>
      <w:r w:rsidRPr="002A580C">
        <w:lastRenderedPageBreak/>
        <w:t>настоящего Административного регламента</w:t>
      </w:r>
      <w:r w:rsidRPr="002A580C">
        <w:rPr>
          <w:rFonts w:eastAsia="Arial"/>
        </w:rPr>
        <w:t xml:space="preserve">. </w:t>
      </w:r>
      <w:proofErr w:type="gramStart"/>
      <w:r w:rsidRPr="002A580C">
        <w:t xml:space="preserve">Заявление о выдаче разрешения на ввод </w:t>
      </w:r>
      <w:r w:rsidR="000552DA" w:rsidRPr="002A580C">
        <w:t>объекта</w:t>
      </w:r>
      <w:r w:rsidRPr="002A580C">
        <w:t xml:space="preserve"> в </w:t>
      </w:r>
      <w:r w:rsidR="000552DA" w:rsidRPr="002A580C">
        <w:t>эксплуатацию</w:t>
      </w:r>
      <w:r w:rsidRPr="002A580C">
        <w:t xml:space="preserve"> подписывается заявителем или его представителем</w:t>
      </w:r>
      <w:r w:rsidRPr="002A580C">
        <w:rPr>
          <w:rFonts w:eastAsia="Arial"/>
        </w:rPr>
        <w:t xml:space="preserve">, </w:t>
      </w:r>
      <w:r w:rsidRPr="002A580C">
        <w:t xml:space="preserve">уполномоченным на подписание </w:t>
      </w:r>
      <w:r w:rsidR="000552DA" w:rsidRPr="002A580C">
        <w:t>такого</w:t>
      </w:r>
      <w:r w:rsidRPr="002A580C">
        <w:t xml:space="preserve"> заявления</w:t>
      </w:r>
      <w:r w:rsidRPr="002A580C">
        <w:rPr>
          <w:rFonts w:eastAsia="Arial"/>
        </w:rPr>
        <w:t xml:space="preserve">, </w:t>
      </w:r>
      <w:r w:rsidRPr="002A580C">
        <w:t xml:space="preserve">простой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Pr="002A580C">
        <w:t xml:space="preserve">либо усиленной </w:t>
      </w:r>
      <w:r w:rsidR="000552DA" w:rsidRPr="002A580C">
        <w:t>квалифицированной</w:t>
      </w:r>
      <w:r w:rsidR="00463F64">
        <w:t xml:space="preserve">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Pr="002A580C">
        <w:t xml:space="preserve">либо усиленной </w:t>
      </w:r>
      <w:r w:rsidR="000552DA" w:rsidRPr="002A580C">
        <w:t>неквалифицированной</w:t>
      </w:r>
      <w:r w:rsidR="00463F64">
        <w:t xml:space="preserve">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="000552DA" w:rsidRPr="002A580C">
        <w:t>сертификат</w:t>
      </w:r>
      <w:r w:rsidR="00463F64">
        <w:t xml:space="preserve"> </w:t>
      </w:r>
      <w:r w:rsidR="000552DA" w:rsidRPr="002A580C">
        <w:t>ключа</w:t>
      </w:r>
      <w:r w:rsidR="00463F64">
        <w:t xml:space="preserve"> </w:t>
      </w:r>
      <w:r w:rsidR="000552DA" w:rsidRPr="002A580C">
        <w:t>проверки</w:t>
      </w:r>
      <w:r w:rsidR="00463F64">
        <w:t xml:space="preserve"> </w:t>
      </w:r>
      <w:r w:rsidR="000552DA">
        <w:t>к</w:t>
      </w:r>
      <w:r w:rsidRPr="002A580C">
        <w:t xml:space="preserve">оторой создан и используется в </w:t>
      </w:r>
      <w:r w:rsidR="000552DA" w:rsidRPr="002A580C">
        <w:t>инфраструктуре</w:t>
      </w:r>
      <w:r w:rsidRPr="002A580C">
        <w:rPr>
          <w:rFonts w:eastAsia="Arial"/>
        </w:rPr>
        <w:t xml:space="preserve">, </w:t>
      </w:r>
      <w:r w:rsidRPr="002A580C">
        <w:t>обеспечивающей информационно-</w:t>
      </w:r>
      <w:r w:rsidR="000552DA" w:rsidRPr="002A580C">
        <w:t>технологическое</w:t>
      </w:r>
      <w:r w:rsidRPr="002A580C">
        <w:t xml:space="preserve"> взаимодействие информационных систем</w:t>
      </w:r>
      <w:r w:rsidRPr="002A580C">
        <w:rPr>
          <w:rFonts w:eastAsia="Arial"/>
        </w:rPr>
        <w:t xml:space="preserve">, </w:t>
      </w:r>
      <w:r w:rsidRPr="002A580C">
        <w:t xml:space="preserve">используемых для предоставления муниципальных услуг в </w:t>
      </w:r>
      <w:r w:rsidR="000552DA" w:rsidRPr="002A580C">
        <w:t>электронной</w:t>
      </w:r>
      <w:r w:rsidRPr="002A580C">
        <w:t xml:space="preserve"> форме</w:t>
      </w:r>
      <w:r w:rsidRPr="002A580C">
        <w:rPr>
          <w:rFonts w:eastAsia="Arial"/>
        </w:rPr>
        <w:t xml:space="preserve">, </w:t>
      </w:r>
      <w:r w:rsidR="000552DA" w:rsidRPr="002A580C">
        <w:t>которая</w:t>
      </w:r>
      <w:r w:rsidRPr="002A580C">
        <w:t xml:space="preserve"> создается и проверяется </w:t>
      </w:r>
      <w:r w:rsidR="007A72CB" w:rsidRPr="002A580C">
        <w:t>с использованием</w:t>
      </w:r>
      <w:proofErr w:type="gramEnd"/>
      <w:r w:rsidRPr="002A580C">
        <w:t xml:space="preserve"> </w:t>
      </w:r>
      <w:proofErr w:type="gramStart"/>
      <w:r w:rsidRPr="002A580C">
        <w:t xml:space="preserve">средств </w:t>
      </w:r>
      <w:r w:rsidR="000552DA" w:rsidRPr="002A580C">
        <w:t>электронной</w:t>
      </w:r>
      <w:r w:rsidRPr="002A580C">
        <w:t xml:space="preserve"> подписи и средств удостоверяющего центра</w:t>
      </w:r>
      <w:r w:rsidRPr="002A580C">
        <w:rPr>
          <w:rFonts w:eastAsia="Arial"/>
        </w:rPr>
        <w:t xml:space="preserve">, </w:t>
      </w:r>
      <w:r w:rsidRPr="002A580C">
        <w:t>имеющих подтверждение соответствия требованиям</w:t>
      </w:r>
      <w:r w:rsidRPr="002A580C">
        <w:rPr>
          <w:rFonts w:eastAsia="Arial"/>
        </w:rPr>
        <w:t xml:space="preserve">, </w:t>
      </w:r>
      <w:r w:rsidRPr="002A580C">
        <w:t xml:space="preserve">установленным федеральным органом исполнительной власти в области обеспечения безопасности в соответствии с частью </w:t>
      </w:r>
      <w:r w:rsidRPr="002A580C">
        <w:rPr>
          <w:rFonts w:eastAsia="Arial"/>
        </w:rPr>
        <w:t xml:space="preserve">5 </w:t>
      </w:r>
      <w:r w:rsidRPr="002A580C">
        <w:t xml:space="preserve">статьи </w:t>
      </w:r>
      <w:r w:rsidRPr="002A580C">
        <w:rPr>
          <w:rFonts w:eastAsia="Arial"/>
        </w:rPr>
        <w:t xml:space="preserve">8 </w:t>
      </w:r>
      <w:r w:rsidRPr="002A580C">
        <w:t xml:space="preserve">Федерального </w:t>
      </w:r>
      <w:r w:rsidR="000552DA" w:rsidRPr="002A580C">
        <w:t>закона</w:t>
      </w:r>
      <w:r w:rsidR="007A72CB">
        <w:t xml:space="preserve"> </w:t>
      </w:r>
      <w:r w:rsidR="000552DA">
        <w:rPr>
          <w:rFonts w:eastAsia="Arial"/>
        </w:rPr>
        <w:t>«</w:t>
      </w:r>
      <w:r w:rsidRPr="002A580C">
        <w:t xml:space="preserve">Об </w:t>
      </w:r>
      <w:r w:rsidR="000552DA" w:rsidRPr="002A580C">
        <w:t>электронной</w:t>
      </w:r>
      <w:r w:rsidRPr="002A580C">
        <w:t xml:space="preserve"> подписи</w:t>
      </w:r>
      <w:r w:rsidR="000552DA">
        <w:rPr>
          <w:rFonts w:eastAsia="Arial"/>
        </w:rPr>
        <w:t>»</w:t>
      </w:r>
      <w:r w:rsidRPr="002A580C">
        <w:rPr>
          <w:rFonts w:eastAsia="Arial"/>
        </w:rPr>
        <w:t xml:space="preserve">, </w:t>
      </w:r>
      <w:r w:rsidRPr="002A580C">
        <w:t xml:space="preserve">а </w:t>
      </w:r>
      <w:r w:rsidR="000552DA" w:rsidRPr="002A580C">
        <w:t>также</w:t>
      </w:r>
      <w:r w:rsidRPr="002A580C">
        <w:t xml:space="preserve"> при наличии у владельца </w:t>
      </w:r>
      <w:r w:rsidR="000552DA" w:rsidRPr="002A580C">
        <w:t>сертификата</w:t>
      </w:r>
      <w:r w:rsidR="00463F64">
        <w:t xml:space="preserve"> </w:t>
      </w:r>
      <w:r w:rsidR="000552DA" w:rsidRPr="002A580C">
        <w:t>ключа</w:t>
      </w:r>
      <w:r w:rsidR="00463F64">
        <w:t xml:space="preserve"> </w:t>
      </w:r>
      <w:r w:rsidR="000552DA" w:rsidRPr="002A580C">
        <w:t>проверки</w:t>
      </w:r>
      <w:r w:rsidR="00463F64">
        <w:t xml:space="preserve"> </w:t>
      </w:r>
      <w:r w:rsidR="000552DA" w:rsidRPr="002A580C">
        <w:t>ключа</w:t>
      </w:r>
      <w:r w:rsidRPr="002A580C">
        <w:t xml:space="preserve"> простой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выданного ему при личном приеме в соответствии с Правилами использования простой </w:t>
      </w:r>
      <w:r w:rsidR="000552DA" w:rsidRPr="002A580C">
        <w:t>электронной</w:t>
      </w:r>
      <w:r w:rsidRPr="002A580C">
        <w:t xml:space="preserve"> подписи при</w:t>
      </w:r>
      <w:r w:rsidR="007A72CB">
        <w:t xml:space="preserve"> </w:t>
      </w:r>
      <w:r w:rsidRPr="002A580C">
        <w:t>обращении</w:t>
      </w:r>
      <w:proofErr w:type="gramEnd"/>
      <w:r w:rsidRPr="002A580C">
        <w:t xml:space="preserve"> </w:t>
      </w:r>
      <w:proofErr w:type="gramStart"/>
      <w:r w:rsidRPr="002A580C">
        <w:t>за получением муниципальных услуг</w:t>
      </w:r>
      <w:r w:rsidRPr="002A580C">
        <w:rPr>
          <w:rFonts w:eastAsia="Arial"/>
        </w:rPr>
        <w:t xml:space="preserve">, </w:t>
      </w:r>
      <w:r w:rsidRPr="002A580C">
        <w:t xml:space="preserve">утвержденными постановлением Правительства </w:t>
      </w:r>
      <w:r w:rsidR="000552DA" w:rsidRPr="002A580C">
        <w:t>Российской</w:t>
      </w:r>
      <w:r w:rsidRPr="002A580C">
        <w:t xml:space="preserve"> Федерации от </w:t>
      </w:r>
      <w:r w:rsidRPr="002A580C">
        <w:rPr>
          <w:rFonts w:eastAsia="Arial"/>
        </w:rPr>
        <w:t xml:space="preserve">25 </w:t>
      </w:r>
      <w:r w:rsidRPr="002A580C">
        <w:t xml:space="preserve">января </w:t>
      </w:r>
      <w:r w:rsidRPr="002A580C">
        <w:rPr>
          <w:rFonts w:eastAsia="Arial"/>
        </w:rPr>
        <w:t xml:space="preserve">2013 </w:t>
      </w:r>
      <w:r w:rsidRPr="002A580C">
        <w:t xml:space="preserve">№ </w:t>
      </w:r>
      <w:r w:rsidRPr="002A580C">
        <w:rPr>
          <w:rFonts w:eastAsia="Arial"/>
        </w:rPr>
        <w:t xml:space="preserve">33 </w:t>
      </w:r>
      <w:r w:rsidR="000552DA">
        <w:rPr>
          <w:rFonts w:eastAsia="Arial"/>
        </w:rPr>
        <w:t>«</w:t>
      </w:r>
      <w:r w:rsidRPr="002A580C">
        <w:t xml:space="preserve">Об использовании простой </w:t>
      </w:r>
      <w:r w:rsidR="000552DA" w:rsidRPr="002A580C">
        <w:t>электронной</w:t>
      </w:r>
      <w:r w:rsidRPr="002A580C">
        <w:t xml:space="preserve"> подписи при </w:t>
      </w:r>
      <w:r w:rsidR="000552DA" w:rsidRPr="002A580C">
        <w:t>оказании</w:t>
      </w:r>
      <w:r w:rsidRPr="002A580C">
        <w:t xml:space="preserve"> муниципальных услуг</w:t>
      </w:r>
      <w:r w:rsidR="000552DA">
        <w:rPr>
          <w:rFonts w:eastAsia="Arial"/>
        </w:rPr>
        <w:t>»</w:t>
      </w:r>
      <w:r w:rsidRPr="002A580C">
        <w:rPr>
          <w:rFonts w:eastAsia="Arial"/>
        </w:rPr>
        <w:t xml:space="preserve">, </w:t>
      </w:r>
      <w:r w:rsidRPr="002A580C">
        <w:t xml:space="preserve">в соответствии с Правилами определения видов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использование </w:t>
      </w:r>
      <w:r w:rsidR="000552DA" w:rsidRPr="002A580C">
        <w:t>которых</w:t>
      </w:r>
      <w:r w:rsidR="00463F64">
        <w:t xml:space="preserve"> </w:t>
      </w:r>
      <w:r w:rsidR="000552DA" w:rsidRPr="002A580C">
        <w:t>допускается</w:t>
      </w:r>
      <w:r w:rsidRPr="002A580C">
        <w:t xml:space="preserve"> при обращении за получением муниципальных услуг</w:t>
      </w:r>
      <w:r w:rsidRPr="002A580C">
        <w:rPr>
          <w:rFonts w:eastAsia="Arial"/>
        </w:rPr>
        <w:t xml:space="preserve">, </w:t>
      </w:r>
      <w:r w:rsidRPr="002A580C">
        <w:t xml:space="preserve">утвержденными постановлением Правительства </w:t>
      </w:r>
      <w:r w:rsidR="000552DA" w:rsidRPr="002A580C">
        <w:t>Российской</w:t>
      </w:r>
      <w:r w:rsidRPr="002A580C">
        <w:t xml:space="preserve"> Федерации от </w:t>
      </w:r>
      <w:r w:rsidRPr="002A580C">
        <w:rPr>
          <w:rFonts w:eastAsia="Arial"/>
        </w:rPr>
        <w:t xml:space="preserve">25 </w:t>
      </w:r>
      <w:r w:rsidRPr="002A580C">
        <w:t xml:space="preserve">июня </w:t>
      </w:r>
      <w:r w:rsidRPr="002A580C">
        <w:rPr>
          <w:rFonts w:eastAsia="Arial"/>
        </w:rPr>
        <w:t xml:space="preserve">2012 </w:t>
      </w:r>
      <w:r w:rsidRPr="002A580C">
        <w:t xml:space="preserve">№ </w:t>
      </w:r>
      <w:r w:rsidRPr="002A580C">
        <w:rPr>
          <w:rFonts w:eastAsia="Arial"/>
        </w:rPr>
        <w:t xml:space="preserve">634 </w:t>
      </w:r>
      <w:r w:rsidR="000552DA">
        <w:rPr>
          <w:rFonts w:eastAsia="Arial"/>
        </w:rPr>
        <w:t>«</w:t>
      </w:r>
      <w:r w:rsidRPr="002A580C">
        <w:t xml:space="preserve">О видах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использование </w:t>
      </w:r>
      <w:r w:rsidR="000552DA" w:rsidRPr="002A580C">
        <w:t>которых</w:t>
      </w:r>
      <w:r w:rsidR="00463F64">
        <w:t xml:space="preserve"> </w:t>
      </w:r>
      <w:r w:rsidR="000552DA" w:rsidRPr="002A580C">
        <w:t>допускается</w:t>
      </w:r>
      <w:r w:rsidRPr="002A580C">
        <w:t xml:space="preserve"> при обращении за</w:t>
      </w:r>
      <w:proofErr w:type="gramEnd"/>
      <w:r w:rsidRPr="002A580C">
        <w:t xml:space="preserve"> </w:t>
      </w:r>
      <w:r w:rsidR="000552DA" w:rsidRPr="002A580C">
        <w:t>п</w:t>
      </w:r>
      <w:r w:rsidR="000552DA">
        <w:t>о</w:t>
      </w:r>
      <w:r w:rsidR="000552DA" w:rsidRPr="002A580C">
        <w:t>лу</w:t>
      </w:r>
      <w:r w:rsidR="000552DA">
        <w:t>ч</w:t>
      </w:r>
      <w:r w:rsidR="000552DA" w:rsidRPr="002A580C">
        <w:t>ением</w:t>
      </w:r>
      <w:r w:rsidRPr="002A580C">
        <w:t xml:space="preserve"> государственны</w:t>
      </w:r>
      <w:r w:rsidR="00B801F2">
        <w:t>х</w:t>
      </w:r>
      <w:r w:rsidR="007A72CB">
        <w:t xml:space="preserve"> </w:t>
      </w:r>
      <w:r w:rsidR="000552DA">
        <w:t>и</w:t>
      </w:r>
      <w:r w:rsidRPr="002A580C">
        <w:t xml:space="preserve"> му</w:t>
      </w:r>
      <w:r w:rsidR="000552DA">
        <w:t>н</w:t>
      </w:r>
      <w:r w:rsidRPr="002A580C">
        <w:t>ици</w:t>
      </w:r>
      <w:r w:rsidR="000552DA">
        <w:t>п</w:t>
      </w:r>
      <w:r w:rsidRPr="002A580C">
        <w:t>а</w:t>
      </w:r>
      <w:r w:rsidR="000552DA">
        <w:t>льн</w:t>
      </w:r>
      <w:r w:rsidRPr="002A580C">
        <w:t>ых у</w:t>
      </w:r>
      <w:r w:rsidR="000552DA">
        <w:t>слуг»</w:t>
      </w:r>
      <w:r w:rsidRPr="002A580C">
        <w:t xml:space="preserve"> (</w:t>
      </w:r>
      <w:r w:rsidR="000552DA" w:rsidRPr="000552DA">
        <w:t>да</w:t>
      </w:r>
      <w:r w:rsidRPr="000552DA">
        <w:t>лее</w:t>
      </w:r>
      <w:r w:rsidRPr="000552DA">
        <w:rPr>
          <w:iCs/>
        </w:rPr>
        <w:t xml:space="preserve"> - </w:t>
      </w:r>
      <w:r w:rsidRPr="000552DA">
        <w:t xml:space="preserve">усиленная </w:t>
      </w:r>
      <w:r w:rsidR="000552DA" w:rsidRPr="000552DA">
        <w:t>неквалифицированная</w:t>
      </w:r>
      <w:r w:rsidR="007A72CB">
        <w:t xml:space="preserve"> </w:t>
      </w:r>
      <w:r w:rsidR="000552DA" w:rsidRPr="000552DA">
        <w:t>электронная</w:t>
      </w:r>
      <w:r w:rsidRPr="000552DA">
        <w:t xml:space="preserve"> подпись</w:t>
      </w:r>
      <w:r w:rsidRPr="000552DA">
        <w:rPr>
          <w:rFonts w:eastAsia="Arial"/>
        </w:rPr>
        <w:t>).</w:t>
      </w:r>
    </w:p>
    <w:p w:rsidR="006049DE" w:rsidRPr="002A580C" w:rsidRDefault="007B7CB1" w:rsidP="00CE1174">
      <w:pPr>
        <w:pStyle w:val="4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B801F2">
        <w:rPr>
          <w:rFonts w:ascii="Times New Roman" w:hAnsi="Times New Roman" w:cs="Times New Roman"/>
          <w:sz w:val="28"/>
          <w:szCs w:val="28"/>
        </w:rPr>
        <w:t xml:space="preserve">в </w:t>
      </w:r>
      <w:r w:rsidRPr="002A580C">
        <w:rPr>
          <w:rFonts w:ascii="Times New Roman" w:hAnsi="Times New Roman" w:cs="Times New Roman"/>
          <w:sz w:val="28"/>
          <w:szCs w:val="28"/>
        </w:rPr>
        <w:t>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6049DE" w:rsidRPr="002A580C" w:rsidRDefault="007B7CB1" w:rsidP="00CE1174">
      <w:pPr>
        <w:pStyle w:val="4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№ 1376 </w:t>
      </w:r>
      <w:r w:rsidR="000552DA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A580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услуг</w:t>
      </w:r>
      <w:proofErr w:type="gramEnd"/>
      <w:r w:rsidR="000552DA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hAnsi="Times New Roman" w:cs="Times New Roman"/>
          <w:sz w:val="28"/>
          <w:szCs w:val="28"/>
        </w:rPr>
        <w:t>.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орган местного самоуправления, либо посредством почтового отправления с уведомлением о вручении;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обращения в орган местного </w:t>
      </w:r>
      <w:r w:rsidRPr="002A580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через многофункциональный центр в соответствии с соглашением о взаимодействии между многофункциональным центром </w:t>
      </w:r>
      <w:r w:rsidR="00E25429">
        <w:rPr>
          <w:rFonts w:ascii="Times New Roman" w:hAnsi="Times New Roman" w:cs="Times New Roman"/>
          <w:sz w:val="28"/>
          <w:szCs w:val="28"/>
        </w:rPr>
        <w:t xml:space="preserve">и </w:t>
      </w:r>
      <w:r w:rsidRPr="002A580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заключенным в соответствии с постановлением Правительства Российской Федерации от 27 сентября 2011 № 797 </w:t>
      </w:r>
      <w:r w:rsidR="000552DA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2A580C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</w:t>
      </w:r>
      <w:r w:rsidR="000552DA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в электронной форме посредством единой информационной системы жилищного строительства.</w:t>
      </w:r>
    </w:p>
    <w:p w:rsidR="006049DE" w:rsidRDefault="007B7CB1" w:rsidP="00CE1174">
      <w:pPr>
        <w:pStyle w:val="40"/>
        <w:spacing w:line="240" w:lineRule="auto"/>
        <w:jc w:val="both"/>
        <w:rPr>
          <w:rStyle w:val="3"/>
          <w:rFonts w:eastAsia="Arial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</w:t>
      </w:r>
      <w:r w:rsidRPr="002A580C">
        <w:rPr>
          <w:rStyle w:val="3"/>
          <w:rFonts w:eastAsia="Arial"/>
        </w:rPr>
        <w:t xml:space="preserve">заявители - застройщики, наименование которых содержат слова </w:t>
      </w:r>
      <w:r w:rsidR="000552DA">
        <w:rPr>
          <w:rStyle w:val="3"/>
          <w:rFonts w:eastAsia="Arial"/>
        </w:rPr>
        <w:t>«</w:t>
      </w:r>
      <w:r w:rsidRPr="002A580C">
        <w:rPr>
          <w:rStyle w:val="3"/>
          <w:rFonts w:eastAsia="Arial"/>
        </w:rPr>
        <w:t>специализированный застройщик</w:t>
      </w:r>
      <w:r w:rsidR="000552DA">
        <w:rPr>
          <w:rStyle w:val="3"/>
          <w:rFonts w:eastAsia="Arial"/>
        </w:rPr>
        <w:t>»</w:t>
      </w:r>
      <w:r w:rsidRPr="002A580C">
        <w:rPr>
          <w:rStyle w:val="3"/>
          <w:rFonts w:eastAsia="Arial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0552DA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многофункциональных центрах,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особенности предоставления муниципальной услуги по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экстерриториальному принципу и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электронной форме</w:t>
      </w: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274"/>
        </w:tabs>
        <w:jc w:val="both"/>
      </w:pPr>
      <w:r w:rsidRPr="002A580C">
        <w:t>Документы</w:t>
      </w:r>
      <w:r w:rsidRPr="002A580C">
        <w:rPr>
          <w:rFonts w:eastAsia="Arial"/>
        </w:rPr>
        <w:t xml:space="preserve">, </w:t>
      </w:r>
      <w:r w:rsidRPr="002A580C">
        <w:t>прилагаемые заявителем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представляемые в электронной форме</w:t>
      </w:r>
      <w:r w:rsidRPr="002A580C">
        <w:rPr>
          <w:rFonts w:eastAsia="Arial"/>
        </w:rPr>
        <w:t xml:space="preserve">, </w:t>
      </w:r>
      <w:r w:rsidRPr="002A580C">
        <w:t>направляются в следующих форматах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xml</w:t>
      </w:r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 xml:space="preserve">в отношении которых утверждены формы и требования по формированию электронных документов в виде файлов в формате </w:t>
      </w:r>
      <w:r w:rsidRPr="002A580C">
        <w:rPr>
          <w:lang w:val="en-US" w:eastAsia="en-US" w:bidi="en-US"/>
        </w:rPr>
        <w:t>xml</w:t>
      </w:r>
      <w:r w:rsidRPr="002A580C">
        <w:rPr>
          <w:lang w:eastAsia="en-US" w:bidi="en-US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doc</w:t>
      </w:r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docx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odt</w:t>
      </w:r>
      <w:proofErr w:type="spellEnd"/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не включающим формулы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Pr="002A580C">
        <w:rPr>
          <w:rFonts w:eastAsia="Arial"/>
        </w:rPr>
        <w:t>"</w:t>
      </w:r>
      <w:r w:rsidRPr="002A580C">
        <w:t>в</w:t>
      </w:r>
      <w:r w:rsidRPr="002A580C">
        <w:rPr>
          <w:rFonts w:eastAsia="Arial"/>
        </w:rPr>
        <w:t xml:space="preserve">" </w:t>
      </w:r>
      <w:r w:rsidRPr="002A580C">
        <w:t>настоящего пункта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proofErr w:type="spellStart"/>
      <w:r w:rsidRPr="002A580C">
        <w:rPr>
          <w:rFonts w:eastAsia="Arial"/>
          <w:lang w:val="en-US" w:eastAsia="en-US" w:bidi="en-US"/>
        </w:rPr>
        <w:t>xls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xlsx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ods</w:t>
      </w:r>
      <w:proofErr w:type="spellEnd"/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>содержащих расчеты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proofErr w:type="spellStart"/>
      <w:r w:rsidRPr="002A580C">
        <w:rPr>
          <w:rFonts w:eastAsia="Arial"/>
          <w:lang w:val="en-US" w:eastAsia="en-US" w:bidi="en-US"/>
        </w:rPr>
        <w:t>pdf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jpg</w:t>
      </w:r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jpeg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png</w:t>
      </w:r>
      <w:proofErr w:type="spellEnd"/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bmp</w:t>
      </w:r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tiff</w:t>
      </w:r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в том числе включающих формулы и </w:t>
      </w:r>
      <w:r w:rsidRPr="002A580C">
        <w:rPr>
          <w:rFonts w:eastAsia="Arial"/>
        </w:rPr>
        <w:t>(</w:t>
      </w:r>
      <w:r w:rsidRPr="002A580C">
        <w:t>или</w:t>
      </w:r>
      <w:r w:rsidRPr="002A580C">
        <w:rPr>
          <w:rFonts w:eastAsia="Arial"/>
        </w:rPr>
        <w:t xml:space="preserve">) </w:t>
      </w:r>
      <w:r w:rsidRPr="002A580C">
        <w:t xml:space="preserve">графические изображения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="000552DA">
        <w:rPr>
          <w:rFonts w:eastAsia="Arial"/>
        </w:rPr>
        <w:t>«</w:t>
      </w:r>
      <w:r w:rsidRPr="002A580C">
        <w:t>в</w:t>
      </w:r>
      <w:r w:rsidR="000552DA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настоящего пункта</w:t>
      </w:r>
      <w:r w:rsidRPr="002A580C">
        <w:rPr>
          <w:rFonts w:eastAsia="Arial"/>
        </w:rPr>
        <w:t xml:space="preserve">), </w:t>
      </w:r>
      <w:r w:rsidRPr="002A580C">
        <w:t>а также документов с графическим содержанием;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r w:rsidRPr="002A580C">
        <w:rPr>
          <w:lang w:val="en-US" w:eastAsia="en-US" w:bidi="en-US"/>
        </w:rPr>
        <w:t>zip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rar</w:t>
      </w:r>
      <w:proofErr w:type="spellEnd"/>
      <w:r w:rsidRPr="002A580C">
        <w:rPr>
          <w:rFonts w:eastAsia="Arial"/>
          <w:lang w:eastAsia="en-US" w:bidi="en-US"/>
        </w:rPr>
        <w:t xml:space="preserve">- </w:t>
      </w:r>
      <w:r w:rsidRPr="002A580C">
        <w:t>для сжатых документов в один файл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proofErr w:type="gramStart"/>
      <w:r w:rsidRPr="002A580C">
        <w:rPr>
          <w:lang w:val="en-US" w:eastAsia="en-US" w:bidi="en-US"/>
        </w:rPr>
        <w:t>sig</w:t>
      </w:r>
      <w:proofErr w:type="gramEnd"/>
      <w:r w:rsidRPr="002A580C">
        <w:t xml:space="preserve"> </w:t>
      </w:r>
      <w:r w:rsidR="000552DA">
        <w:t>для</w:t>
      </w:r>
      <w:r w:rsidR="00A24B9E">
        <w:t xml:space="preserve"> </w:t>
      </w:r>
      <w:r w:rsidR="000552DA">
        <w:t>открепленной</w:t>
      </w:r>
      <w:r w:rsidR="00A24B9E">
        <w:t xml:space="preserve"> </w:t>
      </w:r>
      <w:r w:rsidR="000552DA" w:rsidRPr="002A580C">
        <w:t>усиленной</w:t>
      </w:r>
      <w:r w:rsidRPr="002A580C">
        <w:t xml:space="preserve"> кв</w:t>
      </w:r>
      <w:r w:rsidR="000552DA">
        <w:t xml:space="preserve">алифицированной электронной </w:t>
      </w:r>
      <w:r w:rsidRPr="002A580C">
        <w:t>подписи</w:t>
      </w:r>
      <w:r w:rsidRPr="002A580C">
        <w:rPr>
          <w:rFonts w:eastAsia="Arial"/>
        </w:rPr>
        <w:t>.</w:t>
      </w:r>
    </w:p>
    <w:p w:rsidR="006049DE" w:rsidRPr="002A580C" w:rsidRDefault="007B7CB1" w:rsidP="009812B1">
      <w:pPr>
        <w:pStyle w:val="30"/>
        <w:numPr>
          <w:ilvl w:val="1"/>
          <w:numId w:val="3"/>
        </w:numPr>
        <w:tabs>
          <w:tab w:val="left" w:pos="1283"/>
        </w:tabs>
        <w:jc w:val="both"/>
      </w:pPr>
      <w:proofErr w:type="gramStart"/>
      <w:r w:rsidRPr="002A580C">
        <w:lastRenderedPageBreak/>
        <w:t>В случае</w:t>
      </w:r>
      <w:r w:rsidR="00A24B9E">
        <w:t xml:space="preserve"> </w:t>
      </w:r>
      <w:r w:rsidRPr="002A580C">
        <w:t>если оригиналы документов</w:t>
      </w:r>
      <w:r w:rsidRPr="002A580C">
        <w:rPr>
          <w:rFonts w:eastAsia="Arial"/>
        </w:rPr>
        <w:t xml:space="preserve">, </w:t>
      </w:r>
      <w:r w:rsidRPr="002A580C">
        <w:t>прилагаемых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выданы и подписаны уполномоченным органом на бумажном носителе</w:t>
      </w:r>
      <w:r w:rsidRPr="002A580C">
        <w:rPr>
          <w:rFonts w:eastAsia="Arial"/>
        </w:rPr>
        <w:t xml:space="preserve">, </w:t>
      </w:r>
      <w:r w:rsidRPr="002A580C">
        <w:t>допускается формирование таких документов</w:t>
      </w:r>
      <w:r w:rsidRPr="002A580C">
        <w:rPr>
          <w:rFonts w:eastAsia="Arial"/>
        </w:rPr>
        <w:t xml:space="preserve">, </w:t>
      </w:r>
      <w:r w:rsidRPr="002A580C">
        <w:t>представляемых в электронной форме</w:t>
      </w:r>
      <w:r w:rsidRPr="002A580C">
        <w:rPr>
          <w:rFonts w:eastAsia="Arial"/>
        </w:rPr>
        <w:t xml:space="preserve">, </w:t>
      </w:r>
      <w:r w:rsidRPr="002A580C">
        <w:t xml:space="preserve">путем сканирования непосредственно с оригинала документа </w:t>
      </w:r>
      <w:r w:rsidRPr="002A580C">
        <w:rPr>
          <w:rFonts w:eastAsia="Arial"/>
        </w:rPr>
        <w:t>(</w:t>
      </w:r>
      <w:r w:rsidRPr="002A580C">
        <w:t>использование копий не допускается</w:t>
      </w:r>
      <w:r w:rsidRPr="002A580C">
        <w:rPr>
          <w:rFonts w:eastAsia="Arial"/>
        </w:rPr>
        <w:t xml:space="preserve">), </w:t>
      </w:r>
      <w:r w:rsidRPr="002A580C">
        <w:t xml:space="preserve">которое осуществляется с сохранением ориентации оригинала документа в разрешении </w:t>
      </w:r>
      <w:r w:rsidRPr="002A580C">
        <w:rPr>
          <w:rFonts w:eastAsia="Arial"/>
        </w:rPr>
        <w:t>300</w:t>
      </w:r>
      <w:r w:rsidRPr="002A580C">
        <w:t>-</w:t>
      </w:r>
      <w:r w:rsidRPr="002A580C">
        <w:rPr>
          <w:rFonts w:eastAsia="Arial"/>
        </w:rPr>
        <w:t xml:space="preserve">500 </w:t>
      </w:r>
      <w:r w:rsidRPr="002A580C">
        <w:rPr>
          <w:rFonts w:eastAsia="Arial"/>
          <w:lang w:val="en-US" w:eastAsia="en-US" w:bidi="en-US"/>
        </w:rPr>
        <w:t>dpi</w:t>
      </w:r>
      <w:r w:rsidRPr="002A580C">
        <w:rPr>
          <w:rFonts w:eastAsia="Arial"/>
        </w:rPr>
        <w:t>(</w:t>
      </w:r>
      <w:r w:rsidRPr="002A580C">
        <w:t xml:space="preserve">масштаб </w:t>
      </w:r>
      <w:r w:rsidRPr="002A580C">
        <w:rPr>
          <w:rFonts w:eastAsia="Arial"/>
        </w:rPr>
        <w:t xml:space="preserve">1:1) </w:t>
      </w:r>
      <w:r w:rsidRPr="002A580C">
        <w:t>и всех аутентичных признаков</w:t>
      </w:r>
      <w:proofErr w:type="gramEnd"/>
      <w:r w:rsidRPr="002A580C">
        <w:t xml:space="preserve"> подлинности </w:t>
      </w:r>
      <w:r w:rsidRPr="002A580C">
        <w:rPr>
          <w:rFonts w:eastAsia="Arial"/>
        </w:rPr>
        <w:t>(</w:t>
      </w:r>
      <w:r w:rsidRPr="002A580C">
        <w:t>графической подписи лица</w:t>
      </w:r>
      <w:r w:rsidRPr="002A580C">
        <w:rPr>
          <w:rFonts w:eastAsia="Arial"/>
        </w:rPr>
        <w:t xml:space="preserve">, </w:t>
      </w:r>
      <w:r w:rsidRPr="002A580C">
        <w:t>печати</w:t>
      </w:r>
      <w:r w:rsidRPr="002A580C">
        <w:rPr>
          <w:rFonts w:eastAsia="Arial"/>
        </w:rPr>
        <w:t xml:space="preserve">, </w:t>
      </w:r>
      <w:r w:rsidRPr="002A580C">
        <w:t>углового штампа бланка</w:t>
      </w:r>
      <w:r w:rsidRPr="002A580C">
        <w:rPr>
          <w:rFonts w:eastAsia="Arial"/>
        </w:rPr>
        <w:t xml:space="preserve">), </w:t>
      </w:r>
      <w:r w:rsidRPr="002A580C">
        <w:t>с использованием следующих режимов</w:t>
      </w:r>
      <w:r w:rsidRPr="002A580C">
        <w:rPr>
          <w:rFonts w:eastAsia="Arial"/>
        </w:rPr>
        <w:t>:</w:t>
      </w:r>
    </w:p>
    <w:p w:rsidR="006049DE" w:rsidRPr="002A580C" w:rsidRDefault="000552DA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черно-белый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 xml:space="preserve">при отсутствии в документе графических изображений и </w:t>
      </w:r>
      <w:r w:rsidR="007B7CB1" w:rsidRPr="002A580C">
        <w:rPr>
          <w:rFonts w:eastAsia="Arial"/>
        </w:rPr>
        <w:t>(</w:t>
      </w:r>
      <w:r w:rsidR="007B7CB1" w:rsidRPr="002A580C">
        <w:t>или</w:t>
      </w:r>
      <w:r w:rsidR="007B7CB1" w:rsidRPr="002A580C">
        <w:rPr>
          <w:rFonts w:eastAsia="Arial"/>
        </w:rPr>
        <w:t xml:space="preserve">) </w:t>
      </w:r>
      <w:r w:rsidR="007B7CB1" w:rsidRPr="002A580C">
        <w:t>цветного текста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оттенки серого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>при наличии в документе графических изображений</w:t>
      </w:r>
      <w:r w:rsidR="007B7CB1" w:rsidRPr="002A580C">
        <w:rPr>
          <w:rFonts w:eastAsia="Arial"/>
        </w:rPr>
        <w:t xml:space="preserve">, </w:t>
      </w:r>
      <w:r w:rsidR="007B7CB1" w:rsidRPr="002A580C">
        <w:t>отличных от цветного графического изображения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цветной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режим полной цветопередачи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="007B6873">
        <w:rPr>
          <w:rFonts w:ascii="Times New Roman" w:hAnsi="Times New Roman" w:cs="Times New Roman"/>
          <w:lang w:eastAsia="en-US" w:bidi="en-US"/>
        </w:rPr>
        <w:t xml:space="preserve"> </w:t>
      </w:r>
      <w:r w:rsidRPr="002A580C">
        <w:rPr>
          <w:rFonts w:ascii="Times New Roman" w:hAnsi="Times New Roman" w:cs="Times New Roman"/>
        </w:rPr>
        <w:t xml:space="preserve">или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r w:rsidRPr="002A580C">
        <w:rPr>
          <w:rFonts w:ascii="Times New Roman" w:hAnsi="Times New Roman" w:cs="Times New Roman"/>
        </w:rPr>
        <w:t>формируются в виде отдельного документа, представляемого в электронной форме.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заявление о выдаче разрешения на ввод объекта в эксплуатацию.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2A580C">
        <w:rPr>
          <w:rFonts w:ascii="Times New Roman" w:hAnsi="Times New Roman" w:cs="Times New Roman"/>
        </w:rPr>
        <w:t xml:space="preserve"> посредством Единого портала, 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7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удостоверяющий личность заявителя или представителя </w:t>
      </w:r>
      <w:r w:rsidRPr="002A580C">
        <w:rPr>
          <w:rFonts w:ascii="Times New Roman" w:hAnsi="Times New Roman" w:cs="Times New Roman"/>
        </w:rPr>
        <w:lastRenderedPageBreak/>
        <w:t xml:space="preserve">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орган местного самоуправления, в том числе </w:t>
      </w:r>
      <w:r w:rsidR="00E25429">
        <w:rPr>
          <w:rFonts w:ascii="Times New Roman" w:hAnsi="Times New Roman" w:cs="Times New Roman"/>
        </w:rPr>
        <w:t>через многофункциональный центр</w:t>
      </w:r>
      <w:r w:rsidRPr="002A580C">
        <w:rPr>
          <w:rFonts w:ascii="Times New Roman" w:hAnsi="Times New Roman" w:cs="Times New Roman"/>
        </w:rPr>
        <w:t xml:space="preserve">. </w:t>
      </w:r>
      <w:proofErr w:type="gramStart"/>
      <w:r w:rsidRPr="002A580C">
        <w:rPr>
          <w:rFonts w:ascii="Times New Roman" w:hAnsi="Times New Roman" w:cs="Times New Roman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2A580C">
        <w:rPr>
          <w:rFonts w:ascii="Times New Roman" w:eastAsia="Times New Roman" w:hAnsi="Times New Roman" w:cs="Times New Roman"/>
        </w:rPr>
        <w:t>;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документов в электронной форме посредством Единого портала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усиленной квалифицированной электронной подписью нотариуса;</w:t>
      </w:r>
      <w:proofErr w:type="gramEnd"/>
    </w:p>
    <w:p w:rsidR="006049DE" w:rsidRPr="00F63024" w:rsidRDefault="00DF6A27" w:rsidP="00CE1174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F63024">
        <w:rPr>
          <w:rFonts w:ascii="Times New Roman" w:hAnsi="Times New Roman" w:cs="Times New Roman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9" w:anchor="dst100352" w:history="1">
        <w:r w:rsidRPr="00F63024">
          <w:rPr>
            <w:rStyle w:val="af0"/>
            <w:rFonts w:ascii="Times New Roman" w:hAnsi="Times New Roman" w:cs="Times New Roman"/>
            <w:color w:val="000000" w:themeColor="text1"/>
            <w:shd w:val="clear" w:color="auto" w:fill="FFFFFF"/>
          </w:rPr>
          <w:t>законом</w:t>
        </w:r>
      </w:hyperlink>
      <w:r w:rsidRPr="00F63024">
        <w:rPr>
          <w:rFonts w:ascii="Times New Roman" w:hAnsi="Times New Roman" w:cs="Times New Roman"/>
          <w:shd w:val="clear" w:color="auto" w:fill="FFFFFF"/>
        </w:rPr>
        <w:t> 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0" w:anchor="dst100014" w:history="1">
        <w:r w:rsidRPr="00F63024">
          <w:rPr>
            <w:rStyle w:val="af0"/>
            <w:rFonts w:ascii="Times New Roman" w:hAnsi="Times New Roman" w:cs="Times New Roman"/>
            <w:color w:val="000000" w:themeColor="text1"/>
            <w:shd w:val="clear" w:color="auto" w:fill="FFFFFF"/>
          </w:rPr>
          <w:t>законом</w:t>
        </w:r>
      </w:hyperlink>
      <w:r w:rsidRPr="00F63024">
        <w:rPr>
          <w:rFonts w:ascii="Times New Roman" w:hAnsi="Times New Roman" w:cs="Times New Roman"/>
          <w:color w:val="000000" w:themeColor="text1"/>
          <w:shd w:val="clear" w:color="auto" w:fill="FFFFFF"/>
        </w:rPr>
        <w:t> "</w:t>
      </w:r>
      <w:r w:rsidRPr="00F63024">
        <w:rPr>
          <w:rFonts w:ascii="Times New Roman" w:hAnsi="Times New Roman" w:cs="Times New Roman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</w:t>
      </w:r>
      <w:proofErr w:type="gramEnd"/>
      <w:r w:rsidRPr="00F63024">
        <w:rPr>
          <w:rFonts w:ascii="Times New Roman" w:hAnsi="Times New Roman" w:cs="Times New Roman"/>
          <w:shd w:val="clear" w:color="auto" w:fill="FFFFFF"/>
        </w:rPr>
        <w:t xml:space="preserve"> и (или) государственная регистрация прав не осуществляются</w:t>
      </w:r>
      <w:r w:rsidR="007B7CB1" w:rsidRPr="00F63024">
        <w:rPr>
          <w:rFonts w:ascii="Times New Roman" w:eastAsia="Times New Roman" w:hAnsi="Times New Roman" w:cs="Times New Roman"/>
        </w:rPr>
        <w:t>.</w:t>
      </w:r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Исчерпывающий перечень документов и сведений, необходимых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соответствии с нормативными правовыми актами для предоставления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муниципальной услуги, которые находятся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распоряжении органов местного самоуправления, участвующих в предоставлении муниципальных услуг</w:t>
      </w:r>
    </w:p>
    <w:p w:rsidR="006049DE" w:rsidRPr="009812B1" w:rsidRDefault="007B7CB1" w:rsidP="00D366CA">
      <w:pPr>
        <w:pStyle w:val="1"/>
        <w:numPr>
          <w:ilvl w:val="1"/>
          <w:numId w:val="3"/>
        </w:numPr>
        <w:tabs>
          <w:tab w:val="left" w:pos="1249"/>
          <w:tab w:val="left" w:pos="225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9812B1">
        <w:rPr>
          <w:rFonts w:ascii="Times New Roman" w:hAnsi="Times New Roman" w:cs="Times New Roman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</w:t>
      </w:r>
      <w:r w:rsidR="009812B1" w:rsidRPr="009812B1">
        <w:rPr>
          <w:rFonts w:ascii="Times New Roman" w:hAnsi="Times New Roman" w:cs="Times New Roman"/>
        </w:rPr>
        <w:t>запрашиваются</w:t>
      </w:r>
      <w:r w:rsidRPr="009812B1">
        <w:rPr>
          <w:rFonts w:ascii="Times New Roman" w:hAnsi="Times New Roman" w:cs="Times New Roman"/>
        </w:rPr>
        <w:t xml:space="preserve"> органом местного с</w:t>
      </w:r>
      <w:r w:rsidR="009812B1" w:rsidRPr="009812B1">
        <w:rPr>
          <w:rFonts w:ascii="Times New Roman" w:hAnsi="Times New Roman" w:cs="Times New Roman"/>
        </w:rPr>
        <w:t xml:space="preserve">амоуправления </w:t>
      </w:r>
      <w:r w:rsidRPr="009812B1">
        <w:rPr>
          <w:rFonts w:ascii="Times New Roman" w:hAnsi="Times New Roman" w:cs="Times New Roman"/>
        </w:rPr>
        <w:t>в порядке межведомственного</w:t>
      </w:r>
      <w:r w:rsidR="009812B1" w:rsidRPr="009812B1">
        <w:rPr>
          <w:rFonts w:ascii="Times New Roman" w:hAnsi="Times New Roman" w:cs="Times New Roman"/>
        </w:rPr>
        <w:t xml:space="preserve"> информационного взаимодействия </w:t>
      </w:r>
      <w:r w:rsidRPr="009812B1">
        <w:rPr>
          <w:rFonts w:ascii="Times New Roman" w:hAnsi="Times New Roman" w:cs="Times New Roman"/>
        </w:rPr>
        <w:t>(в том числе с использованием единой системы</w:t>
      </w:r>
      <w:r w:rsidR="00811A51">
        <w:rPr>
          <w:rFonts w:ascii="Times New Roman" w:hAnsi="Times New Roman" w:cs="Times New Roman"/>
        </w:rPr>
        <w:t xml:space="preserve"> </w:t>
      </w:r>
      <w:r w:rsidRPr="009812B1">
        <w:rPr>
          <w:rFonts w:ascii="Times New Roman" w:hAnsi="Times New Roman" w:cs="Times New Roman"/>
        </w:rPr>
        <w:t>межведомственного электронного взаимодействия и подключаемых к ней региональных систем межведомственного электронного взаимо</w:t>
      </w:r>
      <w:r w:rsidR="009812B1">
        <w:rPr>
          <w:rFonts w:ascii="Times New Roman" w:hAnsi="Times New Roman" w:cs="Times New Roman"/>
        </w:rPr>
        <w:t xml:space="preserve">действия), </w:t>
      </w:r>
      <w:r w:rsidRPr="009812B1">
        <w:rPr>
          <w:rFonts w:ascii="Times New Roman" w:hAnsi="Times New Roman" w:cs="Times New Roman"/>
        </w:rPr>
        <w:t xml:space="preserve">органах местного </w:t>
      </w:r>
      <w:r w:rsidR="009812B1" w:rsidRPr="009812B1">
        <w:rPr>
          <w:rFonts w:ascii="Times New Roman" w:hAnsi="Times New Roman" w:cs="Times New Roman"/>
        </w:rPr>
        <w:t>самоуправления,</w:t>
      </w:r>
      <w:r w:rsidRPr="009812B1">
        <w:rPr>
          <w:rFonts w:ascii="Times New Roman" w:hAnsi="Times New Roman" w:cs="Times New Roman"/>
        </w:rPr>
        <w:t xml:space="preserve"> в распоряжении которых находятся указанные документы, и </w:t>
      </w:r>
      <w:r w:rsidRPr="009812B1">
        <w:rPr>
          <w:rFonts w:ascii="Times New Roman" w:hAnsi="Times New Roman" w:cs="Times New Roman"/>
        </w:rPr>
        <w:lastRenderedPageBreak/>
        <w:t>которые заявитель вправе представить по собственной инициативе: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4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734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разрешение на строительство;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2A580C">
        <w:rPr>
          <w:rFonts w:ascii="Times New Roman" w:eastAsia="Times New Roman" w:hAnsi="Times New Roman" w:cs="Times New Roman"/>
        </w:rPr>
        <w:t>;</w:t>
      </w:r>
    </w:p>
    <w:p w:rsid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2A580C">
        <w:rPr>
          <w:rFonts w:ascii="Times New Roman" w:eastAsia="Times New Roman" w:hAnsi="Times New Roman" w:cs="Times New Roman"/>
        </w:rPr>
        <w:t>;</w:t>
      </w:r>
      <w:proofErr w:type="gramEnd"/>
    </w:p>
    <w:p w:rsidR="006049DE" w:rsidRP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B801F2">
        <w:rPr>
          <w:rFonts w:ascii="Times New Roman" w:hAnsi="Times New Roman" w:cs="Times New Roman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</w:t>
      </w:r>
      <w:r w:rsidR="00811A51">
        <w:rPr>
          <w:rFonts w:ascii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</w:r>
      <w:proofErr w:type="gramEnd"/>
      <w:r w:rsidRPr="00B801F2">
        <w:rPr>
          <w:rFonts w:ascii="Times New Roman" w:hAnsi="Times New Roman" w:cs="Times New Roman"/>
        </w:rPr>
        <w:t xml:space="preserve"> с частью </w:t>
      </w:r>
      <w:r w:rsidR="009812B1" w:rsidRPr="00B801F2">
        <w:rPr>
          <w:rFonts w:ascii="Times New Roman" w:eastAsia="Times New Roman" w:hAnsi="Times New Roman" w:cs="Times New Roman"/>
        </w:rPr>
        <w:t>1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 xml:space="preserve">статьи </w:t>
      </w:r>
      <w:r w:rsidRPr="00B801F2">
        <w:rPr>
          <w:rFonts w:ascii="Times New Roman" w:eastAsia="Times New Roman" w:hAnsi="Times New Roman" w:cs="Times New Roman"/>
        </w:rPr>
        <w:t>52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6049DE" w:rsidRPr="00B60A2A" w:rsidRDefault="007B7CB1" w:rsidP="00CE1174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E25429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 w:rsidR="00E25429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B60A2A">
        <w:rPr>
          <w:rFonts w:ascii="Times New Roman" w:eastAsia="Times New Roman" w:hAnsi="Times New Roman" w:cs="Times New Roman"/>
        </w:rPr>
        <w:t>;</w:t>
      </w:r>
    </w:p>
    <w:p w:rsidR="00DF6A27" w:rsidRPr="00D6323C" w:rsidRDefault="00DF6A27" w:rsidP="00DF6A27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D6323C">
        <w:rPr>
          <w:rFonts w:ascii="Times New Roman" w:hAnsi="Times New Roman" w:cs="Times New Roman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1" w:anchor="dst100352" w:history="1">
        <w:r w:rsidRPr="00D6323C">
          <w:rPr>
            <w:rStyle w:val="af0"/>
            <w:rFonts w:ascii="Times New Roman" w:hAnsi="Times New Roman" w:cs="Times New Roman"/>
            <w:color w:val="000000" w:themeColor="text1"/>
            <w:shd w:val="clear" w:color="auto" w:fill="FFFFFF"/>
          </w:rPr>
          <w:t>законом</w:t>
        </w:r>
      </w:hyperlink>
      <w:r w:rsidR="00D6323C">
        <w:rPr>
          <w:rFonts w:ascii="Times New Roman" w:hAnsi="Times New Roman" w:cs="Times New Roman"/>
          <w:shd w:val="clear" w:color="auto" w:fill="FFFFFF"/>
        </w:rPr>
        <w:t> от 13 июля 2015 года №</w:t>
      </w:r>
      <w:r w:rsidRPr="00D6323C">
        <w:rPr>
          <w:rFonts w:ascii="Times New Roman" w:hAnsi="Times New Roman" w:cs="Times New Roman"/>
          <w:shd w:val="clear" w:color="auto" w:fill="FFFFFF"/>
        </w:rPr>
        <w:t xml:space="preserve">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2" w:anchor="dst100014" w:history="1">
        <w:r w:rsidRPr="00D6323C">
          <w:rPr>
            <w:rStyle w:val="af0"/>
            <w:rFonts w:ascii="Times New Roman" w:hAnsi="Times New Roman" w:cs="Times New Roman"/>
            <w:color w:val="000000" w:themeColor="text1"/>
            <w:shd w:val="clear" w:color="auto" w:fill="FFFFFF"/>
          </w:rPr>
          <w:t>законом</w:t>
        </w:r>
      </w:hyperlink>
      <w:r w:rsidRPr="00D6323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6323C">
        <w:rPr>
          <w:rFonts w:ascii="Times New Roman" w:hAnsi="Times New Roman" w:cs="Times New Roman"/>
          <w:shd w:val="clear" w:color="auto" w:fill="FFFFFF"/>
        </w:rPr>
        <w:t xml:space="preserve">"Об особенностях </w:t>
      </w:r>
      <w:r w:rsidRPr="00D6323C">
        <w:rPr>
          <w:rFonts w:ascii="Times New Roman" w:hAnsi="Times New Roman" w:cs="Times New Roman"/>
          <w:shd w:val="clear" w:color="auto" w:fill="FFFFFF"/>
        </w:rPr>
        <w:lastRenderedPageBreak/>
        <w:t>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</w:t>
      </w:r>
      <w:proofErr w:type="gramEnd"/>
      <w:r w:rsidRPr="00D6323C">
        <w:rPr>
          <w:rFonts w:ascii="Times New Roman" w:hAnsi="Times New Roman" w:cs="Times New Roman"/>
          <w:shd w:val="clear" w:color="auto" w:fill="FFFFFF"/>
        </w:rPr>
        <w:t xml:space="preserve"> (или) государственная регистрация прав не осуществляются</w:t>
      </w:r>
      <w:r w:rsidRPr="00D6323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указанные в подпунктах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,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в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г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9 </w:t>
      </w:r>
      <w:r w:rsidR="009812B1" w:rsidRPr="002A580C">
        <w:rPr>
          <w:rFonts w:ascii="Times New Roman" w:hAnsi="Times New Roman" w:cs="Times New Roman"/>
        </w:rPr>
        <w:t>настоящего</w:t>
      </w:r>
      <w:r w:rsidRPr="002A580C">
        <w:rPr>
          <w:rFonts w:ascii="Times New Roman" w:hAnsi="Times New Roman" w:cs="Times New Roman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самоуправления.</w:t>
      </w:r>
      <w:r w:rsidR="00702590">
        <w:rPr>
          <w:rFonts w:ascii="Times New Roman" w:hAnsi="Times New Roman" w:cs="Times New Roman"/>
        </w:rPr>
        <w:t xml:space="preserve"> Если документы находятся в распоряжении органов местного самоуправления, такие документы запрашиваются органом, указанные в части 2 статьи 55 Градостроительного кодекса РФ</w:t>
      </w:r>
      <w:r w:rsidR="00D738CB">
        <w:rPr>
          <w:rFonts w:ascii="Times New Roman" w:hAnsi="Times New Roman" w:cs="Times New Roman"/>
        </w:rPr>
        <w:t xml:space="preserve">, в органах или организациях, в распоряжении которых находятся указанные документы, если застройщик не </w:t>
      </w:r>
      <w:proofErr w:type="gramStart"/>
      <w:r w:rsidR="00D738CB">
        <w:rPr>
          <w:rFonts w:ascii="Times New Roman" w:hAnsi="Times New Roman" w:cs="Times New Roman"/>
        </w:rPr>
        <w:t>предоставил указанные документы</w:t>
      </w:r>
      <w:proofErr w:type="gramEnd"/>
      <w:r w:rsidR="00D738CB">
        <w:rPr>
          <w:rFonts w:ascii="Times New Roman" w:hAnsi="Times New Roman" w:cs="Times New Roman"/>
        </w:rPr>
        <w:t xml:space="preserve"> самостоятельно.</w:t>
      </w:r>
    </w:p>
    <w:p w:rsidR="006049DE" w:rsidRPr="002A580C" w:rsidRDefault="00D738CB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подано заявление </w:t>
      </w:r>
      <w:r w:rsidR="007B7CB1" w:rsidRPr="002A580C">
        <w:rPr>
          <w:rFonts w:ascii="Times New Roman" w:hAnsi="Times New Roman" w:cs="Times New Roman"/>
        </w:rPr>
        <w:t xml:space="preserve">о выдаче разрешения на ввод объект в эксплуатацию в отношении этапа строительства, реконструкции объекта капитального </w:t>
      </w:r>
      <w:r w:rsidR="007B7CB1" w:rsidRPr="00A77A97">
        <w:rPr>
          <w:rFonts w:ascii="Times New Roman" w:hAnsi="Times New Roman" w:cs="Times New Roman"/>
        </w:rPr>
        <w:t xml:space="preserve">строительства, </w:t>
      </w:r>
      <w:r w:rsidR="000F35E0" w:rsidRPr="000F35E0">
        <w:rPr>
          <w:rFonts w:ascii="Times New Roman" w:hAnsi="Times New Roman" w:cs="Times New Roman"/>
          <w:rPrChange w:id="0" w:author="UristMulino" w:date="2024-03-11T13:12:00Z">
            <w:rPr>
              <w:rFonts w:ascii="Times New Roman" w:hAnsi="Times New Roman" w:cs="Times New Roman"/>
              <w:highlight w:val="yellow"/>
            </w:rPr>
          </w:rPrChange>
        </w:rPr>
        <w:t xml:space="preserve">документы, указанные в </w:t>
      </w:r>
      <w:r>
        <w:rPr>
          <w:rFonts w:ascii="Times New Roman" w:hAnsi="Times New Roman" w:cs="Times New Roman"/>
        </w:rPr>
        <w:t>пунктах 4, 6 – 12 части 3 статьи 55 Градостроительного кодекса</w:t>
      </w:r>
      <w:r w:rsidR="007B7CB1" w:rsidRPr="002A580C">
        <w:rPr>
          <w:rFonts w:ascii="Times New Roman" w:eastAsia="Times New Roman" w:hAnsi="Times New Roman" w:cs="Times New Roman"/>
        </w:rPr>
        <w:t xml:space="preserve">, </w:t>
      </w:r>
      <w:r w:rsidR="007B7CB1" w:rsidRPr="002A580C">
        <w:rPr>
          <w:rFonts w:ascii="Times New Roman" w:hAnsi="Times New Roman" w:cs="Times New Roman"/>
        </w:rPr>
        <w:t xml:space="preserve">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7B7CB1" w:rsidRPr="002A580C">
        <w:rPr>
          <w:rFonts w:ascii="Times New Roman" w:hAnsi="Times New Roman" w:cs="Times New Roman"/>
        </w:rPr>
        <w:t>В указанном случае в заявлении о выдаче разрешения на ввод объекта в эксплуатацию</w:t>
      </w:r>
      <w:proofErr w:type="gramEnd"/>
      <w:r w:rsidR="007B7CB1" w:rsidRPr="002A580C">
        <w:rPr>
          <w:rFonts w:ascii="Times New Roman" w:hAnsi="Times New Roman" w:cs="Times New Roman"/>
        </w:rPr>
        <w:t xml:space="preserve"> в отношении этап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6049DE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Непредставление (несвоевременное представление) органами местного самоуправления,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2F51F1" w:rsidRPr="00D6323C" w:rsidRDefault="002F51F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D6323C">
        <w:rPr>
          <w:rFonts w:ascii="Times New Roman" w:hAnsi="Times New Roman" w:cs="Times New Roman"/>
          <w:shd w:val="clear" w:color="auto" w:fill="FFFFFF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Регистрация заявления о выдаче разрешения на ввод объекта в эксплуатацию, представленного </w:t>
      </w:r>
      <w:r w:rsidR="009812B1" w:rsidRPr="002A580C">
        <w:rPr>
          <w:rFonts w:ascii="Times New Roman" w:hAnsi="Times New Roman" w:cs="Times New Roman"/>
        </w:rPr>
        <w:t>заявителем,</w:t>
      </w:r>
      <w:r w:rsidRPr="002A580C">
        <w:rPr>
          <w:rFonts w:ascii="Times New Roman" w:hAnsi="Times New Roman" w:cs="Times New Roman"/>
        </w:rPr>
        <w:t xml:space="preserve"> указанными в пункте 2.4 настоящего Административного регламента способами в </w:t>
      </w:r>
      <w:r w:rsidR="009812B1">
        <w:rPr>
          <w:rFonts w:ascii="Times New Roman" w:hAnsi="Times New Roman" w:cs="Times New Roman"/>
        </w:rPr>
        <w:t xml:space="preserve">орган местного </w:t>
      </w:r>
      <w:r w:rsidR="009812B1">
        <w:rPr>
          <w:rFonts w:ascii="Times New Roman" w:hAnsi="Times New Roman" w:cs="Times New Roman"/>
        </w:rPr>
        <w:lastRenderedPageBreak/>
        <w:t>самоуправления</w:t>
      </w:r>
      <w:r w:rsidRPr="002A580C">
        <w:rPr>
          <w:rFonts w:ascii="Times New Roman" w:hAnsi="Times New Roman" w:cs="Times New Roman"/>
        </w:rPr>
        <w:t>, осуществляется не позднее одного рабочего дня, следующего за днем его поступления.</w:t>
      </w:r>
    </w:p>
    <w:p w:rsidR="009812B1" w:rsidRDefault="007B7CB1" w:rsidP="00D366CA">
      <w:pPr>
        <w:pStyle w:val="1"/>
        <w:ind w:firstLine="708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органа местного самоуправления, либо в выходной, нерабочий праздничный день днем поступления заявления о выдаче разрешения на ввод объекта в эксплуатацию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считается первый рабочий день, следующий за днем представления заявителем указанного заявления.</w:t>
      </w:r>
      <w:proofErr w:type="gramEnd"/>
    </w:p>
    <w:p w:rsidR="006049DE" w:rsidRDefault="007B7CB1" w:rsidP="006A1B11">
      <w:pPr>
        <w:pStyle w:val="1"/>
        <w:spacing w:before="120" w:after="120"/>
        <w:ind w:firstLine="72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Срок предоставления услуги составляет </w:t>
      </w:r>
      <w:r w:rsidRPr="00E25429">
        <w:rPr>
          <w:rFonts w:ascii="Times New Roman" w:hAnsi="Times New Roman" w:cs="Times New Roman"/>
          <w:b/>
        </w:rPr>
        <w:t xml:space="preserve">не более </w:t>
      </w:r>
      <w:r w:rsidR="006573D4">
        <w:rPr>
          <w:rFonts w:ascii="Times New Roman" w:hAnsi="Times New Roman" w:cs="Times New Roman"/>
          <w:b/>
        </w:rPr>
        <w:t>пяти</w:t>
      </w:r>
      <w:r w:rsidRPr="00E25429">
        <w:rPr>
          <w:rFonts w:ascii="Times New Roman" w:hAnsi="Times New Roman" w:cs="Times New Roman"/>
          <w:b/>
        </w:rPr>
        <w:t xml:space="preserve"> рабочих дней</w:t>
      </w:r>
      <w:r w:rsidR="00811A51">
        <w:rPr>
          <w:rFonts w:ascii="Times New Roman" w:hAnsi="Times New Roman" w:cs="Times New Roman"/>
          <w:b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>со дня поступления заявления о выдаче разрешения на ввод объекта в эксплуатацию</w:t>
      </w:r>
      <w:r w:rsidR="00E25429">
        <w:rPr>
          <w:rFonts w:ascii="Times New Roman" w:hAnsi="Times New Roman" w:cs="Times New Roman"/>
        </w:rPr>
        <w:t xml:space="preserve"> в орган</w:t>
      </w:r>
      <w:proofErr w:type="gramEnd"/>
      <w:r w:rsidR="00E25429">
        <w:rPr>
          <w:rFonts w:ascii="Times New Roman" w:hAnsi="Times New Roman" w:cs="Times New Roman"/>
        </w:rPr>
        <w:t xml:space="preserve"> местного самоуправления</w:t>
      </w:r>
      <w:r w:rsidRPr="002A580C">
        <w:rPr>
          <w:rFonts w:ascii="Times New Roman" w:hAnsi="Times New Roman" w:cs="Times New Roman"/>
        </w:rPr>
        <w:t>.</w:t>
      </w:r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считается поступившим в</w:t>
      </w:r>
      <w:r w:rsidR="00E25429">
        <w:rPr>
          <w:rFonts w:ascii="Times New Roman" w:hAnsi="Times New Roman" w:cs="Times New Roman"/>
        </w:rPr>
        <w:t xml:space="preserve"> орган местного самоуправления </w:t>
      </w:r>
      <w:r w:rsidRPr="002A580C">
        <w:rPr>
          <w:rFonts w:ascii="Times New Roman" w:hAnsi="Times New Roman" w:cs="Times New Roman"/>
        </w:rPr>
        <w:t>со дня его регистрации.</w:t>
      </w:r>
    </w:p>
    <w:p w:rsidR="006049DE" w:rsidRPr="009812B1" w:rsidRDefault="007B7CB1" w:rsidP="006A1B11">
      <w:pPr>
        <w:pStyle w:val="1"/>
        <w:spacing w:before="120" w:after="120"/>
        <w:ind w:left="1140" w:firstLine="0"/>
        <w:jc w:val="center"/>
        <w:rPr>
          <w:rFonts w:ascii="Times New Roman" w:hAnsi="Times New Roman" w:cs="Times New Roman"/>
          <w:b/>
          <w:color w:val="auto"/>
        </w:rPr>
      </w:pPr>
      <w:r w:rsidRPr="009812B1">
        <w:rPr>
          <w:rFonts w:ascii="Times New Roman" w:hAnsi="Times New Roman" w:cs="Times New Roman"/>
          <w:b/>
        </w:rPr>
        <w:t>Ис</w:t>
      </w:r>
      <w:r w:rsidRPr="009812B1">
        <w:rPr>
          <w:rFonts w:ascii="Times New Roman" w:hAnsi="Times New Roman" w:cs="Times New Roman"/>
          <w:b/>
          <w:color w:val="auto"/>
        </w:rPr>
        <w:t>черпывающий перечень оснований для приостановления или отказа в предоставлении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049DE" w:rsidRDefault="007B7CB1" w:rsidP="00CE1174">
      <w:pPr>
        <w:pStyle w:val="1"/>
        <w:ind w:firstLine="740"/>
        <w:jc w:val="both"/>
        <w:rPr>
          <w:rFonts w:ascii="Times New Roman" w:eastAsia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.</w:t>
      </w:r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5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Исчерпывающий перечень оснований для отказа в приеме документов, указанных в пункте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8 настоящего Административного регламента, в том числе представленных в электронной форме: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1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представлено в орган местного самоуправления, в полномочия которых не входит предоставление услуги;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непредставление документов, предусмотренных подпунктами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2.8 настоящего Административного регламента;</w:t>
      </w:r>
    </w:p>
    <w:p w:rsidR="006049DE" w:rsidRP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52490E">
        <w:rPr>
          <w:rFonts w:ascii="Times New Roman" w:hAnsi="Times New Roman" w:cs="Times New Roman"/>
        </w:rPr>
        <w:lastRenderedPageBreak/>
        <w:t>представленные документы утратили силу на день</w:t>
      </w:r>
      <w:r w:rsidR="0052490E" w:rsidRPr="0052490E">
        <w:rPr>
          <w:rFonts w:ascii="Times New Roman" w:hAnsi="Times New Roman" w:cs="Times New Roman"/>
        </w:rPr>
        <w:t xml:space="preserve"> обращения за получением услуги </w:t>
      </w:r>
      <w:r w:rsidRPr="0052490E">
        <w:rPr>
          <w:rFonts w:ascii="Times New Roman" w:hAnsi="Times New Roman" w:cs="Times New Roman"/>
        </w:rPr>
        <w:t>(документ, удостоверяющий личность; документ,</w:t>
      </w:r>
      <w:r w:rsidR="00811A51">
        <w:rPr>
          <w:rFonts w:ascii="Times New Roman" w:hAnsi="Times New Roman" w:cs="Times New Roman"/>
        </w:rPr>
        <w:t xml:space="preserve"> </w:t>
      </w:r>
      <w:r w:rsidRPr="0052490E">
        <w:rPr>
          <w:rFonts w:ascii="Times New Roman" w:hAnsi="Times New Roman" w:cs="Times New Roman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734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представленные документы содержат подчистки и исправления текста;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</w:t>
      </w:r>
      <w:r w:rsidR="0052490E" w:rsidRPr="002A580C">
        <w:rPr>
          <w:sz w:val="28"/>
          <w:szCs w:val="28"/>
        </w:rPr>
        <w:t>сведения,</w:t>
      </w:r>
      <w:r w:rsidRPr="002A580C">
        <w:rPr>
          <w:sz w:val="28"/>
          <w:szCs w:val="28"/>
        </w:rPr>
        <w:t xml:space="preserve"> содержащиеся в документах;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169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заявление о выдаче разрешения на ввод объекта в эксплуатацию и документы, указанные в подпунктах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б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- </w:t>
      </w:r>
      <w:r w:rsidR="0052490E">
        <w:rPr>
          <w:sz w:val="28"/>
          <w:szCs w:val="28"/>
        </w:rPr>
        <w:t>«</w:t>
      </w:r>
      <w:r w:rsidR="003A5D26">
        <w:rPr>
          <w:sz w:val="28"/>
          <w:szCs w:val="28"/>
        </w:rPr>
        <w:t>г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2.5 - 2.7 настоящ</w:t>
      </w:r>
      <w:r w:rsidR="0052490E">
        <w:rPr>
          <w:sz w:val="28"/>
          <w:szCs w:val="28"/>
        </w:rPr>
        <w:t>его</w:t>
      </w:r>
      <w:r w:rsidRPr="002A580C">
        <w:rPr>
          <w:sz w:val="28"/>
          <w:szCs w:val="28"/>
        </w:rPr>
        <w:t xml:space="preserve"> Админ</w:t>
      </w:r>
      <w:r w:rsidR="0052490E">
        <w:rPr>
          <w:sz w:val="28"/>
          <w:szCs w:val="28"/>
        </w:rPr>
        <w:t>истр</w:t>
      </w:r>
      <w:r w:rsidRPr="002A580C">
        <w:rPr>
          <w:sz w:val="28"/>
          <w:szCs w:val="28"/>
        </w:rPr>
        <w:t>ативного регламента;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6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выявлено несоблюдение установленных статьей 11 Федерального закона </w:t>
      </w:r>
      <w:r w:rsidR="00702590">
        <w:rPr>
          <w:sz w:val="28"/>
          <w:szCs w:val="28"/>
        </w:rPr>
        <w:t xml:space="preserve">от 06.04.2011 № 63-ФЗ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Об электронной подписи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33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76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r w:rsidR="00E25429">
        <w:rPr>
          <w:sz w:val="28"/>
          <w:szCs w:val="28"/>
        </w:rPr>
        <w:t>орган местного самоуправления</w:t>
      </w:r>
      <w:r w:rsidRPr="002A580C">
        <w:rPr>
          <w:sz w:val="28"/>
          <w:szCs w:val="28"/>
        </w:rPr>
        <w:t>.</w:t>
      </w:r>
      <w:proofErr w:type="gramEnd"/>
    </w:p>
    <w:p w:rsidR="006049DE" w:rsidRDefault="007B7CB1" w:rsidP="009812B1">
      <w:pPr>
        <w:pStyle w:val="20"/>
        <w:numPr>
          <w:ilvl w:val="1"/>
          <w:numId w:val="3"/>
        </w:numPr>
        <w:tabs>
          <w:tab w:val="left" w:pos="1472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орган местного самоуправления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 получением услуги.</w:t>
      </w:r>
    </w:p>
    <w:p w:rsidR="006049DE" w:rsidRPr="0052490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Описание результата предоставления муниципальной услуги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950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Результатом предоставления услуги является: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116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</w:t>
      </w:r>
      <w:proofErr w:type="gramStart"/>
      <w:r w:rsidRPr="002A580C">
        <w:rPr>
          <w:sz w:val="28"/>
          <w:szCs w:val="28"/>
        </w:rPr>
        <w:t>об отказе в выдаче разрешения на ввод объекта в эксплуатацию при наличии</w:t>
      </w:r>
      <w:proofErr w:type="gramEnd"/>
      <w:r w:rsidRPr="002A580C">
        <w:rPr>
          <w:sz w:val="28"/>
          <w:szCs w:val="28"/>
        </w:rPr>
        <w:t xml:space="preserve"> оснований, указанных в пункте 2.22 настоящего Административного регламента.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6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2A580C">
        <w:rPr>
          <w:sz w:val="28"/>
          <w:szCs w:val="28"/>
        </w:rPr>
        <w:lastRenderedPageBreak/>
        <w:t>регулированию в сфере строительства, архитектуры, градостроительства.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2A580C">
        <w:rPr>
          <w:rStyle w:val="a3"/>
          <w:rFonts w:ascii="Times New Roman" w:hAnsi="Times New Roman" w:cs="Times New Roman"/>
        </w:rPr>
        <w:t>носителе по форме, приведенной в Приложении № 3 к настоящему Административному регламенту</w:t>
      </w:r>
      <w:r w:rsidRPr="002A580C">
        <w:rPr>
          <w:rStyle w:val="a3"/>
          <w:rFonts w:ascii="Times New Roman" w:eastAsia="Times New Roman" w:hAnsi="Times New Roman" w:cs="Times New Roman"/>
        </w:rPr>
        <w:t>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Исчерпывающий перечень оснований для отказа в выдаче разрешения на ввод объекта в эксплуатацию: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5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отсутствие документ</w:t>
      </w:r>
      <w:r w:rsidR="00D36337">
        <w:rPr>
          <w:rFonts w:ascii="Times New Roman" w:hAnsi="Times New Roman" w:cs="Times New Roman"/>
        </w:rPr>
        <w:t>а</w:t>
      </w:r>
      <w:r w:rsidRPr="002A580C">
        <w:rPr>
          <w:rFonts w:ascii="Times New Roman" w:hAnsi="Times New Roman" w:cs="Times New Roman"/>
        </w:rPr>
        <w:t>, предусмотренн</w:t>
      </w:r>
      <w:r w:rsidR="00D36337">
        <w:rPr>
          <w:rFonts w:ascii="Times New Roman" w:hAnsi="Times New Roman" w:cs="Times New Roman"/>
        </w:rPr>
        <w:t>ым</w:t>
      </w:r>
      <w:r w:rsidRPr="002A580C">
        <w:rPr>
          <w:rFonts w:ascii="Times New Roman" w:hAnsi="Times New Roman" w:cs="Times New Roman"/>
        </w:rPr>
        <w:t xml:space="preserve"> подпункт</w:t>
      </w:r>
      <w:r w:rsidR="00D36337">
        <w:rPr>
          <w:rFonts w:ascii="Times New Roman" w:hAnsi="Times New Roman" w:cs="Times New Roman"/>
        </w:rPr>
        <w:t>ом</w:t>
      </w:r>
      <w:r w:rsidRPr="002A580C">
        <w:rPr>
          <w:rFonts w:ascii="Times New Roman" w:hAnsi="Times New Roman" w:cs="Times New Roman"/>
        </w:rPr>
        <w:t xml:space="preserve">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г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2.8, пунктом 2.9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2A580C">
        <w:rPr>
          <w:rFonts w:ascii="Times New Roman" w:hAnsi="Times New Roman" w:cs="Times New Roman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>6</w:t>
      </w:r>
      <w:r w:rsidR="0059259E">
        <w:rPr>
          <w:rFonts w:ascii="Times New Roman" w:eastAsia="Times New Roman" w:hAnsi="Times New Roman" w:cs="Times New Roman"/>
        </w:rPr>
        <w:t>.2</w:t>
      </w:r>
      <w:r w:rsidRPr="002A580C">
        <w:rPr>
          <w:rFonts w:ascii="Times New Roman" w:eastAsia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4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>6</w:t>
      </w:r>
      <w:r w:rsidR="0059259E">
        <w:rPr>
          <w:rFonts w:ascii="Times New Roman" w:eastAsia="Times New Roman" w:hAnsi="Times New Roman" w:cs="Times New Roman"/>
        </w:rPr>
        <w:t>.2</w:t>
      </w:r>
      <w:r w:rsidRPr="002A580C">
        <w:rPr>
          <w:rFonts w:ascii="Times New Roman" w:eastAsia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6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="0052490E" w:rsidRPr="002A580C">
        <w:rPr>
          <w:rFonts w:ascii="Times New Roman" w:hAnsi="Times New Roman" w:cs="Times New Roman"/>
        </w:rPr>
        <w:t>случаев,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2A580C">
        <w:rPr>
          <w:rFonts w:ascii="Times New Roman" w:hAnsi="Times New Roman" w:cs="Times New Roman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Результат предоставления услуги, указанный в пункте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выдается заявителю на бумажном носителе при личном обращении в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  <w:proofErr w:type="gramEnd"/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2A580C">
        <w:rPr>
          <w:rFonts w:ascii="Times New Roman" w:hAnsi="Times New Roman" w:cs="Times New Roman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2A580C">
        <w:rPr>
          <w:rFonts w:ascii="Times New Roman" w:hAnsi="Times New Roman" w:cs="Times New Roman"/>
        </w:rPr>
        <w:t>, установленных нормативным правовым актом субъекта Российской Федерации.</w:t>
      </w:r>
    </w:p>
    <w:p w:rsidR="006049DE" w:rsidRDefault="007B7CB1" w:rsidP="006A1B11">
      <w:pPr>
        <w:pStyle w:val="1"/>
        <w:spacing w:before="120" w:after="120"/>
        <w:ind w:left="720" w:firstLine="2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049DE" w:rsidRPr="002A580C" w:rsidRDefault="007B7CB1" w:rsidP="006A1B11">
      <w:pPr>
        <w:pStyle w:val="1"/>
        <w:numPr>
          <w:ilvl w:val="1"/>
          <w:numId w:val="3"/>
        </w:numPr>
        <w:tabs>
          <w:tab w:val="left" w:pos="141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 в единой информационной системе жилищного строительства.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орган местного самоуправл</w:t>
      </w:r>
      <w:r w:rsidR="0052490E">
        <w:rPr>
          <w:rFonts w:ascii="Times New Roman" w:hAnsi="Times New Roman" w:cs="Times New Roman"/>
        </w:rPr>
        <w:t>ения, многофункциональный центр</w:t>
      </w:r>
      <w:r w:rsidRPr="002A580C">
        <w:rPr>
          <w:rFonts w:ascii="Times New Roman" w:hAnsi="Times New Roman" w:cs="Times New Roman"/>
        </w:rPr>
        <w:t>) либо письменного запроса, составляемого в произвольной форме, без взимания платы.</w:t>
      </w:r>
      <w:proofErr w:type="gramEnd"/>
      <w:r w:rsidRPr="002A580C">
        <w:rPr>
          <w:rFonts w:ascii="Times New Roman" w:hAnsi="Times New Roman" w:cs="Times New Roman"/>
        </w:rPr>
        <w:t xml:space="preserve"> Письменный запрос может быть </w:t>
      </w:r>
      <w:r w:rsidRPr="002A580C">
        <w:rPr>
          <w:rFonts w:ascii="Times New Roman" w:hAnsi="Times New Roman" w:cs="Times New Roman"/>
        </w:rPr>
        <w:lastRenderedPageBreak/>
        <w:t>подан: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 бумажном носителе посредством личного обращения в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72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электронной форме посредством электронной почты.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</w:t>
      </w:r>
      <w:proofErr w:type="gramEnd"/>
      <w:r w:rsidRPr="002A580C">
        <w:rPr>
          <w:rFonts w:ascii="Times New Roman" w:hAnsi="Times New Roman" w:cs="Times New Roman"/>
        </w:rPr>
        <w:t xml:space="preserve"> поступления соответствующего запроса.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57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срок не позднее пяти рабочих дней </w:t>
      </w:r>
      <w:proofErr w:type="gramStart"/>
      <w:r w:rsidRPr="002A580C">
        <w:rPr>
          <w:rFonts w:ascii="Times New Roman" w:hAnsi="Times New Roman" w:cs="Times New Roman"/>
        </w:rPr>
        <w:t>с даты</w:t>
      </w:r>
      <w:proofErr w:type="gramEnd"/>
      <w:r w:rsidRPr="002A580C">
        <w:rPr>
          <w:rFonts w:ascii="Times New Roman" w:hAnsi="Times New Roman" w:cs="Times New Roman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</w:t>
      </w:r>
      <w:proofErr w:type="gramEnd"/>
      <w:r w:rsidR="00811A51">
        <w:rPr>
          <w:rFonts w:ascii="Times New Roman" w:hAnsi="Times New Roman" w:cs="Times New Roman"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 xml:space="preserve">случае выдачи заявителю разрешения на ввод в эксплуатацию иных объектов капитального строительства), органы местного самоуправления муниципальных образований Российской Федерации (в том числе с использованием единой </w:t>
      </w:r>
      <w:r w:rsidRPr="002A580C">
        <w:rPr>
          <w:rFonts w:ascii="Times New Roman" w:hAnsi="Times New Roman" w:cs="Times New Roman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принявшие решение об установлении или изменении зоны с особыми условиями </w:t>
      </w:r>
      <w:r w:rsidRPr="002A580C">
        <w:rPr>
          <w:rStyle w:val="2"/>
          <w:rFonts w:eastAsia="Arial"/>
          <w:sz w:val="28"/>
          <w:szCs w:val="28"/>
        </w:rPr>
        <w:t>использования территории в связи с размещением объекта, в отношении которого выдано разрешение</w:t>
      </w:r>
      <w:proofErr w:type="gramEnd"/>
      <w:r w:rsidRPr="002A580C">
        <w:rPr>
          <w:rStyle w:val="2"/>
          <w:rFonts w:eastAsia="Arial"/>
          <w:sz w:val="28"/>
          <w:szCs w:val="28"/>
        </w:rPr>
        <w:t xml:space="preserve"> на ввод объекта в эксплуатацию;</w:t>
      </w:r>
    </w:p>
    <w:p w:rsidR="006049DE" w:rsidRDefault="007B7CB1" w:rsidP="00CE1174">
      <w:pPr>
        <w:pStyle w:val="20"/>
        <w:numPr>
          <w:ilvl w:val="0"/>
          <w:numId w:val="13"/>
        </w:numPr>
        <w:tabs>
          <w:tab w:val="left" w:pos="1008"/>
        </w:tabs>
        <w:spacing w:line="240" w:lineRule="auto"/>
        <w:ind w:firstLine="56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строительства.</w:t>
      </w:r>
    </w:p>
    <w:p w:rsidR="006049DE" w:rsidRPr="00AA488B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A488B">
        <w:rPr>
          <w:rFonts w:ascii="Times New Roman" w:hAnsi="Times New Roman" w:cs="Times New Roman"/>
          <w:b/>
        </w:rPr>
        <w:t>Порядок исправления допущенных опечаток и ошибок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выданных в результате предоставления муниципальной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услуги документах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Заявитель вправе обратиться в орган местного самоуправления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</w:t>
      </w:r>
      <w:r w:rsidR="00AA488B" w:rsidRPr="002A580C">
        <w:rPr>
          <w:sz w:val="28"/>
          <w:szCs w:val="28"/>
        </w:rPr>
        <w:t>в порядке</w:t>
      </w:r>
      <w:r w:rsidR="00F073AA">
        <w:rPr>
          <w:sz w:val="28"/>
          <w:szCs w:val="28"/>
        </w:rPr>
        <w:t>, установленн</w:t>
      </w:r>
      <w:r w:rsidRPr="002A580C">
        <w:rPr>
          <w:sz w:val="28"/>
          <w:szCs w:val="28"/>
        </w:rPr>
        <w:t xml:space="preserve">ом </w:t>
      </w:r>
      <w:r w:rsidR="00AA488B">
        <w:rPr>
          <w:sz w:val="28"/>
          <w:szCs w:val="28"/>
        </w:rPr>
        <w:t>пу</w:t>
      </w:r>
      <w:r w:rsidR="00AA488B" w:rsidRPr="002A580C">
        <w:rPr>
          <w:sz w:val="28"/>
          <w:szCs w:val="28"/>
        </w:rPr>
        <w:t>нктами</w:t>
      </w:r>
      <w:r w:rsidRPr="002A580C">
        <w:rPr>
          <w:sz w:val="28"/>
          <w:szCs w:val="28"/>
        </w:rPr>
        <w:t xml:space="preserve"> 2.4 7- 2.7, </w:t>
      </w:r>
      <w:r w:rsidR="00AA488B">
        <w:rPr>
          <w:sz w:val="28"/>
          <w:szCs w:val="28"/>
        </w:rPr>
        <w:t>2</w:t>
      </w:r>
      <w:r w:rsidRPr="002A580C">
        <w:rPr>
          <w:sz w:val="28"/>
          <w:szCs w:val="28"/>
        </w:rPr>
        <w:t>.13 н</w:t>
      </w:r>
      <w:r w:rsidR="00AA488B">
        <w:rPr>
          <w:sz w:val="28"/>
          <w:szCs w:val="28"/>
        </w:rPr>
        <w:t>ас</w:t>
      </w:r>
      <w:r w:rsidRPr="002A580C">
        <w:rPr>
          <w:sz w:val="28"/>
          <w:szCs w:val="28"/>
        </w:rPr>
        <w:t>тоящего Административного регламента.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 случае </w:t>
      </w:r>
      <w:r w:rsidR="00AA488B" w:rsidRPr="002A580C">
        <w:rPr>
          <w:sz w:val="28"/>
          <w:szCs w:val="28"/>
        </w:rPr>
        <w:t>подтверждени</w:t>
      </w:r>
      <w:r w:rsidR="00AA488B">
        <w:rPr>
          <w:sz w:val="28"/>
          <w:szCs w:val="28"/>
        </w:rPr>
        <w:t>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наличия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опечаток</w:t>
      </w:r>
      <w:r w:rsidR="00AA488B">
        <w:rPr>
          <w:sz w:val="28"/>
          <w:szCs w:val="28"/>
        </w:rPr>
        <w:t>,</w:t>
      </w:r>
      <w:r w:rsidR="00811A51">
        <w:rPr>
          <w:sz w:val="28"/>
          <w:szCs w:val="28"/>
        </w:rPr>
        <w:t xml:space="preserve"> </w:t>
      </w:r>
      <w:r w:rsidR="00AA488B">
        <w:rPr>
          <w:sz w:val="28"/>
          <w:szCs w:val="28"/>
        </w:rPr>
        <w:t>о</w:t>
      </w:r>
      <w:r w:rsidR="00AA488B" w:rsidRPr="002A580C">
        <w:rPr>
          <w:sz w:val="28"/>
          <w:szCs w:val="28"/>
        </w:rPr>
        <w:t>шибок</w:t>
      </w:r>
      <w:r w:rsidRPr="002A580C">
        <w:rPr>
          <w:sz w:val="28"/>
          <w:szCs w:val="28"/>
        </w:rPr>
        <w:t xml:space="preserve"> в разрешении на </w:t>
      </w:r>
      <w:r w:rsidR="00AA488B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A488B" w:rsidRPr="002A580C">
        <w:rPr>
          <w:sz w:val="28"/>
          <w:szCs w:val="28"/>
        </w:rPr>
        <w:t>орган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местного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самоуправления</w:t>
      </w:r>
      <w:r w:rsidR="00AC6734">
        <w:rPr>
          <w:sz w:val="28"/>
          <w:szCs w:val="28"/>
        </w:rPr>
        <w:t xml:space="preserve"> вносит исправления </w:t>
      </w:r>
      <w:r w:rsidRPr="002A580C">
        <w:rPr>
          <w:sz w:val="28"/>
          <w:szCs w:val="28"/>
        </w:rPr>
        <w:t xml:space="preserve">в ранее </w:t>
      </w:r>
      <w:r w:rsidR="00AC6734" w:rsidRPr="002A580C">
        <w:rPr>
          <w:sz w:val="28"/>
          <w:szCs w:val="28"/>
        </w:rPr>
        <w:t>в</w:t>
      </w:r>
      <w:r w:rsidR="00AC6734">
        <w:rPr>
          <w:sz w:val="28"/>
          <w:szCs w:val="28"/>
        </w:rPr>
        <w:t>ы</w:t>
      </w:r>
      <w:r w:rsidR="00AC6734" w:rsidRPr="002A580C">
        <w:rPr>
          <w:sz w:val="28"/>
          <w:szCs w:val="28"/>
        </w:rPr>
        <w:t>данное</w:t>
      </w:r>
      <w:r w:rsidRPr="002A580C">
        <w:rPr>
          <w:sz w:val="28"/>
          <w:szCs w:val="28"/>
        </w:rPr>
        <w:t xml:space="preserve"> разрешение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эксплуатаци</w:t>
      </w:r>
      <w:r w:rsidR="00AC6734">
        <w:rPr>
          <w:sz w:val="28"/>
          <w:szCs w:val="28"/>
        </w:rPr>
        <w:t>ю.</w:t>
      </w:r>
      <w:r w:rsidRPr="002A580C">
        <w:rPr>
          <w:sz w:val="28"/>
          <w:szCs w:val="28"/>
        </w:rPr>
        <w:t xml:space="preserve"> Дата и </w:t>
      </w:r>
      <w:r w:rsidR="00AC6734" w:rsidRPr="002A580C">
        <w:rPr>
          <w:sz w:val="28"/>
          <w:szCs w:val="28"/>
        </w:rPr>
        <w:t>номер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выданного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не </w:t>
      </w:r>
      <w:r w:rsidR="00AC6734" w:rsidRPr="002A580C">
        <w:rPr>
          <w:sz w:val="28"/>
          <w:szCs w:val="28"/>
        </w:rPr>
        <w:t>изменяются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а в </w:t>
      </w:r>
      <w:r w:rsidR="00AC6734" w:rsidRPr="002A580C">
        <w:rPr>
          <w:sz w:val="28"/>
          <w:szCs w:val="28"/>
        </w:rPr>
        <w:t>соответствующей</w:t>
      </w:r>
      <w:r w:rsidRPr="002A580C">
        <w:rPr>
          <w:sz w:val="28"/>
          <w:szCs w:val="28"/>
        </w:rPr>
        <w:t xml:space="preserve"> графе </w:t>
      </w:r>
      <w:r w:rsidR="00AC6734" w:rsidRPr="002A580C">
        <w:rPr>
          <w:sz w:val="28"/>
          <w:szCs w:val="28"/>
        </w:rPr>
        <w:t>формы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C6734" w:rsidRPr="002A580C">
        <w:rPr>
          <w:sz w:val="28"/>
          <w:szCs w:val="28"/>
        </w:rPr>
        <w:t>указывается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основание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для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 (реквизиты </w:t>
      </w:r>
      <w:r w:rsidR="00AC6734" w:rsidRPr="002A580C">
        <w:rPr>
          <w:sz w:val="28"/>
          <w:szCs w:val="28"/>
        </w:rPr>
        <w:t>заявления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и ссылка на </w:t>
      </w:r>
      <w:r w:rsidR="00AC6734" w:rsidRPr="002A580C">
        <w:rPr>
          <w:sz w:val="28"/>
          <w:szCs w:val="28"/>
        </w:rPr>
        <w:t>соответствующую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норм</w:t>
      </w:r>
      <w:r w:rsidR="00AC6734">
        <w:rPr>
          <w:sz w:val="28"/>
          <w:szCs w:val="28"/>
        </w:rPr>
        <w:t>у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Градостроительного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кодекса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Российской</w:t>
      </w:r>
      <w:r w:rsidRPr="002A580C">
        <w:rPr>
          <w:sz w:val="28"/>
          <w:szCs w:val="28"/>
        </w:rPr>
        <w:t xml:space="preserve"> Федерации) и дата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</w:t>
      </w:r>
      <w:r w:rsidR="00AC6734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с внесенными </w:t>
      </w:r>
      <w:r w:rsidR="00AC6734" w:rsidRPr="002A580C">
        <w:rPr>
          <w:sz w:val="28"/>
          <w:szCs w:val="28"/>
        </w:rPr>
        <w:t>исправлениями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либо</w:t>
      </w:r>
      <w:r w:rsidRPr="002A580C">
        <w:rPr>
          <w:sz w:val="28"/>
          <w:szCs w:val="28"/>
        </w:rPr>
        <w:t xml:space="preserve"> решение </w:t>
      </w:r>
      <w:r w:rsidR="00AC6734" w:rsidRPr="002A580C">
        <w:rPr>
          <w:sz w:val="28"/>
          <w:szCs w:val="28"/>
        </w:rPr>
        <w:t>об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отказе</w:t>
      </w:r>
      <w:r w:rsidR="00AC6734">
        <w:rPr>
          <w:sz w:val="28"/>
          <w:szCs w:val="28"/>
        </w:rPr>
        <w:t xml:space="preserve"> во</w:t>
      </w:r>
      <w:r w:rsidRPr="002A580C">
        <w:rPr>
          <w:sz w:val="28"/>
          <w:szCs w:val="28"/>
        </w:rPr>
        <w:t xml:space="preserve"> внесении исправлений в 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п</w:t>
      </w:r>
      <w:r w:rsidR="00AC6734">
        <w:rPr>
          <w:sz w:val="28"/>
          <w:szCs w:val="28"/>
        </w:rPr>
        <w:t>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форме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согласна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приложению</w:t>
      </w:r>
      <w:r w:rsidRPr="002A580C">
        <w:rPr>
          <w:sz w:val="28"/>
          <w:szCs w:val="28"/>
        </w:rPr>
        <w:t xml:space="preserve"> № 5 к </w:t>
      </w:r>
      <w:r w:rsidR="00AC6734" w:rsidRPr="002A580C">
        <w:rPr>
          <w:sz w:val="28"/>
          <w:szCs w:val="28"/>
        </w:rPr>
        <w:t>настающему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Административному</w:t>
      </w:r>
      <w:r w:rsidRPr="002A580C">
        <w:rPr>
          <w:sz w:val="28"/>
          <w:szCs w:val="28"/>
        </w:rPr>
        <w:t xml:space="preserve"> регламенту </w:t>
      </w:r>
      <w:r w:rsidR="00AC6734" w:rsidRPr="002A580C">
        <w:rPr>
          <w:sz w:val="28"/>
          <w:szCs w:val="28"/>
        </w:rPr>
        <w:t>направляется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порядке</w:t>
      </w:r>
      <w:r w:rsidR="00AC6734">
        <w:rPr>
          <w:sz w:val="28"/>
          <w:szCs w:val="28"/>
        </w:rPr>
        <w:t xml:space="preserve">, </w:t>
      </w:r>
      <w:r w:rsidR="00AC6734" w:rsidRPr="002A580C">
        <w:rPr>
          <w:sz w:val="28"/>
          <w:szCs w:val="28"/>
        </w:rPr>
        <w:t>установленн</w:t>
      </w:r>
      <w:r w:rsidR="00AC6734">
        <w:rPr>
          <w:sz w:val="28"/>
          <w:szCs w:val="28"/>
        </w:rPr>
        <w:t>о</w:t>
      </w:r>
      <w:r w:rsidR="00AC6734" w:rsidRPr="002A580C">
        <w:rPr>
          <w:sz w:val="28"/>
          <w:szCs w:val="28"/>
        </w:rPr>
        <w:t>м</w:t>
      </w:r>
      <w:r w:rsidRPr="002A580C">
        <w:rPr>
          <w:sz w:val="28"/>
          <w:szCs w:val="28"/>
        </w:rPr>
        <w:t xml:space="preserve"> пункт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м 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>.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 xml:space="preserve">3 </w:t>
      </w:r>
      <w:r w:rsidR="00AC6734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регламента, </w:t>
      </w:r>
      <w:r w:rsidR="00AC6734" w:rsidRPr="002A580C">
        <w:rPr>
          <w:sz w:val="28"/>
          <w:szCs w:val="28"/>
        </w:rPr>
        <w:t>способом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указанным в </w:t>
      </w:r>
      <w:r w:rsidR="00AC6734" w:rsidRPr="002A580C">
        <w:rPr>
          <w:sz w:val="28"/>
          <w:szCs w:val="28"/>
        </w:rPr>
        <w:t>заявлении</w:t>
      </w:r>
      <w:r w:rsidR="00F10CCD">
        <w:rPr>
          <w:sz w:val="28"/>
          <w:szCs w:val="28"/>
        </w:rPr>
        <w:t xml:space="preserve"> 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б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в течение </w:t>
      </w:r>
      <w:r w:rsidR="00AC6734" w:rsidRPr="002A580C">
        <w:rPr>
          <w:sz w:val="28"/>
          <w:szCs w:val="28"/>
        </w:rPr>
        <w:t>пяти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рабочих</w:t>
      </w:r>
      <w:proofErr w:type="gramEnd"/>
      <w:r w:rsidRPr="002A580C">
        <w:rPr>
          <w:sz w:val="28"/>
          <w:szCs w:val="28"/>
        </w:rPr>
        <w:t xml:space="preserve"> дней </w:t>
      </w:r>
      <w:proofErr w:type="gramStart"/>
      <w:r w:rsidRPr="002A580C">
        <w:rPr>
          <w:sz w:val="28"/>
          <w:szCs w:val="28"/>
        </w:rPr>
        <w:t xml:space="preserve">с даты </w:t>
      </w:r>
      <w:r w:rsidR="00AC6734" w:rsidRPr="002A580C">
        <w:rPr>
          <w:sz w:val="28"/>
          <w:szCs w:val="28"/>
        </w:rPr>
        <w:t>поступления</w:t>
      </w:r>
      <w:proofErr w:type="gramEnd"/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заявления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</w:t>
      </w:r>
      <w:r w:rsidR="00AC6734">
        <w:rPr>
          <w:sz w:val="28"/>
          <w:szCs w:val="28"/>
        </w:rPr>
        <w:t>ок.</w:t>
      </w:r>
    </w:p>
    <w:p w:rsidR="00FE3652" w:rsidRDefault="00FE3652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7CB1" w:rsidRPr="002A58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B7CB1" w:rsidRPr="002A580C">
        <w:rPr>
          <w:sz w:val="28"/>
          <w:szCs w:val="28"/>
        </w:rPr>
        <w:t xml:space="preserve"> Исчерпывающий перечень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для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отказа</w:t>
      </w:r>
      <w:r w:rsidR="007B7CB1" w:rsidRPr="002A580C">
        <w:rPr>
          <w:sz w:val="28"/>
          <w:szCs w:val="28"/>
        </w:rPr>
        <w:t xml:space="preserve"> в исправлении </w:t>
      </w:r>
      <w:r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эксплуатацию:</w:t>
      </w:r>
    </w:p>
    <w:p w:rsidR="00FE3652" w:rsidRDefault="007B7CB1" w:rsidP="00FE3652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а) </w:t>
      </w:r>
      <w:r w:rsidR="00FE3652"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заявителя</w:t>
      </w:r>
      <w:r w:rsidRPr="002A580C">
        <w:rPr>
          <w:sz w:val="28"/>
          <w:szCs w:val="28"/>
        </w:rPr>
        <w:t xml:space="preserve"> кругу лиц</w:t>
      </w:r>
      <w:r w:rsidR="00FE3652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указанных в пункте </w:t>
      </w:r>
      <w:r w:rsidR="00FE3652">
        <w:rPr>
          <w:sz w:val="28"/>
          <w:szCs w:val="28"/>
        </w:rPr>
        <w:lastRenderedPageBreak/>
        <w:t>2.2</w:t>
      </w:r>
      <w:r w:rsidR="00FE3652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регламента;</w:t>
      </w:r>
    </w:p>
    <w:p w:rsidR="006049DE" w:rsidRPr="002A580C" w:rsidRDefault="00FE3652" w:rsidP="00FE3652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580C">
        <w:rPr>
          <w:sz w:val="28"/>
          <w:szCs w:val="28"/>
        </w:rPr>
        <w:t>отсутствие</w:t>
      </w:r>
      <w:r w:rsidR="007B7CB1" w:rsidRPr="002A580C">
        <w:rPr>
          <w:sz w:val="28"/>
          <w:szCs w:val="28"/>
        </w:rPr>
        <w:t xml:space="preserve"> факта </w:t>
      </w:r>
      <w:r w:rsidRPr="002A580C">
        <w:rPr>
          <w:sz w:val="28"/>
          <w:szCs w:val="28"/>
        </w:rPr>
        <w:t>допущения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5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выдачи дубликата разрешения на ввод объекта в эксплуатацию.</w:t>
      </w:r>
    </w:p>
    <w:p w:rsidR="006049DE" w:rsidRPr="002A580C" w:rsidRDefault="007B7CB1" w:rsidP="00FE3652">
      <w:pPr>
        <w:pStyle w:val="20"/>
        <w:tabs>
          <w:tab w:val="left" w:pos="6014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Заявитель вправе обратиться </w:t>
      </w:r>
      <w:proofErr w:type="gramStart"/>
      <w:r w:rsidRPr="002A580C">
        <w:rPr>
          <w:sz w:val="28"/>
          <w:szCs w:val="28"/>
        </w:rPr>
        <w:t xml:space="preserve">в </w:t>
      </w:r>
      <w:r w:rsidR="00FE3652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 xml:space="preserve">с заявлением о выдаче дубликата разрешения на ввод объекта в </w:t>
      </w:r>
      <w:r w:rsidR="00FE3652" w:rsidRPr="002A580C">
        <w:rPr>
          <w:sz w:val="28"/>
          <w:szCs w:val="28"/>
        </w:rPr>
        <w:t>эксплуатацию</w:t>
      </w:r>
      <w:proofErr w:type="gramEnd"/>
      <w:r w:rsidRPr="002A580C">
        <w:rPr>
          <w:sz w:val="28"/>
          <w:szCs w:val="28"/>
        </w:rPr>
        <w:t xml:space="preserve"> (далее - </w:t>
      </w:r>
      <w:r w:rsidR="00FE3652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</w:t>
      </w:r>
      <w:r w:rsidR="00FE3652" w:rsidRPr="002A580C">
        <w:rPr>
          <w:sz w:val="28"/>
          <w:szCs w:val="28"/>
        </w:rPr>
        <w:t>выдаче</w:t>
      </w:r>
      <w:r w:rsidRPr="002A580C">
        <w:rPr>
          <w:sz w:val="28"/>
          <w:szCs w:val="28"/>
        </w:rPr>
        <w:t xml:space="preserve"> дубликата)</w:t>
      </w:r>
      <w:r w:rsidR="00FE3652">
        <w:rPr>
          <w:sz w:val="28"/>
          <w:szCs w:val="28"/>
        </w:rPr>
        <w:t xml:space="preserve"> по форме согласно Приложению № </w:t>
      </w:r>
      <w:r w:rsidRPr="002A580C">
        <w:rPr>
          <w:sz w:val="28"/>
          <w:szCs w:val="28"/>
        </w:rPr>
        <w:t>6 к настоящему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Административному регламенту, в порядке, установленном пунктами 2.4 - 2.7,2.13 настоящего </w:t>
      </w:r>
      <w:r w:rsidR="00FE3652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В </w:t>
      </w:r>
      <w:r w:rsidR="00FE3652" w:rsidRPr="002A580C">
        <w:rPr>
          <w:sz w:val="28"/>
          <w:szCs w:val="28"/>
        </w:rPr>
        <w:t>случае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отсутствия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оснований</w:t>
      </w:r>
      <w:r w:rsidRPr="002A580C">
        <w:rPr>
          <w:sz w:val="28"/>
          <w:szCs w:val="28"/>
        </w:rPr>
        <w:t xml:space="preserve"> д</w:t>
      </w:r>
      <w:r w:rsidR="00FE3652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я отказа </w:t>
      </w:r>
      <w:r w:rsidR="00FE3652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ыдаче </w:t>
      </w:r>
      <w:r w:rsidR="00FE3652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плуатацию</w:t>
      </w:r>
      <w:r w:rsidRPr="002A580C">
        <w:rPr>
          <w:sz w:val="28"/>
          <w:szCs w:val="28"/>
        </w:rPr>
        <w:t xml:space="preserve">, </w:t>
      </w:r>
      <w:r w:rsidR="00BF7855" w:rsidRPr="002A580C">
        <w:rPr>
          <w:sz w:val="28"/>
          <w:szCs w:val="28"/>
        </w:rPr>
        <w:t>установленных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пунктом</w:t>
      </w:r>
      <w:r w:rsidR="00BF7855">
        <w:rPr>
          <w:sz w:val="28"/>
          <w:szCs w:val="28"/>
        </w:rPr>
        <w:t xml:space="preserve"> 2.</w:t>
      </w:r>
      <w:r w:rsidRPr="002A580C">
        <w:rPr>
          <w:sz w:val="28"/>
          <w:szCs w:val="28"/>
        </w:rPr>
        <w:t xml:space="preserve">30 настоящего </w:t>
      </w:r>
      <w:r w:rsidR="00BF7855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 xml:space="preserve">, орган местного </w:t>
      </w:r>
      <w:r w:rsidR="00BF7855" w:rsidRPr="002A580C">
        <w:rPr>
          <w:sz w:val="28"/>
          <w:szCs w:val="28"/>
        </w:rPr>
        <w:t>самоуправления</w:t>
      </w:r>
      <w:r w:rsidR="00BF7855">
        <w:rPr>
          <w:sz w:val="28"/>
          <w:szCs w:val="28"/>
        </w:rPr>
        <w:t xml:space="preserve"> вы</w:t>
      </w:r>
      <w:r w:rsidRPr="002A580C">
        <w:rPr>
          <w:sz w:val="28"/>
          <w:szCs w:val="28"/>
        </w:rPr>
        <w:t xml:space="preserve">дает </w:t>
      </w:r>
      <w:r w:rsidR="00BF7855" w:rsidRPr="002A580C">
        <w:rPr>
          <w:sz w:val="28"/>
          <w:szCs w:val="28"/>
        </w:rPr>
        <w:t>дубликат</w:t>
      </w:r>
      <w:r w:rsidRPr="002A580C">
        <w:rPr>
          <w:sz w:val="28"/>
          <w:szCs w:val="28"/>
        </w:rPr>
        <w:t xml:space="preserve"> разрешения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 xml:space="preserve">плуатацию </w:t>
      </w:r>
      <w:r w:rsidRPr="002A580C">
        <w:rPr>
          <w:sz w:val="28"/>
          <w:szCs w:val="28"/>
        </w:rPr>
        <w:t xml:space="preserve">с тем же регистрационным номером и указанием того же срока </w:t>
      </w:r>
      <w:r w:rsidR="00BF7855" w:rsidRPr="002A580C">
        <w:rPr>
          <w:sz w:val="28"/>
          <w:szCs w:val="28"/>
        </w:rPr>
        <w:t>действия</w:t>
      </w:r>
      <w:r w:rsidRPr="002A580C">
        <w:rPr>
          <w:sz w:val="28"/>
          <w:szCs w:val="28"/>
        </w:rPr>
        <w:t xml:space="preserve">, которые </w:t>
      </w:r>
      <w:r w:rsidR="00BF7855" w:rsidRPr="002A580C">
        <w:rPr>
          <w:sz w:val="28"/>
          <w:szCs w:val="28"/>
        </w:rPr>
        <w:t>были</w:t>
      </w:r>
      <w:r w:rsidRPr="002A580C">
        <w:rPr>
          <w:sz w:val="28"/>
          <w:szCs w:val="28"/>
        </w:rPr>
        <w:t xml:space="preserve"> указаны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ранее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ыданном разрешении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BF7855">
        <w:rPr>
          <w:sz w:val="28"/>
          <w:szCs w:val="28"/>
        </w:rPr>
        <w:t>.</w:t>
      </w:r>
      <w:proofErr w:type="gramEnd"/>
      <w:r w:rsidRPr="002A580C">
        <w:rPr>
          <w:sz w:val="28"/>
          <w:szCs w:val="28"/>
        </w:rPr>
        <w:t xml:space="preserve"> В </w:t>
      </w:r>
      <w:r w:rsidR="00BF7855" w:rsidRPr="002A580C">
        <w:rPr>
          <w:sz w:val="28"/>
          <w:szCs w:val="28"/>
        </w:rPr>
        <w:t>случае</w:t>
      </w:r>
      <w:r w:rsidRPr="002A580C">
        <w:rPr>
          <w:sz w:val="28"/>
          <w:szCs w:val="28"/>
        </w:rPr>
        <w:t xml:space="preserve"> ес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 ранее </w:t>
      </w:r>
      <w:r w:rsidR="00BF7855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бы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о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ыдано разрешение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811A51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форме </w:t>
      </w:r>
      <w:r w:rsidR="00BF7855" w:rsidRPr="002A580C">
        <w:rPr>
          <w:sz w:val="28"/>
          <w:szCs w:val="28"/>
        </w:rPr>
        <w:t>электронного</w:t>
      </w:r>
      <w:r w:rsidRPr="002A580C">
        <w:rPr>
          <w:sz w:val="28"/>
          <w:szCs w:val="28"/>
        </w:rPr>
        <w:t xml:space="preserve"> документа, </w:t>
      </w:r>
      <w:r w:rsidR="00BF7855">
        <w:rPr>
          <w:sz w:val="28"/>
          <w:szCs w:val="28"/>
        </w:rPr>
        <w:t>подписанного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усиленной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</w:t>
      </w:r>
      <w:r w:rsidR="00BF7855">
        <w:rPr>
          <w:sz w:val="28"/>
          <w:szCs w:val="28"/>
        </w:rPr>
        <w:t>в</w:t>
      </w:r>
      <w:r w:rsidR="00BF7855" w:rsidRPr="002A580C">
        <w:rPr>
          <w:sz w:val="28"/>
          <w:szCs w:val="28"/>
        </w:rPr>
        <w:t>а</w:t>
      </w:r>
      <w:r w:rsidR="00BF7855">
        <w:rPr>
          <w:sz w:val="28"/>
          <w:szCs w:val="28"/>
        </w:rPr>
        <w:t>л</w:t>
      </w:r>
      <w:r w:rsidR="00BF7855" w:rsidRPr="002A580C">
        <w:rPr>
          <w:sz w:val="28"/>
          <w:szCs w:val="28"/>
        </w:rPr>
        <w:t>ифицированной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электронной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од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исью </w:t>
      </w:r>
      <w:r w:rsidR="00BF7855" w:rsidRPr="002A580C">
        <w:rPr>
          <w:sz w:val="28"/>
          <w:szCs w:val="28"/>
        </w:rPr>
        <w:t>уполномоченного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должностного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ица, то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качестве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торно </w:t>
      </w:r>
      <w:proofErr w:type="gramStart"/>
      <w:r w:rsidR="00BF7855">
        <w:rPr>
          <w:sz w:val="28"/>
          <w:szCs w:val="28"/>
        </w:rPr>
        <w:t>предоставляется</w:t>
      </w:r>
      <w:r w:rsidRPr="002A580C">
        <w:rPr>
          <w:sz w:val="28"/>
          <w:szCs w:val="28"/>
        </w:rPr>
        <w:t xml:space="preserve"> указанный документ</w:t>
      </w:r>
      <w:proofErr w:type="gramEnd"/>
      <w:r w:rsidR="00BF7855">
        <w:rPr>
          <w:sz w:val="28"/>
          <w:szCs w:val="28"/>
        </w:rPr>
        <w:t>.</w:t>
      </w:r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Дубликат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экс</w:t>
      </w:r>
      <w:r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ибо решение об отказе </w:t>
      </w:r>
      <w:r w:rsidR="00F10CCD">
        <w:rPr>
          <w:sz w:val="28"/>
          <w:szCs w:val="28"/>
        </w:rPr>
        <w:t xml:space="preserve">выдаче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 xml:space="preserve">уатацию </w:t>
      </w:r>
      <w:r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 форме </w:t>
      </w:r>
      <w:r w:rsidRPr="002A580C">
        <w:rPr>
          <w:sz w:val="28"/>
          <w:szCs w:val="28"/>
        </w:rPr>
        <w:t>согласно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ри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ожению № 7 к настоящему </w:t>
      </w:r>
      <w:r w:rsidRPr="002A580C">
        <w:rPr>
          <w:sz w:val="28"/>
          <w:szCs w:val="28"/>
        </w:rPr>
        <w:t>Административному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на</w:t>
      </w:r>
      <w:r>
        <w:rPr>
          <w:sz w:val="28"/>
          <w:szCs w:val="28"/>
        </w:rPr>
        <w:t>п</w:t>
      </w:r>
      <w:r w:rsidRPr="002A580C">
        <w:rPr>
          <w:sz w:val="28"/>
          <w:szCs w:val="28"/>
        </w:rPr>
        <w:t>равляется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порядке</w:t>
      </w:r>
      <w:r w:rsidR="007B7CB1" w:rsidRPr="002A580C">
        <w:rPr>
          <w:sz w:val="28"/>
          <w:szCs w:val="28"/>
        </w:rPr>
        <w:t xml:space="preserve">, </w:t>
      </w:r>
      <w:r w:rsidR="00F10CCD">
        <w:rPr>
          <w:sz w:val="28"/>
          <w:szCs w:val="28"/>
        </w:rPr>
        <w:t xml:space="preserve">установленном </w:t>
      </w:r>
      <w:r w:rsidRPr="002A580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</w:t>
      </w:r>
      <w:r w:rsidR="007B7CB1" w:rsidRPr="002A580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B7CB1" w:rsidRPr="002A580C">
        <w:rPr>
          <w:sz w:val="28"/>
          <w:szCs w:val="28"/>
        </w:rPr>
        <w:t xml:space="preserve">3 настоящего </w:t>
      </w:r>
      <w:r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способом</w:t>
      </w:r>
      <w:r w:rsidR="007B7CB1" w:rsidRPr="002A580C">
        <w:rPr>
          <w:sz w:val="28"/>
          <w:szCs w:val="28"/>
        </w:rPr>
        <w:t xml:space="preserve">, указанным </w:t>
      </w:r>
      <w:r w:rsidRPr="002A580C">
        <w:rPr>
          <w:sz w:val="28"/>
          <w:szCs w:val="28"/>
        </w:rPr>
        <w:t>заявителем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явлении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, </w:t>
      </w:r>
      <w:r>
        <w:rPr>
          <w:sz w:val="28"/>
          <w:szCs w:val="28"/>
        </w:rPr>
        <w:t>в течение п</w:t>
      </w:r>
      <w:r w:rsidR="007B7CB1" w:rsidRPr="002A580C">
        <w:rPr>
          <w:sz w:val="28"/>
          <w:szCs w:val="28"/>
        </w:rPr>
        <w:t xml:space="preserve">яти рабочих дней с даты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осту</w:t>
      </w:r>
      <w:r>
        <w:rPr>
          <w:sz w:val="28"/>
          <w:szCs w:val="28"/>
        </w:rPr>
        <w:t>пле</w:t>
      </w:r>
      <w:r w:rsidR="007B7CB1" w:rsidRPr="002A580C">
        <w:rPr>
          <w:sz w:val="28"/>
          <w:szCs w:val="28"/>
        </w:rPr>
        <w:t xml:space="preserve">ния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="00707C97" w:rsidRPr="002A580C">
        <w:rPr>
          <w:sz w:val="28"/>
          <w:szCs w:val="28"/>
        </w:rPr>
        <w:t>дубликата</w:t>
      </w:r>
      <w:r>
        <w:rPr>
          <w:sz w:val="28"/>
          <w:szCs w:val="28"/>
        </w:rPr>
        <w:t>.</w:t>
      </w:r>
      <w:proofErr w:type="gramEnd"/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CB1" w:rsidRPr="002A580C">
        <w:rPr>
          <w:sz w:val="28"/>
          <w:szCs w:val="28"/>
        </w:rPr>
        <w:t xml:space="preserve">30 </w:t>
      </w:r>
      <w:r w:rsidRPr="002A580C">
        <w:rPr>
          <w:sz w:val="28"/>
          <w:szCs w:val="28"/>
        </w:rPr>
        <w:t>Исчерпывающий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перечень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B7CB1" w:rsidRPr="002A580C">
        <w:rPr>
          <w:sz w:val="28"/>
          <w:szCs w:val="28"/>
        </w:rPr>
        <w:t xml:space="preserve"> отказа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>атацию:</w:t>
      </w:r>
    </w:p>
    <w:p w:rsidR="006B5CCD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 кругу л</w:t>
      </w:r>
      <w:r w:rsidR="007B7CB1" w:rsidRPr="002A580C">
        <w:rPr>
          <w:sz w:val="28"/>
          <w:szCs w:val="28"/>
        </w:rPr>
        <w:t xml:space="preserve">иц, указанных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2.2</w:t>
      </w:r>
      <w:r w:rsidR="007B7CB1" w:rsidRPr="002A580C">
        <w:rPr>
          <w:sz w:val="28"/>
          <w:szCs w:val="28"/>
        </w:rPr>
        <w:t xml:space="preserve"> настоящего </w:t>
      </w:r>
      <w:r w:rsidRPr="002A580C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регламента.</w:t>
      </w:r>
    </w:p>
    <w:p w:rsidR="006049DE" w:rsidRPr="002A580C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6B5CCD">
        <w:rPr>
          <w:sz w:val="28"/>
          <w:szCs w:val="28"/>
        </w:rPr>
        <w:t>2.3</w:t>
      </w:r>
      <w:r>
        <w:rPr>
          <w:sz w:val="28"/>
          <w:szCs w:val="28"/>
        </w:rPr>
        <w:t xml:space="preserve">1. </w:t>
      </w:r>
      <w:r w:rsidR="007B7CB1" w:rsidRPr="002A580C">
        <w:rPr>
          <w:sz w:val="28"/>
          <w:szCs w:val="28"/>
        </w:rPr>
        <w:t xml:space="preserve">Порядок </w:t>
      </w:r>
      <w:r w:rsidRPr="002A580C">
        <w:rPr>
          <w:sz w:val="28"/>
          <w:szCs w:val="28"/>
        </w:rPr>
        <w:t>оставления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 xml:space="preserve">в </w:t>
      </w:r>
      <w:r w:rsidR="007B7CB1" w:rsidRPr="002A580C">
        <w:rPr>
          <w:sz w:val="28"/>
          <w:szCs w:val="28"/>
        </w:rPr>
        <w:t>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>у</w:t>
      </w:r>
      <w:r>
        <w:rPr>
          <w:sz w:val="28"/>
          <w:szCs w:val="28"/>
        </w:rPr>
        <w:t>атацию без рассмотрения.</w:t>
      </w:r>
    </w:p>
    <w:p w:rsidR="006049DE" w:rsidRPr="002A580C" w:rsidRDefault="006B5CC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 w:rsidRPr="002A580C">
        <w:rPr>
          <w:sz w:val="28"/>
          <w:szCs w:val="28"/>
        </w:rPr>
        <w:t>итель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обратиться </w:t>
      </w:r>
      <w:proofErr w:type="gramStart"/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орган местного </w:t>
      </w:r>
      <w:r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с </w:t>
      </w:r>
      <w:r w:rsidRPr="002A580C">
        <w:rPr>
          <w:sz w:val="28"/>
          <w:szCs w:val="28"/>
        </w:rPr>
        <w:t>заявлением</w:t>
      </w:r>
      <w:r w:rsidR="007B7CB1" w:rsidRPr="002A580C">
        <w:rPr>
          <w:sz w:val="28"/>
          <w:szCs w:val="28"/>
        </w:rPr>
        <w:t xml:space="preserve"> об оста</w:t>
      </w:r>
      <w:r>
        <w:rPr>
          <w:sz w:val="28"/>
          <w:szCs w:val="28"/>
        </w:rPr>
        <w:t>вле</w:t>
      </w:r>
      <w:r w:rsidR="009960A8">
        <w:rPr>
          <w:sz w:val="28"/>
          <w:szCs w:val="28"/>
        </w:rPr>
        <w:t>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t>выдаче</w:t>
      </w:r>
      <w:r w:rsidR="009960A8">
        <w:rPr>
          <w:sz w:val="28"/>
          <w:szCs w:val="28"/>
        </w:rPr>
        <w:t xml:space="preserve"> разрешения на вв</w:t>
      </w:r>
      <w:r w:rsidR="007B7CB1" w:rsidRPr="002A580C">
        <w:rPr>
          <w:sz w:val="28"/>
          <w:szCs w:val="28"/>
        </w:rPr>
        <w:t>од</w:t>
      </w:r>
      <w:proofErr w:type="gramEnd"/>
      <w:r w:rsidR="007B7CB1" w:rsidRPr="002A580C">
        <w:rPr>
          <w:sz w:val="28"/>
          <w:szCs w:val="28"/>
        </w:rPr>
        <w:t xml:space="preserve"> объекта 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 w:rsidR="009960A8"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 xml:space="preserve">атацию без рассмотрения по форме согласно Приложению № 8 в порядке, установленном </w:t>
      </w:r>
      <w:r w:rsidR="007B7CB1" w:rsidRPr="009960A8">
        <w:rPr>
          <w:sz w:val="28"/>
          <w:szCs w:val="28"/>
        </w:rPr>
        <w:t xml:space="preserve">пунктами </w:t>
      </w:r>
      <w:r w:rsidR="007B7CB1" w:rsidRPr="009960A8">
        <w:rPr>
          <w:iCs/>
          <w:sz w:val="28"/>
          <w:szCs w:val="28"/>
        </w:rPr>
        <w:t>2.4 -</w:t>
      </w:r>
      <w:r w:rsidR="009960A8">
        <w:rPr>
          <w:sz w:val="28"/>
          <w:szCs w:val="28"/>
        </w:rPr>
        <w:t xml:space="preserve"> 2.7, 2.</w:t>
      </w:r>
      <w:r w:rsidR="007B7CB1" w:rsidRPr="002A580C">
        <w:rPr>
          <w:sz w:val="28"/>
          <w:szCs w:val="28"/>
        </w:rPr>
        <w:t xml:space="preserve">13 настоящего </w:t>
      </w:r>
      <w:r w:rsidR="009960A8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не </w:t>
      </w:r>
      <w:r w:rsidR="009960A8"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зднее рабочего дня, </w:t>
      </w:r>
      <w:r w:rsidR="009960A8"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редшест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ующего дню окончания срока </w:t>
      </w:r>
      <w:r w:rsidR="009960A8">
        <w:rPr>
          <w:sz w:val="28"/>
          <w:szCs w:val="28"/>
        </w:rPr>
        <w:t>предоставления</w:t>
      </w:r>
      <w:r w:rsidR="007B7CB1" w:rsidRPr="002A580C">
        <w:rPr>
          <w:sz w:val="28"/>
          <w:szCs w:val="28"/>
        </w:rPr>
        <w:t xml:space="preserve"> ус</w:t>
      </w:r>
      <w:r w:rsidR="009960A8">
        <w:rPr>
          <w:sz w:val="28"/>
          <w:szCs w:val="28"/>
        </w:rPr>
        <w:t>лу</w:t>
      </w:r>
      <w:r w:rsidR="007B7CB1" w:rsidRPr="002A580C">
        <w:rPr>
          <w:sz w:val="28"/>
          <w:szCs w:val="28"/>
        </w:rPr>
        <w:t>ги</w:t>
      </w:r>
      <w:r w:rsidR="009960A8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На </w:t>
      </w:r>
      <w:r w:rsidR="009960A8" w:rsidRPr="002A580C">
        <w:rPr>
          <w:sz w:val="28"/>
          <w:szCs w:val="28"/>
        </w:rPr>
        <w:t>основании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осту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и</w:t>
      </w:r>
      <w:r w:rsidR="009960A8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шего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>
        <w:rPr>
          <w:sz w:val="28"/>
          <w:szCs w:val="28"/>
        </w:rPr>
        <w:t>вы</w:t>
      </w:r>
      <w:r w:rsidRPr="002A580C">
        <w:rPr>
          <w:sz w:val="28"/>
          <w:szCs w:val="28"/>
        </w:rPr>
        <w:t xml:space="preserve">даче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proofErr w:type="gramEnd"/>
      <w:r w:rsidRPr="002A580C">
        <w:rPr>
          <w:sz w:val="28"/>
          <w:szCs w:val="28"/>
        </w:rPr>
        <w:t xml:space="preserve"> без рассмотрения орган местного </w:t>
      </w:r>
      <w:r w:rsidR="009960A8"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ринимает решение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lastRenderedPageBreak/>
        <w:t>выдаче</w:t>
      </w:r>
      <w:r w:rsidRPr="002A580C">
        <w:rPr>
          <w:sz w:val="28"/>
          <w:szCs w:val="28"/>
        </w:rPr>
        <w:t xml:space="preserve">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r w:rsidR="00E25429">
        <w:rPr>
          <w:sz w:val="28"/>
          <w:szCs w:val="28"/>
        </w:rPr>
        <w:t xml:space="preserve"> без рассмотрения.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</w:t>
      </w:r>
      <w:r w:rsidR="009960A8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 дня, следующего за днем поступления</w:t>
      </w:r>
      <w:proofErr w:type="gramEnd"/>
      <w:r w:rsidRPr="002A580C">
        <w:rPr>
          <w:sz w:val="28"/>
          <w:szCs w:val="28"/>
        </w:rPr>
        <w:t xml:space="preserve"> такого заявления.</w:t>
      </w:r>
    </w:p>
    <w:p w:rsidR="006049DE" w:rsidRPr="002A580C" w:rsidRDefault="007B7CB1" w:rsidP="00A74A1F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960A8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>за предоставлением услуги.</w:t>
      </w:r>
    </w:p>
    <w:p w:rsidR="009E039A" w:rsidRDefault="00AF5068" w:rsidP="00A74A1F">
      <w:pPr>
        <w:pStyle w:val="20"/>
        <w:numPr>
          <w:ilvl w:val="1"/>
          <w:numId w:val="16"/>
        </w:numPr>
        <w:tabs>
          <w:tab w:val="left" w:pos="173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</w:t>
      </w:r>
      <w:r w:rsidRPr="00AF5068">
        <w:rPr>
          <w:sz w:val="28"/>
          <w:szCs w:val="28"/>
        </w:rPr>
        <w:t>, не вправе требовать от заявителя:</w:t>
      </w:r>
    </w:p>
    <w:p w:rsidR="003A5D26" w:rsidRDefault="003A5D26" w:rsidP="00A74A1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A5D26" w:rsidRDefault="003A5D26" w:rsidP="00A74A1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участвующих в предоставлении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предусмотренных </w:t>
      </w:r>
      <w:hyperlink r:id="rId13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 статьи 1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Федерального закона № 210 от 27.07.2010 «Об организации предоставления государственных и муниципальных услуг», в соответствии с нормативными правовыми </w:t>
      </w:r>
      <w:hyperlink r:id="rId14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актами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нормативными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правовыми актами субъектов Российской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Федерации, муниципальными правовыми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A5D26" w:rsidRPr="00A77A97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15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 1 статьи 9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услуг»;</w:t>
      </w:r>
      <w:proofErr w:type="gramEnd"/>
    </w:p>
    <w:p w:rsidR="003A5D26" w:rsidRDefault="00666808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</w:t>
      </w:r>
      <w:r w:rsidR="003A5D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D26" w:rsidRPr="00A77A97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предусмотренной </w:t>
      </w:r>
      <w:hyperlink r:id="rId16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4A1F"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предусмотренной </w:t>
      </w:r>
      <w:hyperlink r:id="rId17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4A1F" w:rsidRPr="00A74A1F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уведомляется заявитель, а также приносятся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извинения за доставленные неудобства;</w:t>
      </w:r>
    </w:p>
    <w:p w:rsidR="003A5D26" w:rsidRDefault="00666808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7.2 части 1 статьи 16</w:t>
        </w:r>
      </w:hyperlink>
      <w:r w:rsidR="003A5D26"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r w:rsidR="003A5D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условием предоставления муниципальной услуги, и иных случаев, установленных федеральными законами.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Перечень услуг, которые являются необходимыми и обязательными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для предоставления муниципальной услуги, в том числе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сведения о документе (документах), выдаваемом (выдаваемых)</w:t>
      </w:r>
      <w:r w:rsidR="009E039A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организациями, участвующими в предоставлении муниципальной услуги</w:t>
      </w: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7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Услуги, необходимые и обязательные для предоставления услуги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>отсутствуют.</w:t>
      </w:r>
    </w:p>
    <w:p w:rsidR="006049DE" w:rsidRDefault="007B7CB1" w:rsidP="00170B93">
      <w:pPr>
        <w:pStyle w:val="1"/>
        <w:spacing w:before="360" w:after="120"/>
        <w:ind w:firstLine="709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9960A8">
        <w:rPr>
          <w:rFonts w:ascii="Times New Roman" w:hAnsi="Times New Roman" w:cs="Times New Roman"/>
        </w:rPr>
        <w:t xml:space="preserve">органе местного самоуправления </w:t>
      </w:r>
      <w:r w:rsidRPr="002A580C">
        <w:rPr>
          <w:rFonts w:ascii="Times New Roman" w:hAnsi="Times New Roman" w:cs="Times New Roman"/>
        </w:rPr>
        <w:t>или многофункциональном центре составляет не более 15 минут.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38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</w:p>
    <w:p w:rsidR="006049DE" w:rsidRPr="002A580C" w:rsidRDefault="007B7CB1" w:rsidP="00CE117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парковке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 xml:space="preserve">выделяется не менее </w:t>
      </w:r>
      <w:r w:rsidRPr="002A580C">
        <w:rPr>
          <w:rFonts w:eastAsia="Arial"/>
          <w:sz w:val="28"/>
          <w:szCs w:val="28"/>
        </w:rPr>
        <w:t xml:space="preserve">10% </w:t>
      </w:r>
      <w:r w:rsidRPr="002A580C">
        <w:rPr>
          <w:sz w:val="28"/>
          <w:szCs w:val="28"/>
        </w:rPr>
        <w:t xml:space="preserve">мест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но не менее одного места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для бесплатной парковки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управляемых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</w:t>
      </w:r>
      <w:r w:rsidRPr="002A580C">
        <w:rPr>
          <w:rFonts w:eastAsia="Arial"/>
          <w:sz w:val="28"/>
          <w:szCs w:val="28"/>
          <w:lang w:eastAsia="en-US" w:bidi="en-US"/>
        </w:rPr>
        <w:t xml:space="preserve">, </w:t>
      </w:r>
      <w:r w:rsidRPr="002A580C">
        <w:rPr>
          <w:rFonts w:eastAsia="Arial"/>
          <w:sz w:val="28"/>
          <w:szCs w:val="28"/>
          <w:lang w:val="en-US" w:eastAsia="en-US" w:bidi="en-US"/>
        </w:rPr>
        <w:t>II</w:t>
      </w:r>
      <w:r w:rsidR="00F10CCD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III</w:t>
      </w:r>
      <w:r w:rsidR="0012092B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группы в порядке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установленном Правительством Российской Федерации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перевозящих таких инвалидов 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или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детей-инвалидов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целях обеспечения беспрепятственного доступа заявителей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том числе передвигающихся на инвалидных колясках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вход в здание и 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оборудуются пандусами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поручнями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тактильными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контрастными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предупреждающими элементами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иными специальными приспособлениями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позволяющими обеспечить беспрепятственный доступ и передвижение инвалидов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Центральный вход в здание уполномоченного органа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должен быть оборудован информационной табличкой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вывеской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содержащей информацию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наименование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местонахождение и юридический адрес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режим работы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 приема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телефонов для справок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должны соответствовать санитарно-эпидемиологическим правилам и нормативам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оснащаются</w:t>
      </w:r>
      <w:r w:rsidRPr="002A580C">
        <w:rPr>
          <w:rFonts w:eastAsia="Arial"/>
          <w:sz w:val="28"/>
          <w:szCs w:val="28"/>
        </w:rPr>
        <w:t xml:space="preserve">: </w:t>
      </w:r>
      <w:r w:rsidRPr="002A580C">
        <w:rPr>
          <w:sz w:val="28"/>
          <w:szCs w:val="28"/>
        </w:rPr>
        <w:t>противопожарной системой и средствами пожаротушения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системой оповещения о возникновении чрезвычайной ситуации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средствами оказания первой медицинской помощи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туалетными комнатами для посетителей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Зал ожидания заявителей оборудуется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скамьями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а также информационными стендами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Тексты материалов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на информационном стенде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печатаются удобным для чтения шрифтом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без исправлений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 выделением наиболее важных мест полужирным шрифтом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столами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стойками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бланками заявлений о выдаче разрешения на ввод объекта в эксплуатацию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письменными принадлежностями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Места приема заявителей оборудуются информационными табличками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вывесками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с указанием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кабинета и наименования отдела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фамилии, </w:t>
      </w:r>
      <w:r w:rsidR="009960A8" w:rsidRPr="002A580C">
        <w:rPr>
          <w:sz w:val="28"/>
          <w:szCs w:val="28"/>
        </w:rPr>
        <w:t>имени</w:t>
      </w:r>
      <w:r w:rsidR="009960A8">
        <w:rPr>
          <w:sz w:val="28"/>
          <w:szCs w:val="28"/>
        </w:rPr>
        <w:t>и</w:t>
      </w:r>
      <w:r w:rsidRPr="002A580C">
        <w:rPr>
          <w:sz w:val="28"/>
          <w:szCs w:val="28"/>
        </w:rPr>
        <w:t xml:space="preserve"> отче</w:t>
      </w:r>
      <w:r w:rsidR="009960A8">
        <w:rPr>
          <w:sz w:val="28"/>
          <w:szCs w:val="28"/>
        </w:rPr>
        <w:t>ства</w:t>
      </w:r>
      <w:r w:rsidRPr="002A580C">
        <w:rPr>
          <w:sz w:val="28"/>
          <w:szCs w:val="28"/>
        </w:rPr>
        <w:t xml:space="preserve"> (</w:t>
      </w:r>
      <w:r w:rsidR="009960A8">
        <w:rPr>
          <w:sz w:val="28"/>
          <w:szCs w:val="28"/>
        </w:rPr>
        <w:t>последнее</w:t>
      </w:r>
      <w:r w:rsidR="007A72CB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-</w:t>
      </w:r>
      <w:r w:rsidRPr="002A580C">
        <w:rPr>
          <w:sz w:val="28"/>
          <w:szCs w:val="28"/>
        </w:rPr>
        <w:t xml:space="preserve"> при </w:t>
      </w:r>
      <w:r w:rsidR="009960A8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 xml:space="preserve">), </w:t>
      </w:r>
      <w:r w:rsidR="009960A8">
        <w:rPr>
          <w:sz w:val="28"/>
          <w:szCs w:val="28"/>
        </w:rPr>
        <w:t>должности</w:t>
      </w:r>
      <w:r w:rsidRPr="002A580C">
        <w:rPr>
          <w:sz w:val="28"/>
          <w:szCs w:val="28"/>
        </w:rPr>
        <w:t xml:space="preserve"> ответственного лица за прием документов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графика приема заявителей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9960A8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</w:t>
      </w:r>
      <w:r w:rsidR="007B7CB1" w:rsidRPr="002A580C">
        <w:rPr>
          <w:sz w:val="28"/>
          <w:szCs w:val="28"/>
        </w:rPr>
        <w:t>дого ответственного лица за прием документов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 w:rsidR="007B7CB1" w:rsidRPr="002A580C">
        <w:rPr>
          <w:sz w:val="28"/>
          <w:szCs w:val="28"/>
        </w:rPr>
        <w:t xml:space="preserve">но </w:t>
      </w:r>
      <w:r w:rsidR="007B7CB1" w:rsidRPr="002A580C">
        <w:rPr>
          <w:rStyle w:val="a3"/>
          <w:rFonts w:ascii="Times New Roman" w:hAnsi="Times New Roman" w:cs="Times New Roman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при наличии) и должности.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инвалидам обеспечиваются: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услуга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</w:t>
      </w:r>
      <w:r w:rsidR="009960A8">
        <w:rPr>
          <w:rFonts w:ascii="Times New Roman" w:hAnsi="Times New Roman" w:cs="Times New Roman"/>
        </w:rPr>
        <w:t>и</w:t>
      </w:r>
      <w:r w:rsidRPr="002A580C">
        <w:rPr>
          <w:rFonts w:ascii="Times New Roman" w:hAnsi="Times New Roman" w:cs="Times New Roman"/>
        </w:rPr>
        <w:t xml:space="preserve"> из него, в том числе с использование кресла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коляски;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</w:t>
      </w:r>
      <w:r w:rsidRPr="002A580C">
        <w:rPr>
          <w:rFonts w:ascii="Times New Roman" w:hAnsi="Times New Roman" w:cs="Times New Roman"/>
        </w:rPr>
        <w:lastRenderedPageBreak/>
        <w:t>учетом ограничений их жизнедеятельности;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точечным шрифтом Брайля;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допуск </w:t>
      </w:r>
      <w:proofErr w:type="spellStart"/>
      <w:r w:rsidRPr="002A580C">
        <w:rPr>
          <w:rFonts w:ascii="Times New Roman" w:hAnsi="Times New Roman" w:cs="Times New Roman"/>
        </w:rPr>
        <w:t>сурдопереводчика</w:t>
      </w:r>
      <w:proofErr w:type="spellEnd"/>
      <w:r w:rsidRPr="002A580C">
        <w:rPr>
          <w:rFonts w:ascii="Times New Roman" w:hAnsi="Times New Roman" w:cs="Times New Roman"/>
        </w:rPr>
        <w:t xml:space="preserve"> и </w:t>
      </w:r>
      <w:proofErr w:type="spellStart"/>
      <w:r w:rsidRPr="002A580C">
        <w:rPr>
          <w:rFonts w:ascii="Times New Roman" w:hAnsi="Times New Roman" w:cs="Times New Roman"/>
        </w:rPr>
        <w:t>тифлосурдопереводчика</w:t>
      </w:r>
      <w:proofErr w:type="spellEnd"/>
      <w:r w:rsidRPr="002A580C">
        <w:rPr>
          <w:rFonts w:ascii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допуск собаки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проводника при наличии документа, подтверждающего ее специальное обучение, на объекты (здания, помещения), в которых предоставляются услуги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049DE" w:rsidRPr="009960A8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 xml:space="preserve">Показатели доступности и качества </w:t>
      </w:r>
      <w:r w:rsidR="009960A8" w:rsidRPr="009960A8">
        <w:rPr>
          <w:rFonts w:ascii="Times New Roman" w:hAnsi="Times New Roman" w:cs="Times New Roman"/>
          <w:b/>
        </w:rPr>
        <w:t xml:space="preserve">муниципальной </w:t>
      </w:r>
      <w:r w:rsidRPr="009960A8">
        <w:rPr>
          <w:rFonts w:ascii="Times New Roman" w:hAnsi="Times New Roman" w:cs="Times New Roman"/>
          <w:b/>
        </w:rPr>
        <w:t>услуги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44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доступности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услуги в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получения заявителем уведомлений о предоставлении услуги с помощью Единого портала, регионального портала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получения информации о ходе предоставления услуги, в том числе с использованием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коммуникационных технологий.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2054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качества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</w:t>
      </w:r>
      <w:r w:rsidR="0072717E">
        <w:rPr>
          <w:sz w:val="28"/>
          <w:szCs w:val="28"/>
        </w:rPr>
        <w:t>органа местного самоуправления</w:t>
      </w:r>
      <w:r w:rsidRPr="002A580C">
        <w:rPr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r w:rsidR="0072717E" w:rsidRPr="002A580C">
        <w:rPr>
          <w:sz w:val="28"/>
          <w:szCs w:val="28"/>
        </w:rPr>
        <w:t>итогам,</w:t>
      </w:r>
      <w:r w:rsidRPr="002A580C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 xml:space="preserve">Раздел </w:t>
      </w:r>
      <w:r w:rsidRPr="00AE26F5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III</w:t>
      </w:r>
      <w:r w:rsidRPr="00AE26F5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AE26F5">
        <w:rPr>
          <w:rFonts w:ascii="Times New Roman" w:hAnsi="Times New Roman" w:cs="Times New Roman"/>
          <w:b/>
        </w:rPr>
        <w:t>Состав, последовательность и сроки выполнения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административных процедур (действий), требования к порядку их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выполнения, в том числе особенности выполнения административных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процедур в электронной форме</w:t>
      </w:r>
    </w:p>
    <w:p w:rsidR="006049DE" w:rsidRDefault="007B7CB1" w:rsidP="0045138F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Исчерпывающий перечень административных процедур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>Предоставление услуги включает в себя следующие административные процедуры: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прием, проверка документов и регистрация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рассмотрение документов и сведений;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принятие решения;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выдача результата.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049DE" w:rsidRDefault="007B7CB1" w:rsidP="0045138F">
      <w:pPr>
        <w:pStyle w:val="1"/>
        <w:spacing w:before="120" w:after="120"/>
        <w:ind w:left="460" w:firstLine="28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 предоставлении услуги в электронной форме заявителю обеспечиваются: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информации о порядке и сроках предоставления услуги;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формирование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и регистрация уполномоченным органом местного самоуправления заявления о выдаче разрешения на ввод объекта в эксплуатацию и иных документов, необходимых для </w:t>
      </w:r>
      <w:r w:rsidRPr="002A580C">
        <w:rPr>
          <w:rStyle w:val="4"/>
          <w:rFonts w:ascii="Times New Roman" w:hAnsi="Times New Roman" w:cs="Times New Roman"/>
          <w:sz w:val="28"/>
          <w:szCs w:val="28"/>
        </w:rPr>
        <w:t>предоставления услуги</w:t>
      </w:r>
      <w:r w:rsidRPr="002A580C">
        <w:rPr>
          <w:rStyle w:val="4"/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Default="007B7CB1" w:rsidP="00AE26F5">
      <w:pPr>
        <w:pStyle w:val="40"/>
        <w:tabs>
          <w:tab w:val="left" w:pos="67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>либо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служащего.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Порядок осуществления административных процедур (действий) в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электронной форме</w:t>
      </w:r>
    </w:p>
    <w:p w:rsidR="006049DE" w:rsidRPr="002A580C" w:rsidRDefault="007B7CB1" w:rsidP="00AE26F5">
      <w:pPr>
        <w:pStyle w:val="4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Форматно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 xml:space="preserve">логическая проверка сформированного заявления о выдаче </w:t>
      </w:r>
      <w:r w:rsidRPr="002A580C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6049DE" w:rsidRPr="002A580C" w:rsidRDefault="007B7CB1" w:rsidP="00AE26F5">
      <w:pPr>
        <w:pStyle w:val="40"/>
        <w:numPr>
          <w:ilvl w:val="0"/>
          <w:numId w:val="18"/>
        </w:numPr>
        <w:tabs>
          <w:tab w:val="left" w:pos="11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B801F2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</w:t>
      </w:r>
      <w:r w:rsidRPr="002A580C">
        <w:rPr>
          <w:rFonts w:ascii="Times New Roman" w:hAnsi="Times New Roman" w:cs="Times New Roman"/>
          <w:sz w:val="28"/>
          <w:szCs w:val="28"/>
        </w:rPr>
        <w:t xml:space="preserve">ввод объекта в эксплуатацию и иных документов, указанных в подпунктах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б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="00CB7C32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="003A5D26">
        <w:rPr>
          <w:rFonts w:ascii="Times New Roman" w:hAnsi="Times New Roman" w:cs="Times New Roman"/>
          <w:sz w:val="28"/>
          <w:szCs w:val="28"/>
        </w:rPr>
        <w:t>г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hAnsi="Times New Roman" w:cs="Times New Roman"/>
          <w:sz w:val="28"/>
          <w:szCs w:val="28"/>
        </w:rPr>
        <w:t xml:space="preserve"> пункта 2.8, пункте 2.9 настоящего Административного регламента, необходимых для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сохранение ранее введенных </w:t>
      </w:r>
      <w:proofErr w:type="gramStart"/>
      <w:r w:rsidRPr="002A580C">
        <w:rPr>
          <w:rFonts w:ascii="Times New Roman" w:hAnsi="Times New Roman" w:cs="Times New Roman"/>
          <w:sz w:val="28"/>
          <w:szCs w:val="28"/>
        </w:rPr>
        <w:t>в электронную форму заявления о выдаче разрешения на ввод объекта в эксплуатацию значений в любой момент</w:t>
      </w:r>
      <w:proofErr w:type="gramEnd"/>
      <w:r w:rsidRPr="002A580C">
        <w:rPr>
          <w:rFonts w:ascii="Times New Roman" w:hAnsi="Times New Roman" w:cs="Times New Roman"/>
          <w:sz w:val="28"/>
          <w:szCs w:val="28"/>
        </w:rPr>
        <w:t xml:space="preserve">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4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заполнение полей электронной формы заявления </w:t>
      </w:r>
      <w:proofErr w:type="gramStart"/>
      <w:r w:rsidRPr="002A580C">
        <w:rPr>
          <w:sz w:val="28"/>
          <w:szCs w:val="28"/>
        </w:rPr>
        <w:t>о выдаче разрешения на ввод объекта в эксплуатацию до начала ввода сведений заявителем с использованием</w:t>
      </w:r>
      <w:proofErr w:type="gramEnd"/>
      <w:r w:rsidRPr="002A580C">
        <w:rPr>
          <w:sz w:val="28"/>
          <w:szCs w:val="28"/>
        </w:rPr>
        <w:t xml:space="preserve">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в ЕСИА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опубликованных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части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касающейся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отсутствующих в ЕСИА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возможность вернуться </w:t>
      </w:r>
      <w:proofErr w:type="gramStart"/>
      <w:r w:rsidRPr="002A580C">
        <w:rPr>
          <w:sz w:val="28"/>
          <w:szCs w:val="28"/>
        </w:rPr>
        <w:t>на любой из этапов заполнения электронной формы заявления о выдаче разрешения на ввод объекта в эксплуатацию</w:t>
      </w:r>
      <w:proofErr w:type="gramEnd"/>
      <w:r w:rsidRPr="002A580C">
        <w:rPr>
          <w:sz w:val="28"/>
          <w:szCs w:val="28"/>
        </w:rPr>
        <w:t xml:space="preserve"> без потери ранее введенной информации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numPr>
          <w:ilvl w:val="0"/>
          <w:numId w:val="18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возможность доступа заявителя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 к ранее поданным им заявлениям о выдаче разрешения на ввод объекта в эксплуатацию в течение не менее одного года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частично сформированных заявлений о выдаче </w:t>
      </w:r>
      <w:r w:rsidR="00AE26F5">
        <w:rPr>
          <w:sz w:val="28"/>
          <w:szCs w:val="28"/>
        </w:rPr>
        <w:t>разрешения</w:t>
      </w:r>
      <w:r w:rsidR="00A47BCC">
        <w:rPr>
          <w:sz w:val="28"/>
          <w:szCs w:val="28"/>
        </w:rPr>
        <w:t xml:space="preserve"> на ввод объекта в </w:t>
      </w:r>
      <w:r w:rsidR="00A47BCC" w:rsidRPr="002A580C">
        <w:rPr>
          <w:sz w:val="28"/>
          <w:szCs w:val="28"/>
        </w:rPr>
        <w:t>экспликацию</w:t>
      </w:r>
      <w:r w:rsidR="00A47BCC">
        <w:rPr>
          <w:rFonts w:eastAsia="Arial"/>
          <w:sz w:val="28"/>
          <w:szCs w:val="28"/>
        </w:rPr>
        <w:t xml:space="preserve"> – в течение не менее 3</w:t>
      </w:r>
      <w:r w:rsidRPr="002A580C">
        <w:rPr>
          <w:sz w:val="28"/>
          <w:szCs w:val="28"/>
        </w:rPr>
        <w:t>месяцев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Сформирова</w:t>
      </w:r>
      <w:r w:rsidR="00A47BCC">
        <w:rPr>
          <w:sz w:val="28"/>
          <w:szCs w:val="28"/>
        </w:rPr>
        <w:t>нн</w:t>
      </w:r>
      <w:r w:rsidRPr="002A580C">
        <w:rPr>
          <w:sz w:val="28"/>
          <w:szCs w:val="28"/>
        </w:rPr>
        <w:t xml:space="preserve">ое и </w:t>
      </w:r>
      <w:r w:rsidR="00A47BCC" w:rsidRPr="002A580C">
        <w:rPr>
          <w:sz w:val="28"/>
          <w:szCs w:val="28"/>
        </w:rPr>
        <w:t>подписа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ное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выдаче </w:t>
      </w:r>
      <w:r w:rsidR="00A47BCC" w:rsidRPr="002A580C">
        <w:rPr>
          <w:sz w:val="28"/>
          <w:szCs w:val="28"/>
        </w:rPr>
        <w:t>разрешения</w:t>
      </w:r>
      <w:r w:rsidR="00CB7C32">
        <w:rPr>
          <w:sz w:val="28"/>
          <w:szCs w:val="28"/>
        </w:rPr>
        <w:t xml:space="preserve"> </w:t>
      </w:r>
      <w:r w:rsidR="00A47BCC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ввод объекта в эксплуатацию и и</w:t>
      </w:r>
      <w:r w:rsidR="00A47BCC">
        <w:rPr>
          <w:sz w:val="28"/>
          <w:szCs w:val="28"/>
        </w:rPr>
        <w:t>н</w:t>
      </w:r>
      <w:r w:rsidRPr="002A580C">
        <w:rPr>
          <w:sz w:val="28"/>
          <w:szCs w:val="28"/>
        </w:rPr>
        <w:t xml:space="preserve">ые </w:t>
      </w:r>
      <w:r w:rsidR="00A47BCC" w:rsidRPr="002A580C">
        <w:rPr>
          <w:sz w:val="28"/>
          <w:szCs w:val="28"/>
        </w:rPr>
        <w:t>документы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необходимые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направляются</w:t>
      </w:r>
      <w:r w:rsidRPr="002A580C">
        <w:rPr>
          <w:sz w:val="28"/>
          <w:szCs w:val="28"/>
        </w:rPr>
        <w:t xml:space="preserve"> в </w:t>
      </w:r>
      <w:r w:rsidR="00A47BCC" w:rsidRPr="002A580C">
        <w:rPr>
          <w:sz w:val="28"/>
          <w:szCs w:val="28"/>
        </w:rPr>
        <w:t>упол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омоченн</w:t>
      </w:r>
      <w:r w:rsidR="00A47BCC">
        <w:rPr>
          <w:sz w:val="28"/>
          <w:szCs w:val="28"/>
        </w:rPr>
        <w:t>ый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посредством </w:t>
      </w:r>
      <w:r w:rsidR="00A47BCC" w:rsidRPr="002A580C">
        <w:rPr>
          <w:sz w:val="28"/>
          <w:szCs w:val="28"/>
        </w:rPr>
        <w:t>Единого</w:t>
      </w:r>
      <w:r w:rsidRPr="002A580C">
        <w:rPr>
          <w:sz w:val="28"/>
          <w:szCs w:val="28"/>
        </w:rPr>
        <w:t xml:space="preserve"> портала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регионального</w:t>
      </w:r>
      <w:r w:rsidRPr="002A580C">
        <w:rPr>
          <w:sz w:val="28"/>
          <w:szCs w:val="28"/>
        </w:rPr>
        <w:t xml:space="preserve"> портала.</w:t>
      </w:r>
    </w:p>
    <w:p w:rsidR="006049DE" w:rsidRPr="002A580C" w:rsidRDefault="00A47BCC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Упол</w:t>
      </w:r>
      <w:r>
        <w:rPr>
          <w:sz w:val="28"/>
          <w:szCs w:val="28"/>
        </w:rPr>
        <w:t>н</w:t>
      </w:r>
      <w:r w:rsidRPr="002A580C">
        <w:rPr>
          <w:sz w:val="28"/>
          <w:szCs w:val="28"/>
        </w:rPr>
        <w:t>омоченн</w:t>
      </w:r>
      <w:r>
        <w:rPr>
          <w:sz w:val="28"/>
          <w:szCs w:val="28"/>
        </w:rPr>
        <w:t>ый</w:t>
      </w:r>
      <w:r w:rsidR="0012092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обеспечивает </w:t>
      </w:r>
      <w:proofErr w:type="gramStart"/>
      <w:r w:rsidR="007B7CB1" w:rsidRPr="002A580C">
        <w:rPr>
          <w:sz w:val="28"/>
          <w:szCs w:val="28"/>
        </w:rPr>
        <w:t xml:space="preserve">в срок ее </w:t>
      </w:r>
      <w:r w:rsidRPr="002A580C">
        <w:rPr>
          <w:sz w:val="28"/>
          <w:szCs w:val="28"/>
        </w:rPr>
        <w:t>позднее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одного</w:t>
      </w:r>
      <w:r w:rsidR="007B7CB1" w:rsidRPr="002A580C">
        <w:rPr>
          <w:sz w:val="28"/>
          <w:szCs w:val="28"/>
        </w:rPr>
        <w:t xml:space="preserve"> рабочего д</w:t>
      </w:r>
      <w:r>
        <w:rPr>
          <w:sz w:val="28"/>
          <w:szCs w:val="28"/>
        </w:rPr>
        <w:t>н</w:t>
      </w:r>
      <w:r w:rsidR="007B7CB1" w:rsidRPr="002A580C">
        <w:rPr>
          <w:sz w:val="28"/>
          <w:szCs w:val="28"/>
        </w:rPr>
        <w:t xml:space="preserve">я с </w:t>
      </w:r>
      <w:r w:rsidRPr="002A580C">
        <w:rPr>
          <w:sz w:val="28"/>
          <w:szCs w:val="28"/>
        </w:rPr>
        <w:t>момента</w:t>
      </w:r>
      <w:r w:rsidR="007B7CB1" w:rsidRPr="002A580C">
        <w:rPr>
          <w:sz w:val="28"/>
          <w:szCs w:val="28"/>
        </w:rPr>
        <w:t xml:space="preserve"> подачи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выдаче </w:t>
      </w:r>
      <w:r w:rsidRPr="002A580C">
        <w:rPr>
          <w:sz w:val="28"/>
          <w:szCs w:val="28"/>
        </w:rPr>
        <w:t>разрешения</w:t>
      </w:r>
      <w:r w:rsidR="007A7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B7CB1" w:rsidRPr="002A580C">
        <w:rPr>
          <w:sz w:val="28"/>
          <w:szCs w:val="28"/>
        </w:rPr>
        <w:t>ввод объекта в эксплуатацию</w:t>
      </w:r>
      <w:proofErr w:type="gramEnd"/>
      <w:r w:rsidR="00CB7C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Едином</w:t>
      </w:r>
      <w:r w:rsidR="007B7CB1" w:rsidRPr="002A580C">
        <w:rPr>
          <w:sz w:val="28"/>
          <w:szCs w:val="28"/>
        </w:rPr>
        <w:t xml:space="preserve"> портале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</w:t>
      </w:r>
      <w:r w:rsidR="007B7CB1" w:rsidRPr="002A580C">
        <w:rPr>
          <w:sz w:val="28"/>
          <w:szCs w:val="28"/>
        </w:rPr>
        <w:t xml:space="preserve"> портале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 xml:space="preserve">а в случае его </w:t>
      </w:r>
      <w:r w:rsidRPr="002A580C">
        <w:rPr>
          <w:sz w:val="28"/>
          <w:szCs w:val="28"/>
        </w:rPr>
        <w:t>поступления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выходной</w:t>
      </w:r>
      <w:r w:rsidR="007B7CB1" w:rsidRPr="002A580C">
        <w:rPr>
          <w:sz w:val="28"/>
          <w:szCs w:val="28"/>
        </w:rPr>
        <w:t xml:space="preserve"> нерабочий праздничный день</w:t>
      </w:r>
      <w:r w:rsidR="007B7CB1" w:rsidRPr="002A580C">
        <w:rPr>
          <w:rFonts w:eastAsia="Arial"/>
          <w:sz w:val="28"/>
          <w:szCs w:val="28"/>
        </w:rPr>
        <w:t xml:space="preserve">, - </w:t>
      </w:r>
      <w:r w:rsidR="007B7CB1" w:rsidRPr="002A580C">
        <w:rPr>
          <w:sz w:val="28"/>
          <w:szCs w:val="28"/>
        </w:rPr>
        <w:t>в следующий за ним первый рабочий день</w:t>
      </w:r>
      <w:r w:rsidR="007B7CB1"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</w:t>
      </w:r>
      <w:r w:rsidR="00A47BCC" w:rsidRPr="002A580C">
        <w:rPr>
          <w:sz w:val="28"/>
          <w:szCs w:val="28"/>
        </w:rPr>
        <w:t>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необходимых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и </w:t>
      </w:r>
      <w:r w:rsidRPr="002A580C">
        <w:rPr>
          <w:sz w:val="28"/>
          <w:szCs w:val="28"/>
        </w:rPr>
        <w:lastRenderedPageBreak/>
        <w:t>направление заявителю электронного сообщения о поступлении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необходимых для предоставления услуги.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ответственного за прием и регистрацию заявления о выдаче разрешения на ввод объекта в эксплуатацию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в государственной информационной системе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используемой уполномоченным органом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для предоставления услуги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ГИС</w:t>
      </w:r>
      <w:r w:rsidRPr="002A580C">
        <w:rPr>
          <w:rFonts w:eastAsia="Arial"/>
          <w:sz w:val="28"/>
          <w:szCs w:val="28"/>
        </w:rPr>
        <w:t>).</w:t>
      </w:r>
      <w:proofErr w:type="gramEnd"/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проверяет наличие электронных заявлений о выдаче разрешения на ввод объекта в эксплуатацию поступивших посредством Единого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 периодом не реже </w:t>
      </w:r>
      <w:r w:rsidRPr="002A580C">
        <w:rPr>
          <w:rFonts w:eastAsia="Arial"/>
          <w:sz w:val="28"/>
          <w:szCs w:val="28"/>
        </w:rPr>
        <w:t xml:space="preserve">2 </w:t>
      </w:r>
      <w:r w:rsidRPr="002A580C">
        <w:rPr>
          <w:sz w:val="28"/>
          <w:szCs w:val="28"/>
        </w:rPr>
        <w:t>раз в день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производит действия в соответствии с пунктом 3.4 настоящего Административного регламента.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Заявителю в качестве результата предоставления услуги обеспечивается возможность получения документа: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портале, региональном портале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47BC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в электронно</w:t>
      </w:r>
      <w:r w:rsidR="00A47BCC">
        <w:rPr>
          <w:rFonts w:ascii="Times New Roman" w:hAnsi="Times New Roman" w:cs="Times New Roman"/>
        </w:rPr>
        <w:t>й форме заявителю направляется:</w:t>
      </w:r>
    </w:p>
    <w:p w:rsidR="00A47BCC" w:rsidRDefault="007B7CB1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</w:t>
      </w:r>
      <w:r w:rsidRPr="002A580C">
        <w:rPr>
          <w:rFonts w:ascii="Times New Roman" w:hAnsi="Times New Roman" w:cs="Times New Roman"/>
        </w:rPr>
        <w:lastRenderedPageBreak/>
        <w:t>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 w:rsidRPr="002A580C">
        <w:rPr>
          <w:rFonts w:ascii="Times New Roman" w:hAnsi="Times New Roman" w:cs="Times New Roman"/>
        </w:rPr>
        <w:t xml:space="preserve"> в приеме документов, необходимых для предоставления услуги;</w:t>
      </w:r>
    </w:p>
    <w:p w:rsidR="006049DE" w:rsidRPr="002A580C" w:rsidRDefault="00A47BCC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B7CB1" w:rsidRPr="002A580C">
        <w:rPr>
          <w:rFonts w:ascii="Times New Roman" w:hAnsi="Times New Roman" w:cs="Times New Roman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r w:rsidR="007B7CB1" w:rsidRPr="002A580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45138F">
      <w:pPr>
        <w:pStyle w:val="1"/>
        <w:numPr>
          <w:ilvl w:val="1"/>
          <w:numId w:val="29"/>
        </w:numPr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2B778D" w:rsidRPr="002B778D" w:rsidRDefault="002B778D" w:rsidP="002B778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указанной оценки как основания для принятия решений</w:t>
      </w:r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049DE" w:rsidRDefault="007B7CB1" w:rsidP="002B778D">
      <w:pPr>
        <w:pStyle w:val="1"/>
        <w:numPr>
          <w:ilvl w:val="1"/>
          <w:numId w:val="29"/>
        </w:numPr>
        <w:tabs>
          <w:tab w:val="left" w:pos="1272"/>
          <w:tab w:val="left" w:pos="13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47BCC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самоуправления, либо муниципального служащего в соответствии со статьей 11.2 Федерального закона № 210</w:t>
      </w:r>
      <w:r w:rsidRPr="00A47BCC">
        <w:rPr>
          <w:rFonts w:ascii="Times New Roman" w:eastAsia="Times New Roman" w:hAnsi="Times New Roman" w:cs="Times New Roman"/>
        </w:rPr>
        <w:t>-</w:t>
      </w:r>
      <w:r w:rsidRPr="00A47BCC">
        <w:rPr>
          <w:rFonts w:ascii="Times New Roman" w:hAnsi="Times New Roman" w:cs="Times New Roman"/>
        </w:rPr>
        <w:t>ФЗ и в порядке, установленном постановлением Правительства Российской Федераци</w:t>
      </w:r>
      <w:r w:rsidR="00A47BCC" w:rsidRPr="00A47BCC">
        <w:rPr>
          <w:rFonts w:ascii="Times New Roman" w:hAnsi="Times New Roman" w:cs="Times New Roman"/>
        </w:rPr>
        <w:t xml:space="preserve">и от 20 ноября 2012 года № 1198 </w:t>
      </w:r>
      <w:r w:rsidRPr="00A47BCC">
        <w:rPr>
          <w:rFonts w:ascii="Times New Roman" w:hAnsi="Times New Roman" w:cs="Times New Roman"/>
        </w:rPr>
        <w:t>«О федеральной государственной информационной системе,</w:t>
      </w:r>
      <w:r w:rsidR="00CB7C32">
        <w:rPr>
          <w:rFonts w:ascii="Times New Roman" w:hAnsi="Times New Roman" w:cs="Times New Roman"/>
        </w:rPr>
        <w:t xml:space="preserve"> </w:t>
      </w:r>
      <w:r w:rsidRPr="00A47BCC">
        <w:rPr>
          <w:rFonts w:ascii="Times New Roman" w:hAnsi="Times New Roman" w:cs="Times New Roman"/>
        </w:rPr>
        <w:t>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A47BCC">
        <w:rPr>
          <w:rFonts w:ascii="Times New Roman" w:hAnsi="Times New Roman" w:cs="Times New Roman"/>
        </w:rPr>
        <w:t xml:space="preserve"> при предоставлении государственных </w:t>
      </w:r>
      <w:r w:rsidRPr="00A47BCC">
        <w:rPr>
          <w:rFonts w:ascii="Times New Roman" w:hAnsi="Times New Roman" w:cs="Times New Roman"/>
        </w:rPr>
        <w:lastRenderedPageBreak/>
        <w:t>и муниципальных услуг.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 xml:space="preserve">Раздел </w:t>
      </w:r>
      <w:r w:rsidR="008F5706">
        <w:rPr>
          <w:rFonts w:ascii="Times New Roman" w:hAnsi="Times New Roman" w:cs="Times New Roman"/>
          <w:b/>
          <w:lang w:val="en-US"/>
        </w:rPr>
        <w:t>I</w:t>
      </w:r>
      <w:r w:rsidRPr="003771C1">
        <w:rPr>
          <w:rFonts w:ascii="Times New Roman" w:hAnsi="Times New Roman" w:cs="Times New Roman"/>
          <w:b/>
          <w:lang w:val="en-US" w:eastAsia="en-US" w:bidi="en-US"/>
        </w:rPr>
        <w:t>V</w:t>
      </w:r>
      <w:r w:rsidRPr="003771C1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3771C1">
        <w:rPr>
          <w:rFonts w:ascii="Times New Roman" w:hAnsi="Times New Roman" w:cs="Times New Roman"/>
          <w:b/>
        </w:rPr>
        <w:t>Особенности выполнения административных процедур (действий)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в многофункциональных центрах предоставления муниципальных услуг</w:t>
      </w:r>
    </w:p>
    <w:p w:rsidR="006049DE" w:rsidRDefault="007B7CB1" w:rsidP="0045138F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предоставлении муниципальной услуги, выполняемых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многофункциональными центрами</w:t>
      </w:r>
    </w:p>
    <w:p w:rsidR="006049DE" w:rsidRPr="002A580C" w:rsidRDefault="007B7CB1" w:rsidP="008F5706">
      <w:pPr>
        <w:pStyle w:val="1"/>
        <w:numPr>
          <w:ilvl w:val="1"/>
          <w:numId w:val="31"/>
        </w:numPr>
        <w:tabs>
          <w:tab w:val="left" w:pos="1227"/>
        </w:tabs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Многофункциональный центр осуществляет: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выдачу заявителю результата предоставления услуги, на бумажном носителе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A580C">
        <w:rPr>
          <w:rFonts w:ascii="Times New Roman" w:hAnsi="Times New Roman" w:cs="Times New Roman"/>
        </w:rPr>
        <w:t>заверение выписок</w:t>
      </w:r>
      <w:proofErr w:type="gramEnd"/>
      <w:r w:rsidRPr="002A580C">
        <w:rPr>
          <w:rFonts w:ascii="Times New Roman" w:hAnsi="Times New Roman" w:cs="Times New Roman"/>
        </w:rPr>
        <w:t xml:space="preserve"> из информационных систем органов местного самоуправления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иные процедуры и действия, предусмотренные Федеральным законом № 210</w:t>
      </w:r>
      <w:r w:rsidR="003771C1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ФЗ.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 для реализации своих функций многофункциональные центры вправе привлекать иные организации.</w:t>
      </w:r>
    </w:p>
    <w:p w:rsidR="006049DE" w:rsidRPr="003771C1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Информирование заявителей</w:t>
      </w:r>
    </w:p>
    <w:p w:rsidR="006049DE" w:rsidRPr="002A580C" w:rsidRDefault="007B7CB1" w:rsidP="00951EE4">
      <w:pPr>
        <w:pStyle w:val="1"/>
        <w:numPr>
          <w:ilvl w:val="1"/>
          <w:numId w:val="31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Информирование заявителя многофункциональными центрами осуществляется следующими способами:</w:t>
      </w:r>
    </w:p>
    <w:p w:rsidR="006049DE" w:rsidRPr="002A580C" w:rsidRDefault="007B7CB1" w:rsidP="00951EE4">
      <w:pPr>
        <w:pStyle w:val="1"/>
        <w:numPr>
          <w:ilvl w:val="0"/>
          <w:numId w:val="25"/>
        </w:numPr>
        <w:tabs>
          <w:tab w:val="left" w:pos="720"/>
          <w:tab w:val="left" w:pos="1117"/>
        </w:tabs>
        <w:ind w:firstLine="709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049DE" w:rsidRPr="002A580C" w:rsidRDefault="007B7CB1" w:rsidP="00CE1174">
      <w:pPr>
        <w:pStyle w:val="30"/>
        <w:numPr>
          <w:ilvl w:val="0"/>
          <w:numId w:val="25"/>
        </w:numPr>
        <w:tabs>
          <w:tab w:val="left" w:pos="1071"/>
        </w:tabs>
        <w:jc w:val="both"/>
      </w:pPr>
      <w:r w:rsidRPr="002A580C">
        <w:t>при обращении заявителя в многофункциональный центр лично</w:t>
      </w:r>
      <w:r w:rsidRPr="002A580C">
        <w:rPr>
          <w:rFonts w:eastAsia="Arial"/>
        </w:rPr>
        <w:t xml:space="preserve">, </w:t>
      </w:r>
      <w:r w:rsidRPr="002A580C">
        <w:t>по телефону</w:t>
      </w:r>
      <w:r w:rsidRPr="002A580C">
        <w:rPr>
          <w:rFonts w:eastAsia="Arial"/>
        </w:rPr>
        <w:t xml:space="preserve">, </w:t>
      </w:r>
      <w:r w:rsidRPr="002A580C">
        <w:t>посредством почтовых отправлений</w:t>
      </w:r>
      <w:r w:rsidRPr="002A580C">
        <w:rPr>
          <w:rFonts w:eastAsia="Arial"/>
        </w:rPr>
        <w:t xml:space="preserve">, </w:t>
      </w:r>
      <w:r w:rsidRPr="002A580C">
        <w:t>либо по электронной почте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 w:rsidRPr="002A580C">
        <w:rPr>
          <w:rFonts w:eastAsia="Arial"/>
        </w:rPr>
        <w:t xml:space="preserve">. </w:t>
      </w:r>
      <w:r w:rsidRPr="002A580C">
        <w:t xml:space="preserve">Рекомендуемое время предоставления консультации </w:t>
      </w:r>
      <w:r w:rsidRPr="002A580C">
        <w:rPr>
          <w:rFonts w:eastAsia="Arial"/>
        </w:rPr>
        <w:t xml:space="preserve">- </w:t>
      </w:r>
      <w:r w:rsidRPr="002A580C">
        <w:t>не более 15 минут,</w:t>
      </w:r>
      <w:r w:rsidR="007A72CB">
        <w:t xml:space="preserve"> </w:t>
      </w:r>
      <w:r w:rsidRPr="002A580C">
        <w:t>в</w:t>
      </w:r>
      <w:r w:rsidR="003771C1">
        <w:t>р</w:t>
      </w:r>
      <w:r w:rsidRPr="002A580C">
        <w:t xml:space="preserve">емя </w:t>
      </w:r>
      <w:r w:rsidR="003771C1">
        <w:t>о</w:t>
      </w:r>
      <w:r w:rsidR="003771C1" w:rsidRPr="002A580C">
        <w:t>жидания</w:t>
      </w:r>
      <w:r w:rsidRPr="002A580C">
        <w:t xml:space="preserve"> в очереди в секторе информирования для получения информации о муниципальных услугах не </w:t>
      </w:r>
      <w:r w:rsidR="003771C1">
        <w:t>м</w:t>
      </w:r>
      <w:r w:rsidRPr="002A580C">
        <w:t xml:space="preserve">ожет превышать </w:t>
      </w:r>
      <w:r w:rsidRPr="002A580C">
        <w:rPr>
          <w:rFonts w:eastAsia="Arial"/>
        </w:rPr>
        <w:t xml:space="preserve">15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Ответ на телефонный звонок должен начинаться с инфор</w:t>
      </w:r>
      <w:r w:rsidR="003771C1">
        <w:t>м</w:t>
      </w:r>
      <w:r w:rsidRPr="002A580C">
        <w:t>ации о наи</w:t>
      </w:r>
      <w:r w:rsidR="003771C1">
        <w:t>м</w:t>
      </w:r>
      <w:r w:rsidRPr="002A580C">
        <w:t>еновании организации</w:t>
      </w:r>
      <w:r w:rsidRPr="002A580C">
        <w:rPr>
          <w:rFonts w:eastAsia="Arial"/>
        </w:rPr>
        <w:t xml:space="preserve">, </w:t>
      </w:r>
      <w:r w:rsidRPr="002A580C">
        <w:t>фа</w:t>
      </w:r>
      <w:r w:rsidR="003771C1">
        <w:t>м</w:t>
      </w:r>
      <w:r w:rsidRPr="002A580C">
        <w:t>илии</w:t>
      </w:r>
      <w:r w:rsidRPr="002A580C">
        <w:rPr>
          <w:rFonts w:eastAsia="Arial"/>
        </w:rPr>
        <w:t xml:space="preserve">, </w:t>
      </w:r>
      <w:r w:rsidR="003771C1">
        <w:t>име</w:t>
      </w:r>
      <w:r w:rsidRPr="002A580C">
        <w:t>ни</w:t>
      </w:r>
      <w:r w:rsidRPr="002A580C">
        <w:rPr>
          <w:rFonts w:eastAsia="Arial"/>
        </w:rPr>
        <w:t xml:space="preserve">, </w:t>
      </w:r>
      <w:r w:rsidRPr="002A580C">
        <w:t xml:space="preserve">отчестве и должности работника </w:t>
      </w:r>
      <w:r w:rsidR="003771C1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принявшего телефонный звонок</w:t>
      </w:r>
      <w:r w:rsidRPr="002A580C">
        <w:rPr>
          <w:rFonts w:eastAsia="Arial"/>
        </w:rPr>
        <w:t xml:space="preserve">. </w:t>
      </w:r>
      <w:r w:rsidRPr="002A580C">
        <w:t xml:space="preserve">Индивидуальное устное консультирование при обращении заявителя по </w:t>
      </w:r>
      <w:r w:rsidRPr="002A580C">
        <w:lastRenderedPageBreak/>
        <w:t xml:space="preserve">телефону работник </w:t>
      </w:r>
      <w:r w:rsidR="003771C1" w:rsidRPr="002A580C">
        <w:t>многофункционального</w:t>
      </w:r>
      <w:r w:rsidRPr="002A580C">
        <w:t xml:space="preserve"> центра осуществляет не более </w:t>
      </w:r>
      <w:r w:rsidRPr="002A580C">
        <w:rPr>
          <w:rFonts w:eastAsia="Arial"/>
        </w:rPr>
        <w:t xml:space="preserve">10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>В случае если для подготовки ответа требуется более продолжительное вре</w:t>
      </w:r>
      <w:r w:rsidR="003771C1">
        <w:t>м</w:t>
      </w:r>
      <w:r w:rsidRPr="002A580C">
        <w:t>я</w:t>
      </w:r>
      <w:r w:rsidRPr="002A580C">
        <w:rPr>
          <w:rFonts w:eastAsia="Arial"/>
        </w:rPr>
        <w:t xml:space="preserve">, </w:t>
      </w:r>
      <w:r w:rsidRPr="002A580C">
        <w:t xml:space="preserve">работник </w:t>
      </w:r>
      <w:r w:rsidR="00383C58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осуществляющий индивидуальное устное консультирование по телефону</w:t>
      </w:r>
      <w:r w:rsidRPr="002A580C">
        <w:rPr>
          <w:rFonts w:eastAsia="Arial"/>
        </w:rPr>
        <w:t xml:space="preserve">, </w:t>
      </w:r>
      <w:r w:rsidR="00383C58">
        <w:t>м</w:t>
      </w:r>
      <w:r w:rsidRPr="002A580C">
        <w:t>ожет предложить заявителю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изложить обращение в </w:t>
      </w:r>
      <w:r w:rsidR="00383C58" w:rsidRPr="002A580C">
        <w:t>письменной</w:t>
      </w:r>
      <w:r w:rsidRPr="002A580C">
        <w:t xml:space="preserve"> фор</w:t>
      </w:r>
      <w:r w:rsidR="00383C58">
        <w:t>м</w:t>
      </w:r>
      <w:r w:rsidRPr="002A580C">
        <w:t xml:space="preserve">е </w:t>
      </w:r>
      <w:r w:rsidRPr="002A580C">
        <w:rPr>
          <w:rFonts w:eastAsia="Arial"/>
        </w:rPr>
        <w:t>(</w:t>
      </w:r>
      <w:r w:rsidRPr="002A580C">
        <w:t>ответ направляется заявителю в соответствии со способо</w:t>
      </w:r>
      <w:r w:rsidR="00383C58">
        <w:t>м</w:t>
      </w:r>
      <w:r w:rsidRPr="002A580C">
        <w:rPr>
          <w:rFonts w:eastAsia="Arial"/>
        </w:rPr>
        <w:t xml:space="preserve">, </w:t>
      </w:r>
      <w:proofErr w:type="gramStart"/>
      <w:r w:rsidRPr="002A580C">
        <w:t>указанные</w:t>
      </w:r>
      <w:proofErr w:type="gramEnd"/>
      <w:r w:rsidRPr="002A580C">
        <w:t xml:space="preserve"> в обращении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назначить другое вре</w:t>
      </w:r>
      <w:r w:rsidR="00383C58">
        <w:t>м</w:t>
      </w:r>
      <w:r w:rsidRPr="002A580C">
        <w:t>я для консультаций</w:t>
      </w:r>
      <w:r w:rsidRPr="002A580C">
        <w:rPr>
          <w:rFonts w:eastAsia="Arial"/>
        </w:rPr>
        <w:t>.</w:t>
      </w:r>
    </w:p>
    <w:p w:rsidR="006049DE" w:rsidRDefault="007B7CB1" w:rsidP="00CE1174">
      <w:pPr>
        <w:pStyle w:val="30"/>
        <w:jc w:val="both"/>
        <w:rPr>
          <w:rFonts w:eastAsia="Arial"/>
        </w:rPr>
      </w:pPr>
      <w:proofErr w:type="gramStart"/>
      <w:r w:rsidRPr="002A580C">
        <w:t xml:space="preserve">При консультировании </w:t>
      </w:r>
      <w:r w:rsidR="00951EE4" w:rsidRPr="002A580C">
        <w:t>по пись</w:t>
      </w:r>
      <w:r w:rsidR="00951EE4">
        <w:t>м</w:t>
      </w:r>
      <w:r w:rsidR="00951EE4" w:rsidRPr="002A580C">
        <w:t>енным обращениям</w:t>
      </w:r>
      <w:r w:rsidRPr="002A580C">
        <w:t xml:space="preserve"> заявителей ответ направляется </w:t>
      </w:r>
      <w:bookmarkStart w:id="1" w:name="_GoBack"/>
      <w:bookmarkEnd w:id="1"/>
      <w:r w:rsidR="00951EE4" w:rsidRPr="002A580C">
        <w:t>в пись</w:t>
      </w:r>
      <w:r w:rsidR="00951EE4">
        <w:t>м</w:t>
      </w:r>
      <w:r w:rsidR="00951EE4" w:rsidRPr="002A580C">
        <w:t>енном виде</w:t>
      </w:r>
      <w:r w:rsidRPr="002A580C">
        <w:t xml:space="preserve"> в срок не позднее </w:t>
      </w:r>
      <w:r w:rsidRPr="002A580C">
        <w:rPr>
          <w:rFonts w:eastAsia="Arial"/>
        </w:rPr>
        <w:t xml:space="preserve">30 </w:t>
      </w:r>
      <w:r w:rsidRPr="002A580C">
        <w:t xml:space="preserve">календарных дней с </w:t>
      </w:r>
      <w:r w:rsidR="00383C58">
        <w:t>м</w:t>
      </w:r>
      <w:r w:rsidRPr="002A580C">
        <w:t>о</w:t>
      </w:r>
      <w:r w:rsidR="00383C58">
        <w:t>м</w:t>
      </w:r>
      <w:r w:rsidRPr="002A580C">
        <w:t>ента регистрации обращения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 по адресу электронной почты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 w:rsidRPr="002A580C">
        <w:t>многофункциональный</w:t>
      </w:r>
      <w:r w:rsidRPr="002A580C">
        <w:t xml:space="preserve"> центр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</w:t>
      </w:r>
      <w:r w:rsidRPr="002A580C">
        <w:rPr>
          <w:rFonts w:eastAsia="Arial"/>
        </w:rPr>
        <w:t xml:space="preserve">, </w:t>
      </w:r>
      <w:r w:rsidRPr="002A580C">
        <w:t>и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 по почтово</w:t>
      </w:r>
      <w:r w:rsidR="00383C58">
        <w:t>м</w:t>
      </w:r>
      <w:r w:rsidRPr="002A580C">
        <w:t>у адресу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>
        <w:t>м</w:t>
      </w:r>
      <w:r w:rsidRPr="002A580C">
        <w:t>ногофункциональный центр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</w:t>
      </w:r>
      <w:r w:rsidRPr="002A580C">
        <w:rPr>
          <w:rFonts w:eastAsia="Arial"/>
        </w:rPr>
        <w:t>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83C58">
        <w:rPr>
          <w:rFonts w:ascii="Times New Roman" w:hAnsi="Times New Roman" w:cs="Times New Roman"/>
          <w:b/>
        </w:rPr>
        <w:t xml:space="preserve">Выдача заявителю результата предоставления </w:t>
      </w:r>
      <w:r w:rsidR="00383C58" w:rsidRPr="00383C58">
        <w:rPr>
          <w:rFonts w:ascii="Times New Roman" w:hAnsi="Times New Roman" w:cs="Times New Roman"/>
          <w:b/>
        </w:rPr>
        <w:t>муниципальной</w:t>
      </w:r>
      <w:r w:rsidRPr="00383C58">
        <w:rPr>
          <w:rFonts w:ascii="Times New Roman" w:hAnsi="Times New Roman" w:cs="Times New Roman"/>
          <w:b/>
        </w:rPr>
        <w:t xml:space="preserve"> услуги</w:t>
      </w:r>
    </w:p>
    <w:p w:rsidR="006049DE" w:rsidRPr="002A580C" w:rsidRDefault="007B7CB1" w:rsidP="00951EE4">
      <w:pPr>
        <w:pStyle w:val="30"/>
        <w:numPr>
          <w:ilvl w:val="1"/>
          <w:numId w:val="25"/>
        </w:numPr>
        <w:tabs>
          <w:tab w:val="left" w:pos="1244"/>
        </w:tabs>
        <w:jc w:val="both"/>
      </w:pPr>
      <w:proofErr w:type="gramStart"/>
      <w:r w:rsidRPr="002A580C">
        <w:t xml:space="preserve">При наличии в заявлении о выдаче разрешения на ввод объекта в эксплуатацию указания о выдаче результатов оказания услуги через </w:t>
      </w:r>
      <w:r w:rsidR="00383C58">
        <w:t>м</w:t>
      </w:r>
      <w:r w:rsidRPr="002A580C">
        <w:t>ногофункциональный центр</w:t>
      </w:r>
      <w:r w:rsidRPr="002A580C">
        <w:rPr>
          <w:rFonts w:eastAsia="Arial"/>
        </w:rPr>
        <w:t xml:space="preserve">, </w:t>
      </w:r>
      <w:r w:rsidRPr="002A580C">
        <w:t>уполно</w:t>
      </w:r>
      <w:r w:rsidR="00383C58">
        <w:t>м</w:t>
      </w:r>
      <w:r w:rsidRPr="002A580C">
        <w:t xml:space="preserve">оченный орган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>оуправления передает доку</w:t>
      </w:r>
      <w:r w:rsidR="00383C58">
        <w:t>м</w:t>
      </w:r>
      <w:r w:rsidRPr="002A580C">
        <w:t xml:space="preserve">енты в </w:t>
      </w:r>
      <w:r w:rsidR="00383C58">
        <w:t>м</w:t>
      </w:r>
      <w:r w:rsidRPr="002A580C">
        <w:t xml:space="preserve">ногофункциональный центр для последующей выдачи заявителю </w:t>
      </w:r>
      <w:r w:rsidRPr="002A580C">
        <w:rPr>
          <w:rFonts w:eastAsia="Arial"/>
        </w:rPr>
        <w:t>(</w:t>
      </w:r>
      <w:r w:rsidRPr="002A580C">
        <w:t>представителю</w:t>
      </w:r>
      <w:r w:rsidRPr="002A580C">
        <w:rPr>
          <w:rFonts w:eastAsia="Arial"/>
        </w:rPr>
        <w:t xml:space="preserve">) </w:t>
      </w:r>
      <w:r w:rsidRPr="002A580C">
        <w:t>способо</w:t>
      </w:r>
      <w:r w:rsidR="00383C58">
        <w:t>м</w:t>
      </w:r>
      <w:r w:rsidRPr="002A580C">
        <w:rPr>
          <w:rFonts w:eastAsia="Arial"/>
        </w:rPr>
        <w:t xml:space="preserve">, </w:t>
      </w:r>
      <w:r w:rsidRPr="002A580C">
        <w:t>согласно</w:t>
      </w:r>
      <w:r w:rsidR="00383C58">
        <w:t xml:space="preserve"> заключенным</w:t>
      </w:r>
      <w:r w:rsidRPr="002A580C">
        <w:t xml:space="preserve"> соглашени</w:t>
      </w:r>
      <w:r w:rsidR="00383C58">
        <w:t>ям</w:t>
      </w:r>
      <w:r w:rsidRPr="002A580C">
        <w:t xml:space="preserve"> о </w:t>
      </w:r>
      <w:r w:rsidR="00383C58" w:rsidRPr="002A580C">
        <w:t>взаимодействии</w:t>
      </w:r>
      <w:r w:rsidRPr="002A580C">
        <w:t xml:space="preserve"> заключенны</w:t>
      </w:r>
      <w:r w:rsidR="00383C58">
        <w:t>м</w:t>
      </w:r>
      <w:r w:rsidR="00CB7C32">
        <w:t xml:space="preserve"> </w:t>
      </w:r>
      <w:r w:rsidR="00383C58" w:rsidRPr="002A580C">
        <w:t>между</w:t>
      </w:r>
      <w:r w:rsidR="00CB7C32">
        <w:t xml:space="preserve"> </w:t>
      </w:r>
      <w:r w:rsidR="00383C58" w:rsidRPr="002A580C">
        <w:t>уполномоченны</w:t>
      </w:r>
      <w:r w:rsidR="00383C58">
        <w:t>м</w:t>
      </w:r>
      <w:r w:rsidRPr="002A580C">
        <w:t xml:space="preserve"> органо</w:t>
      </w:r>
      <w:r w:rsidR="00383C58">
        <w:t>м</w:t>
      </w:r>
      <w:r w:rsidR="00CB7C32">
        <w:t xml:space="preserve">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 xml:space="preserve">оуправления и </w:t>
      </w:r>
      <w:r w:rsidR="00383C58">
        <w:t>м</w:t>
      </w:r>
      <w:r w:rsidRPr="002A580C">
        <w:t>ногофункциональны</w:t>
      </w:r>
      <w:r w:rsidR="00383C58">
        <w:t>м</w:t>
      </w:r>
      <w:r w:rsidRPr="002A580C">
        <w:t xml:space="preserve"> центро</w:t>
      </w:r>
      <w:r w:rsidR="00383C58">
        <w:t>м</w:t>
      </w:r>
      <w:r w:rsidRPr="002A580C">
        <w:t xml:space="preserve"> в порядке</w:t>
      </w:r>
      <w:r w:rsidRPr="002A580C">
        <w:rPr>
          <w:rFonts w:eastAsia="Arial"/>
        </w:rPr>
        <w:t xml:space="preserve">, </w:t>
      </w:r>
      <w:r w:rsidRPr="002A580C">
        <w:t>утвержденное постановление</w:t>
      </w:r>
      <w:r w:rsidR="00383C58">
        <w:t>м</w:t>
      </w:r>
      <w:r w:rsidRPr="002A580C">
        <w:t xml:space="preserve">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>сентября</w:t>
      </w:r>
      <w:proofErr w:type="gramEnd"/>
      <w:r w:rsidR="00CB7C32">
        <w:t xml:space="preserve">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383C58">
        <w:rPr>
          <w:rFonts w:eastAsia="Arial"/>
        </w:rPr>
        <w:t>«</w:t>
      </w:r>
      <w:r w:rsidRPr="002A580C">
        <w:t xml:space="preserve">О </w:t>
      </w:r>
      <w:r w:rsidR="00383C58" w:rsidRPr="002A580C">
        <w:t>взаимодействии</w:t>
      </w:r>
      <w:r w:rsidR="00CB7C32">
        <w:t xml:space="preserve"> </w:t>
      </w:r>
      <w:r w:rsidR="00383C58" w:rsidRPr="002A580C">
        <w:t>между</w:t>
      </w:r>
      <w:r w:rsidR="00383C58">
        <w:t xml:space="preserve"> м</w:t>
      </w:r>
      <w:r w:rsidRPr="002A580C">
        <w:t>ногофункциональны</w:t>
      </w:r>
      <w:r w:rsidR="00383C58">
        <w:t>м</w:t>
      </w:r>
      <w:r w:rsidRPr="002A580C">
        <w:t>и центра</w:t>
      </w:r>
      <w:r w:rsidR="00383C58">
        <w:t>м</w:t>
      </w:r>
      <w:r w:rsidRPr="002A580C">
        <w:t xml:space="preserve">и предоставления </w:t>
      </w:r>
      <w:r w:rsidR="00383C58">
        <w:t>м</w:t>
      </w:r>
      <w:r w:rsidRPr="002A580C">
        <w:t>униципальных услуг и федеральны</w:t>
      </w:r>
      <w:r w:rsidR="00761356">
        <w:t>м</w:t>
      </w:r>
      <w:r w:rsidRPr="002A580C">
        <w:t>и органа</w:t>
      </w:r>
      <w:r w:rsidR="00761356">
        <w:t>м</w:t>
      </w:r>
      <w:r w:rsidRPr="002A580C">
        <w:t>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</w:t>
      </w:r>
      <w:r w:rsidR="00761356">
        <w:t>м</w:t>
      </w:r>
      <w:r w:rsidRPr="002A580C">
        <w:t>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>Порядок и сроки передачи уполномоченным</w:t>
      </w:r>
      <w:r w:rsidR="00CB7C32">
        <w:t xml:space="preserve"> </w:t>
      </w:r>
      <w:r w:rsidRPr="002A580C">
        <w:t>органом местного самоуправления таких документов в многофункциональный центр определяются соглашением о взаимодействии</w:t>
      </w:r>
      <w:r w:rsidRPr="002A580C">
        <w:rPr>
          <w:rFonts w:eastAsia="Arial"/>
        </w:rPr>
        <w:t xml:space="preserve">, </w:t>
      </w:r>
      <w:r w:rsidRPr="002A580C">
        <w:t>заключенным ими в порядке</w:t>
      </w:r>
      <w:r w:rsidRPr="002A580C">
        <w:rPr>
          <w:rFonts w:eastAsia="Arial"/>
        </w:rPr>
        <w:t xml:space="preserve">, </w:t>
      </w:r>
      <w:r w:rsidRPr="002A580C">
        <w:t xml:space="preserve">установленном постановлением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 xml:space="preserve">сентября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761356">
        <w:rPr>
          <w:rFonts w:eastAsia="Arial"/>
        </w:rPr>
        <w:t>«</w:t>
      </w:r>
      <w:r w:rsidRPr="002A580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органами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  <w:proofErr w:type="gramEnd"/>
    </w:p>
    <w:p w:rsidR="006049DE" w:rsidRPr="002A580C" w:rsidRDefault="007B7CB1" w:rsidP="00465442">
      <w:pPr>
        <w:pStyle w:val="30"/>
        <w:tabs>
          <w:tab w:val="left" w:pos="0"/>
        </w:tabs>
        <w:ind w:firstLine="709"/>
        <w:jc w:val="both"/>
      </w:pPr>
      <w:r w:rsidRPr="002A580C">
        <w:t>Прием заявителей для выдачи документов</w:t>
      </w:r>
      <w:r w:rsidRPr="002A580C">
        <w:rPr>
          <w:rFonts w:eastAsia="Arial"/>
        </w:rPr>
        <w:t xml:space="preserve">, </w:t>
      </w:r>
      <w:r w:rsidRPr="002A580C">
        <w:t>являющихся результатом услуги</w:t>
      </w:r>
      <w:r w:rsidRPr="002A580C">
        <w:rPr>
          <w:rFonts w:eastAsia="Arial"/>
        </w:rPr>
        <w:t xml:space="preserve">, </w:t>
      </w:r>
      <w:r w:rsidRPr="002A580C">
        <w:t xml:space="preserve">в порядке очередности при получении номерного талона из терминала </w:t>
      </w:r>
      <w:r w:rsidRPr="002A580C">
        <w:lastRenderedPageBreak/>
        <w:t>электронной очереди</w:t>
      </w:r>
      <w:r w:rsidRPr="002A580C">
        <w:rPr>
          <w:rFonts w:eastAsia="Arial"/>
        </w:rPr>
        <w:t xml:space="preserve">, </w:t>
      </w:r>
      <w:r w:rsidRPr="002A580C">
        <w:t>соответствующего цели обращения</w:t>
      </w:r>
      <w:r w:rsidRPr="002A580C">
        <w:rPr>
          <w:rFonts w:eastAsia="Arial"/>
        </w:rPr>
        <w:t xml:space="preserve">, </w:t>
      </w:r>
      <w:r w:rsidRPr="002A580C">
        <w:t>либо по предварительной записи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Работник многофункционального центра осуществляет следующие </w:t>
      </w:r>
      <w:r w:rsidR="00761356" w:rsidRPr="002A580C">
        <w:t>действия,</w:t>
      </w:r>
      <w:r w:rsidRPr="002A580C">
        <w:t xml:space="preserve"> устанавливает личность заявителя на основании документа</w:t>
      </w:r>
      <w:r w:rsidRPr="002A580C">
        <w:rPr>
          <w:rFonts w:eastAsia="Arial"/>
        </w:rPr>
        <w:t xml:space="preserve">, </w:t>
      </w:r>
      <w:r w:rsidRPr="002A580C">
        <w:t>удостоверяющего личность в соответствии с законодательством Российской Федерации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проверяет полномочия представителя заявителя </w:t>
      </w:r>
      <w:r w:rsidRPr="002A580C">
        <w:rPr>
          <w:rFonts w:eastAsia="Arial"/>
        </w:rPr>
        <w:t>(</w:t>
      </w:r>
      <w:r w:rsidRPr="002A580C">
        <w:t>в случае обращения представителя заявителя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определяет статус исполнения заявления о выдаче разрешения на ввод объекта в эксплуатацию в ГИС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Pr="002A580C">
        <w:rPr>
          <w:rFonts w:eastAsia="Arial"/>
        </w:rPr>
        <w:t>(</w:t>
      </w:r>
      <w:r w:rsidRPr="002A580C">
        <w:t xml:space="preserve">в предусмотренных нормативными правовыми актами </w:t>
      </w:r>
      <w:r w:rsidR="00761356">
        <w:t>Р</w:t>
      </w:r>
      <w:r w:rsidR="00761356" w:rsidRPr="002A580C">
        <w:t>оссийской</w:t>
      </w:r>
      <w:r w:rsidRPr="002A580C">
        <w:t xml:space="preserve"> Фе</w:t>
      </w:r>
      <w:r w:rsidR="00761356">
        <w:t>де</w:t>
      </w:r>
      <w:r w:rsidRPr="002A580C">
        <w:t>рации</w:t>
      </w:r>
      <w:r w:rsidR="007A72CB">
        <w:t xml:space="preserve"> </w:t>
      </w:r>
      <w:r w:rsidRPr="002A580C">
        <w:t>случая</w:t>
      </w:r>
      <w:r w:rsidR="00761356">
        <w:t xml:space="preserve">х – </w:t>
      </w:r>
      <w:r w:rsidRPr="002A580C">
        <w:t>пе</w:t>
      </w:r>
      <w:r w:rsidR="00761356">
        <w:t>ча</w:t>
      </w:r>
      <w:r w:rsidRPr="002A580C">
        <w:rPr>
          <w:rFonts w:eastAsia="Arial"/>
        </w:rPr>
        <w:t>т</w:t>
      </w:r>
      <w:r w:rsidR="00761356">
        <w:t>и с из</w:t>
      </w:r>
      <w:r w:rsidRPr="002A580C">
        <w:t>об</w:t>
      </w:r>
      <w:r w:rsidR="00761356">
        <w:t>ра</w:t>
      </w:r>
      <w:r w:rsidRPr="002A580C">
        <w:t>ж</w:t>
      </w:r>
      <w:r w:rsidR="00761356">
        <w:t>е</w:t>
      </w:r>
      <w:r w:rsidRPr="002A580C">
        <w:t>нием Государственного герба Российской Федерации</w:t>
      </w:r>
      <w:r w:rsidRPr="002A580C">
        <w:rPr>
          <w:rFonts w:eastAsia="Arial"/>
        </w:rPr>
        <w:t>);</w:t>
      </w:r>
      <w:proofErr w:type="gramEnd"/>
    </w:p>
    <w:p w:rsidR="006049DE" w:rsidRPr="002A580C" w:rsidRDefault="007B7CB1" w:rsidP="00CE1174">
      <w:pPr>
        <w:pStyle w:val="30"/>
        <w:jc w:val="both"/>
      </w:pPr>
      <w:r w:rsidRPr="002A580C">
        <w:t xml:space="preserve">заверяет </w:t>
      </w:r>
      <w:r w:rsidR="00761356" w:rsidRPr="002A580C">
        <w:t>экземпляр</w:t>
      </w:r>
      <w:r w:rsidR="00CB7C32">
        <w:t xml:space="preserve"> </w:t>
      </w:r>
      <w:r w:rsidR="00761356" w:rsidRPr="002A580C">
        <w:t>электронного</w:t>
      </w:r>
      <w:r w:rsidR="00CB7C32">
        <w:t xml:space="preserve"> </w:t>
      </w:r>
      <w:r w:rsidR="00761356" w:rsidRPr="002A580C">
        <w:t>документа</w:t>
      </w:r>
      <w:r w:rsidRPr="002A580C">
        <w:t xml:space="preserve"> на </w:t>
      </w:r>
      <w:r w:rsidR="00761356" w:rsidRPr="002A580C">
        <w:t>бумажном</w:t>
      </w:r>
      <w:r w:rsidRPr="002A580C">
        <w:t xml:space="preserve"> носителе с использованием печати </w:t>
      </w:r>
      <w:r w:rsidR="00761356" w:rsidRPr="002A580C">
        <w:t>многофункционального</w:t>
      </w:r>
      <w:r w:rsidRPr="002A580C">
        <w:t xml:space="preserve"> центра </w:t>
      </w:r>
      <w:r w:rsidRPr="002A580C">
        <w:rPr>
          <w:rFonts w:eastAsia="Arial"/>
        </w:rPr>
        <w:t>(</w:t>
      </w:r>
      <w:r w:rsidRPr="002A580C">
        <w:t>в предусмотренных нормативными правовыми а</w:t>
      </w:r>
      <w:r w:rsidR="00761356">
        <w:t>к</w:t>
      </w:r>
      <w:r w:rsidRPr="002A580C">
        <w:t xml:space="preserve">тами </w:t>
      </w:r>
      <w:r w:rsidR="00761356" w:rsidRPr="002A580C">
        <w:t>Российской</w:t>
      </w:r>
      <w:r w:rsidRPr="002A580C">
        <w:t xml:space="preserve"> Федерации случаях </w:t>
      </w:r>
      <w:r w:rsidRPr="002A580C">
        <w:rPr>
          <w:rFonts w:eastAsia="Arial"/>
        </w:rPr>
        <w:t xml:space="preserve">- </w:t>
      </w:r>
      <w:r w:rsidRPr="002A580C">
        <w:t xml:space="preserve">печати с </w:t>
      </w:r>
      <w:r w:rsidR="00761356" w:rsidRPr="002A580C">
        <w:t>изображением</w:t>
      </w:r>
      <w:r w:rsidRPr="002A580C">
        <w:t xml:space="preserve"> Государственного герба </w:t>
      </w:r>
      <w:r w:rsidR="00761356" w:rsidRPr="002A580C">
        <w:t>Российской</w:t>
      </w:r>
      <w:r w:rsidRPr="002A580C">
        <w:t xml:space="preserve"> Федерации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выдает </w:t>
      </w:r>
      <w:r w:rsidR="00761356" w:rsidRPr="002A580C">
        <w:t>документы</w:t>
      </w:r>
      <w:r w:rsidRPr="002A580C">
        <w:t xml:space="preserve"> заявителю</w:t>
      </w:r>
      <w:r w:rsidRPr="002A580C">
        <w:rPr>
          <w:rFonts w:eastAsia="Arial"/>
        </w:rPr>
        <w:t xml:space="preserve">, </w:t>
      </w:r>
      <w:r w:rsidRPr="002A580C">
        <w:t xml:space="preserve">при необходимости запрашивает у заявителя подписи за </w:t>
      </w:r>
      <w:r w:rsidR="00761356">
        <w:t>к</w:t>
      </w:r>
      <w:r w:rsidRPr="002A580C">
        <w:t>а</w:t>
      </w:r>
      <w:r w:rsidR="00761356">
        <w:t>ж</w:t>
      </w:r>
      <w:r w:rsidRPr="002A580C">
        <w:t>дый выданный до</w:t>
      </w:r>
      <w:r w:rsidR="00761356">
        <w:t>к</w:t>
      </w:r>
      <w:r w:rsidRPr="002A580C">
        <w:t>умент</w:t>
      </w:r>
      <w:r w:rsidRPr="002A580C">
        <w:rPr>
          <w:rFonts w:eastAsia="Arial"/>
        </w:rPr>
        <w:t>;</w:t>
      </w:r>
    </w:p>
    <w:p w:rsidR="006049DE" w:rsidRDefault="007B7CB1" w:rsidP="00CE1174">
      <w:pPr>
        <w:pStyle w:val="30"/>
        <w:jc w:val="both"/>
        <w:rPr>
          <w:sz w:val="22"/>
          <w:szCs w:val="22"/>
        </w:rPr>
        <w:sectPr w:rsidR="006049DE" w:rsidSect="00C853C6">
          <w:headerReference w:type="default" r:id="rId19"/>
          <w:headerReference w:type="first" r:id="rId20"/>
          <w:pgSz w:w="11900" w:h="16840"/>
          <w:pgMar w:top="1701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 w:rsidRPr="002A580C">
        <w:t xml:space="preserve">запрашивает согласие заявителя на участие в </w:t>
      </w:r>
      <w:proofErr w:type="spellStart"/>
      <w:r w:rsidRPr="002A580C">
        <w:t>смс-опросе</w:t>
      </w:r>
      <w:proofErr w:type="spellEnd"/>
      <w:r w:rsidRPr="002A580C">
        <w:t xml:space="preserve"> для оцен</w:t>
      </w:r>
      <w:r w:rsidR="00761356">
        <w:t>к</w:t>
      </w:r>
      <w:r w:rsidRPr="002A580C">
        <w:t xml:space="preserve">и </w:t>
      </w:r>
      <w:r w:rsidR="00761356">
        <w:t>к</w:t>
      </w:r>
      <w:r w:rsidRPr="002A580C">
        <w:t>ачеств</w:t>
      </w:r>
      <w:r w:rsidR="00761356">
        <w:t>а</w:t>
      </w:r>
      <w:r w:rsidRPr="002A580C">
        <w:t xml:space="preserve"> предоставленных услуг </w:t>
      </w:r>
      <w:r w:rsidR="00761356" w:rsidRPr="002A580C">
        <w:t>многофункциональным</w:t>
      </w:r>
      <w:r w:rsidRPr="002A580C">
        <w:t xml:space="preserve"> центром</w:t>
      </w:r>
      <w:r w:rsidRPr="002A580C">
        <w:rPr>
          <w:rFonts w:eastAsia="Arial"/>
        </w:rPr>
        <w:t>.</w:t>
      </w:r>
    </w:p>
    <w:p w:rsidR="00EC20CA" w:rsidRPr="00322286" w:rsidRDefault="00EC20CA" w:rsidP="00EC20CA">
      <w:pPr>
        <w:pStyle w:val="30"/>
        <w:ind w:left="5670" w:firstLine="0"/>
        <w:rPr>
          <w:rFonts w:eastAsia="Arial"/>
        </w:rPr>
      </w:pPr>
      <w:r>
        <w:lastRenderedPageBreak/>
        <w:t xml:space="preserve">Приложение </w:t>
      </w:r>
      <w:r w:rsidR="007B7CB1" w:rsidRPr="00322286">
        <w:t xml:space="preserve">№ </w:t>
      </w:r>
      <w:r w:rsidR="007B7CB1" w:rsidRPr="00322286">
        <w:rPr>
          <w:rFonts w:eastAsia="Arial"/>
        </w:rPr>
        <w:t>1</w:t>
      </w:r>
    </w:p>
    <w:p w:rsidR="00EC20CA" w:rsidRPr="0045138F" w:rsidRDefault="00EC20CA" w:rsidP="00EC20CA">
      <w:pPr>
        <w:pStyle w:val="30"/>
        <w:ind w:left="5670" w:firstLine="0"/>
        <w:rPr>
          <w:rFonts w:eastAsia="Arial"/>
          <w:sz w:val="24"/>
          <w:szCs w:val="24"/>
        </w:rPr>
      </w:pPr>
    </w:p>
    <w:p w:rsidR="00761356" w:rsidRDefault="007B7CB1" w:rsidP="00EC3C15">
      <w:pPr>
        <w:pStyle w:val="30"/>
        <w:spacing w:after="720"/>
        <w:ind w:left="5670" w:firstLine="0"/>
      </w:pPr>
      <w:r>
        <w:t>к Административному регламенту</w:t>
      </w:r>
      <w:r w:rsidR="00EC20CA">
        <w:t xml:space="preserve"> </w:t>
      </w:r>
      <w:r>
        <w:t>пред</w:t>
      </w:r>
      <w:r w:rsidR="00EC3C15">
        <w:t>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2F51F1" w:rsidRPr="002F51F1" w:rsidRDefault="002F51F1" w:rsidP="002F51F1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З</w:t>
      </w:r>
      <w:proofErr w:type="gramEnd"/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А Я В Л Е Н И Е</w:t>
      </w:r>
    </w:p>
    <w:p w:rsidR="002F51F1" w:rsidRPr="002F51F1" w:rsidRDefault="002F51F1" w:rsidP="002F51F1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о выдаче разрешения на ввод объекта в эксплуатацию</w:t>
      </w:r>
    </w:p>
    <w:p w:rsidR="002F51F1" w:rsidRPr="002F51F1" w:rsidRDefault="002F51F1" w:rsidP="002F51F1">
      <w:pPr>
        <w:tabs>
          <w:tab w:val="left" w:leader="underscore" w:pos="8858"/>
        </w:tabs>
        <w:ind w:firstLine="7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«__» _________20___ г.</w:t>
      </w:r>
    </w:p>
    <w:p w:rsidR="002F51F1" w:rsidRPr="002F51F1" w:rsidRDefault="002F51F1" w:rsidP="002F51F1">
      <w:pPr>
        <w:tabs>
          <w:tab w:val="left" w:leader="underscore" w:pos="8858"/>
        </w:tabs>
        <w:ind w:left="690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51F1" w:rsidRPr="002F51F1" w:rsidRDefault="002F51F1" w:rsidP="002F51F1">
      <w:pPr>
        <w:pBdr>
          <w:top w:val="single" w:sz="4" w:space="0" w:color="auto"/>
        </w:pBdr>
        <w:spacing w:after="240"/>
        <w:jc w:val="center"/>
        <w:rPr>
          <w:rFonts w:ascii="Times New Roman" w:hAnsi="Times New Roman" w:cs="Arial"/>
          <w:color w:val="auto"/>
          <w:sz w:val="20"/>
          <w:szCs w:val="22"/>
        </w:rPr>
      </w:pPr>
      <w:r w:rsidRPr="002F51F1">
        <w:rPr>
          <w:rFonts w:ascii="Times New Roman" w:hAnsi="Times New Roman" w:cs="Arial"/>
          <w:color w:val="auto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2F51F1" w:rsidRPr="002F51F1" w:rsidRDefault="002F51F1" w:rsidP="002F51F1">
      <w:pPr>
        <w:ind w:firstLine="72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F51F1" w:rsidRPr="002F51F1" w:rsidRDefault="002F51F1" w:rsidP="002F51F1">
      <w:pPr>
        <w:ind w:left="3667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:rsidR="002F51F1" w:rsidRPr="00635B4D" w:rsidRDefault="002F51F1" w:rsidP="002F51F1">
      <w:pPr>
        <w:ind w:left="36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>1. Сведения о застройщике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"/>
        <w:gridCol w:w="5670"/>
        <w:gridCol w:w="3297"/>
      </w:tblGrid>
      <w:tr w:rsidR="002F51F1" w:rsidRPr="00635B4D" w:rsidTr="00635B4D">
        <w:trPr>
          <w:trHeight w:hRule="exact" w:val="67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2F51F1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127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1675A8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7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1675A8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41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Сведения о юридическом лице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Полное наименование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69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72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Идентификационный номер налогоплательщика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юридического лица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35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2.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об объекте</w:t>
      </w:r>
    </w:p>
    <w:tbl>
      <w:tblPr>
        <w:tblOverlap w:val="never"/>
        <w:tblW w:w="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5670"/>
        <w:gridCol w:w="3226"/>
      </w:tblGrid>
      <w:tr w:rsidR="002F51F1" w:rsidRPr="00635B4D" w:rsidTr="001675A8">
        <w:trPr>
          <w:trHeight w:hRule="exact" w:val="18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объекта капитального строительства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соответствии с проектной документацией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E45081">
        <w:trPr>
          <w:trHeight w:hRule="exact" w:val="41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Адрес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местоположение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объекта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: 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адрес объекта капитального строительства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 при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наличии </w:t>
            </w:r>
            <w:r w:rsidRPr="00635B4D">
              <w:rPr>
                <w:rFonts w:ascii="Times New Roman" w:eastAsia="Arial" w:hAnsi="Times New Roman" w:cs="Times New Roman"/>
                <w:i/>
                <w:iCs/>
                <w:color w:val="auto"/>
                <w:sz w:val="28"/>
                <w:szCs w:val="28"/>
              </w:rPr>
              <w:t xml:space="preserve">-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адрес объекта капитального строительства в соответствии с государственным адресным реестром с указанием реквизитов документов о присвоении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об изменении адреса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для линейных объектов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указывается описание местоположения в виде наименований субъекта Российской Федерации и муниципального образования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2947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2F51F1" w:rsidRPr="00635B4D" w:rsidRDefault="002F51F1" w:rsidP="002F51F1">
      <w:pPr>
        <w:ind w:left="294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3.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земельном участке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4"/>
        <w:gridCol w:w="5670"/>
        <w:gridCol w:w="3208"/>
      </w:tblGrid>
      <w:tr w:rsidR="002F51F1" w:rsidRPr="00635B4D" w:rsidTr="001675A8">
        <w:trPr>
          <w:trHeight w:hRule="exact" w:val="15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Кадастровый номер земельного участка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земельных участков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пределах которого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которых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расположен объект капитального строительства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229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4.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разрешении на строительство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5103"/>
        <w:gridCol w:w="1985"/>
        <w:gridCol w:w="1773"/>
      </w:tblGrid>
      <w:tr w:rsidR="002F51F1" w:rsidRPr="00635B4D" w:rsidTr="00E45081">
        <w:trPr>
          <w:trHeight w:hRule="exact" w:val="10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1675A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выдавший</w:t>
            </w:r>
            <w:proofErr w:type="gramStart"/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proofErr w:type="spellEnd"/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документа</w:t>
            </w:r>
          </w:p>
        </w:tc>
      </w:tr>
      <w:tr w:rsidR="002F51F1" w:rsidRPr="002F51F1" w:rsidTr="002F51F1">
        <w:trPr>
          <w:trHeight w:hRule="exact"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  <w:sz w:val="20"/>
          <w:szCs w:val="20"/>
        </w:rPr>
      </w:pPr>
    </w:p>
    <w:p w:rsidR="002F51F1" w:rsidRPr="002F51F1" w:rsidRDefault="002F51F1" w:rsidP="002F51F1">
      <w:pPr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5. 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ранее выданных разрешениях на ввод объекта в эксплуатацию в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отношении этапа строительства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, 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реконструкции объекта капитального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строительства 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>(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 наличии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>)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br/>
      </w:r>
      <w:r w:rsidRPr="002F51F1">
        <w:rPr>
          <w:rFonts w:ascii="Times New Roman" w:eastAsia="Arial" w:hAnsi="Times New Roman" w:cs="Times New Roman"/>
          <w:i/>
          <w:color w:val="auto"/>
        </w:rPr>
        <w:t>(указывается в случае, предусмотренном частью 3.5 статьи 5</w:t>
      </w:r>
      <w:r w:rsidRPr="002F51F1">
        <w:rPr>
          <w:rFonts w:ascii="Times New Roman" w:eastAsia="Times New Roman" w:hAnsi="Times New Roman" w:cs="Times New Roman"/>
          <w:i/>
          <w:iCs/>
          <w:color w:val="auto"/>
        </w:rPr>
        <w:t xml:space="preserve">5 </w:t>
      </w:r>
      <w:r w:rsidRPr="002F51F1">
        <w:rPr>
          <w:rFonts w:ascii="Times New Roman" w:eastAsia="Arial" w:hAnsi="Times New Roman" w:cs="Times New Roman"/>
          <w:i/>
          <w:color w:val="auto"/>
        </w:rPr>
        <w:t>Градостроительного кодекса Российской Федерации)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4"/>
        <w:gridCol w:w="5075"/>
        <w:gridCol w:w="1985"/>
        <w:gridCol w:w="1808"/>
      </w:tblGrid>
      <w:tr w:rsidR="002F51F1" w:rsidRPr="002F51F1" w:rsidTr="00E45081">
        <w:trPr>
          <w:trHeight w:hRule="exact" w:val="122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 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выдавший</w:t>
            </w:r>
            <w:proofErr w:type="gramStart"/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proofErr w:type="gramEnd"/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proofErr w:type="spellEnd"/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документа</w:t>
            </w:r>
          </w:p>
        </w:tc>
      </w:tr>
      <w:tr w:rsidR="002F51F1" w:rsidRPr="002F51F1" w:rsidTr="002F51F1">
        <w:trPr>
          <w:trHeight w:hRule="exact" w:val="2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  <w:sz w:val="20"/>
          <w:szCs w:val="20"/>
        </w:rPr>
      </w:pPr>
    </w:p>
    <w:p w:rsidR="002F51F1" w:rsidRDefault="002F51F1" w:rsidP="002F51F1">
      <w:pPr>
        <w:ind w:firstLine="74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сообщаю</w:t>
      </w: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,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что ввод объекта в эксплуатацию будет осуществляться на основании следующих документов</w:t>
      </w: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:</w:t>
      </w:r>
    </w:p>
    <w:p w:rsidR="004E015A" w:rsidRDefault="004E015A" w:rsidP="002F51F1">
      <w:pPr>
        <w:ind w:firstLine="74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E015A" w:rsidRPr="002F51F1" w:rsidRDefault="004E015A" w:rsidP="002F51F1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6662"/>
        <w:gridCol w:w="1134"/>
        <w:gridCol w:w="1066"/>
      </w:tblGrid>
      <w:tr w:rsidR="002F51F1" w:rsidRPr="002F51F1" w:rsidTr="002F51F1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1F1" w:rsidRPr="002F51F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</w:rPr>
              <w:t>Дата документа</w:t>
            </w:r>
          </w:p>
        </w:tc>
      </w:tr>
      <w:tr w:rsidR="002F51F1" w:rsidRPr="002F51F1" w:rsidTr="004E015A">
        <w:trPr>
          <w:trHeight w:hRule="exact" w:val="38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51F1" w:rsidRPr="002F51F1" w:rsidTr="004E015A">
        <w:trPr>
          <w:trHeight w:hRule="exact" w:val="29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надзора</w:t>
            </w:r>
            <w:proofErr w:type="gramEnd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РФ)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51F1" w:rsidRPr="002F51F1" w:rsidTr="004E015A">
        <w:trPr>
          <w:trHeight w:hRule="exact" w:val="2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4E015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vanish/>
        </w:rPr>
      </w:pPr>
    </w:p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Приложение: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Номер телефона и адрес электронной почты для связи: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2F51F1" w:rsidRPr="002F51F1" w:rsidRDefault="002F51F1" w:rsidP="002F51F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услуги прошу: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2F51F1" w:rsidRPr="002F51F1" w:rsidTr="006C36A3">
        <w:trPr>
          <w:trHeight w:hRule="exact" w:val="7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71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114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2F51F1">
        <w:trPr>
          <w:trHeight w:val="28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6C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F1" w:rsidRPr="004E015A" w:rsidRDefault="002F51F1" w:rsidP="002F51F1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80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4E015A" w:rsidRDefault="002F51F1" w:rsidP="006C36A3">
            <w:pPr>
              <w:tabs>
                <w:tab w:val="left" w:pos="8069"/>
              </w:tabs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2F51F1">
        <w:trPr>
          <w:trHeight w:val="27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tabs>
          <w:tab w:val="left" w:pos="5779"/>
        </w:tabs>
        <w:rPr>
          <w:rFonts w:ascii="Times New Roman" w:hAnsi="Times New Roman" w:cs="Times New Roman"/>
        </w:rPr>
      </w:pPr>
      <w:r w:rsidRPr="002F51F1">
        <w:rPr>
          <w:rFonts w:ascii="Times New Roman" w:hAnsi="Times New Roman" w:cs="Times New Roman"/>
        </w:rPr>
        <w:t xml:space="preserve">                                                                 __________       __________________________________</w:t>
      </w:r>
    </w:p>
    <w:p w:rsidR="002F51F1" w:rsidRPr="002F51F1" w:rsidRDefault="002F51F1" w:rsidP="002F51F1">
      <w:pPr>
        <w:tabs>
          <w:tab w:val="left" w:pos="5779"/>
        </w:tabs>
        <w:rPr>
          <w:rFonts w:ascii="Times New Roman" w:hAnsi="Times New Roman" w:cs="Times New Roman"/>
        </w:rPr>
      </w:pPr>
      <w:r w:rsidRPr="002F51F1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2F51F1">
        <w:rPr>
          <w:rFonts w:ascii="Times New Roman" w:hAnsi="Times New Roman" w:cs="Times New Roman"/>
        </w:rPr>
        <w:t>(Подпись)       (Фамилия, имя, отчество (при наличии)</w:t>
      </w:r>
      <w:proofErr w:type="gramEnd"/>
    </w:p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2F51F1">
        <w:rPr>
          <w:rFonts w:ascii="Times New Roman" w:hAnsi="Times New Roman" w:cs="Times New Roman"/>
          <w:b/>
          <w:sz w:val="20"/>
          <w:szCs w:val="20"/>
        </w:rPr>
        <w:t>Государственная регистрация права собственности застройщика*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1802"/>
      </w:tblGrid>
      <w:tr w:rsidR="002F51F1" w:rsidRPr="002F51F1" w:rsidTr="002F51F1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машино-места</w:t>
            </w:r>
            <w:proofErr w:type="spellEnd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машино-места</w:t>
            </w:r>
            <w:proofErr w:type="spellEnd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1F1">
        <w:rPr>
          <w:rFonts w:ascii="Times New Roman" w:eastAsia="Times New Roman" w:hAnsi="Times New Roman" w:cs="Times New Roman"/>
          <w:sz w:val="20"/>
          <w:szCs w:val="20"/>
        </w:rPr>
        <w:t>*не применяются:</w:t>
      </w:r>
    </w:p>
    <w:p w:rsidR="002F51F1" w:rsidRPr="002F51F1" w:rsidRDefault="002F51F1" w:rsidP="002F51F1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21" w:history="1">
        <w:r w:rsidRPr="000B7EB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законом</w:t>
        </w:r>
      </w:hyperlink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 кооперативом;</w:t>
      </w:r>
    </w:p>
    <w:p w:rsidR="002F51F1" w:rsidRPr="002F51F1" w:rsidRDefault="002F51F1" w:rsidP="002F51F1">
      <w:pPr>
        <w:ind w:firstLine="567"/>
        <w:jc w:val="both"/>
      </w:pPr>
      <w:proofErr w:type="gramStart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2) в случае, если на момент обращения застройщика с заявлением о выдаче разрешения на ввод объекта </w:t>
      </w:r>
      <w:r w:rsidRPr="000B7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капитального строительства в эксплуатацию между застройщиком и иным лицом (иными лицами), указанными в </w:t>
      </w:r>
      <w:hyperlink r:id="rId22" w:anchor="dst3907" w:history="1">
        <w:r w:rsidRPr="000B7EB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части 3.6</w:t>
        </w:r>
      </w:hyperlink>
      <w:r w:rsidR="003551EC" w:rsidRPr="000B7EBF">
        <w:rPr>
          <w:rFonts w:ascii="Times New Roman" w:hAnsi="Times New Roman" w:cs="Times New Roman"/>
        </w:rPr>
        <w:t xml:space="preserve"> статьи 55 Градостроительного Кодекса РФ</w:t>
      </w:r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F51F1">
        <w:rPr>
          <w:rFonts w:ascii="Times New Roman" w:eastAsia="Times New Roman" w:hAnsi="Times New Roman" w:cs="Times New Roman"/>
          <w:sz w:val="20"/>
          <w:szCs w:val="20"/>
        </w:rPr>
        <w:t>машино-места</w:t>
      </w:r>
      <w:proofErr w:type="spellEnd"/>
      <w:r w:rsidRPr="002F51F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0B7EBF" w:rsidRDefault="000B7EBF" w:rsidP="00617D6E">
      <w:pPr>
        <w:widowControl/>
        <w:rPr>
          <w:rFonts w:ascii="Times New Roman" w:eastAsia="Arial" w:hAnsi="Times New Roman" w:cs="Times New Roman"/>
          <w:color w:val="auto"/>
          <w:sz w:val="20"/>
          <w:szCs w:val="28"/>
        </w:rPr>
      </w:pPr>
    </w:p>
    <w:p w:rsidR="000B7EBF" w:rsidRDefault="000B7EBF" w:rsidP="00617D6E">
      <w:pPr>
        <w:widowControl/>
        <w:rPr>
          <w:rFonts w:ascii="Times New Roman" w:eastAsia="Arial" w:hAnsi="Times New Roman" w:cs="Times New Roman"/>
          <w:color w:val="auto"/>
          <w:sz w:val="20"/>
          <w:szCs w:val="28"/>
        </w:rPr>
        <w:sectPr w:rsidR="000B7EBF">
          <w:pgSz w:w="11900" w:h="16840"/>
          <w:pgMar w:top="1843" w:right="824" w:bottom="1142" w:left="1106" w:header="872" w:footer="714" w:gutter="0"/>
          <w:cols w:space="720"/>
        </w:sectPr>
      </w:pPr>
    </w:p>
    <w:p w:rsidR="00E23C15" w:rsidRDefault="00EC3C15" w:rsidP="00366182">
      <w:pPr>
        <w:pStyle w:val="30"/>
        <w:ind w:left="5245" w:firstLine="0"/>
        <w:rPr>
          <w:rFonts w:eastAsia="Arial"/>
        </w:rPr>
      </w:pPr>
      <w:r w:rsidRPr="00761356">
        <w:lastRenderedPageBreak/>
        <w:t>Приложение</w:t>
      </w:r>
      <w:r w:rsidR="007B7CB1" w:rsidRPr="00761356">
        <w:t xml:space="preserve"> № </w:t>
      </w:r>
      <w:r w:rsidR="007B7CB1" w:rsidRPr="00761356">
        <w:rPr>
          <w:rFonts w:eastAsia="Arial"/>
        </w:rPr>
        <w:t>2</w:t>
      </w:r>
    </w:p>
    <w:p w:rsidR="00EC3C15" w:rsidRDefault="00EC3C15" w:rsidP="00366182">
      <w:pPr>
        <w:pStyle w:val="30"/>
        <w:ind w:left="5245" w:firstLine="0"/>
        <w:rPr>
          <w:rFonts w:eastAsia="Arial"/>
        </w:rPr>
      </w:pPr>
    </w:p>
    <w:p w:rsidR="00E23C15" w:rsidRDefault="007B7CB1" w:rsidP="00366182">
      <w:pPr>
        <w:pStyle w:val="30"/>
        <w:ind w:left="5245" w:firstLine="0"/>
      </w:pPr>
      <w:r w:rsidRPr="00761356">
        <w:t>к Административному регламенту</w:t>
      </w:r>
    </w:p>
    <w:p w:rsidR="00E23C15" w:rsidRDefault="007B7CB1" w:rsidP="00E46DC6">
      <w:pPr>
        <w:pStyle w:val="30"/>
        <w:ind w:left="5245" w:firstLine="0"/>
      </w:pPr>
      <w:r w:rsidRPr="00761356">
        <w:t>пред</w:t>
      </w:r>
      <w:r w:rsidR="00EC3C15">
        <w:t>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6049DE" w:rsidRPr="00761356" w:rsidRDefault="007B7CB1">
      <w:pPr>
        <w:pStyle w:val="30"/>
        <w:tabs>
          <w:tab w:val="left" w:leader="underscore" w:pos="5568"/>
        </w:tabs>
        <w:ind w:right="200" w:firstLine="0"/>
        <w:jc w:val="right"/>
      </w:pPr>
      <w:r w:rsidRPr="00761356">
        <w:t xml:space="preserve">Кому </w:t>
      </w:r>
      <w:r w:rsidRPr="00761356">
        <w:tab/>
      </w:r>
    </w:p>
    <w:p w:rsidR="0045138F" w:rsidRDefault="007B7CB1" w:rsidP="00366182">
      <w:pPr>
        <w:pStyle w:val="70"/>
        <w:spacing w:after="0"/>
        <w:ind w:firstLine="4678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091722" w:rsidRPr="00DA78A2" w:rsidRDefault="0045138F" w:rsidP="00366182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</w:t>
      </w:r>
    </w:p>
    <w:p w:rsidR="0045138F" w:rsidRDefault="007B7CB1" w:rsidP="00366182">
      <w:pPr>
        <w:pStyle w:val="70"/>
        <w:spacing w:after="0"/>
        <w:ind w:firstLine="4395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675FEB" w:rsidRPr="00DA78A2" w:rsidRDefault="0045138F" w:rsidP="00366182">
      <w:pPr>
        <w:pStyle w:val="70"/>
        <w:spacing w:after="0"/>
        <w:ind w:firstLine="4395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</w:t>
      </w:r>
      <w:r w:rsidR="00091722">
        <w:rPr>
          <w:sz w:val="20"/>
          <w:szCs w:val="28"/>
        </w:rPr>
        <w:t>__</w:t>
      </w:r>
    </w:p>
    <w:p w:rsidR="00675FEB" w:rsidRDefault="007B7CB1" w:rsidP="00E46DC6">
      <w:pPr>
        <w:pStyle w:val="70"/>
        <w:spacing w:after="0" w:line="240" w:lineRule="auto"/>
        <w:ind w:left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 w:rsidR="00091722"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="00091722"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675FEB" w:rsidRPr="00DA78A2" w:rsidRDefault="00675FEB" w:rsidP="00DA78A2">
      <w:pPr>
        <w:pStyle w:val="70"/>
        <w:spacing w:after="0" w:line="240" w:lineRule="auto"/>
        <w:ind w:firstLine="4395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</w:t>
      </w:r>
      <w:r w:rsidR="00091722">
        <w:rPr>
          <w:rFonts w:eastAsia="Arial"/>
          <w:sz w:val="20"/>
          <w:szCs w:val="28"/>
        </w:rPr>
        <w:t>_____________________________</w:t>
      </w:r>
    </w:p>
    <w:p w:rsidR="00675FEB" w:rsidRDefault="007B7CB1" w:rsidP="00DA78A2">
      <w:pPr>
        <w:pStyle w:val="70"/>
        <w:spacing w:after="0" w:line="240" w:lineRule="auto"/>
        <w:ind w:firstLine="4962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6049DE" w:rsidRPr="00E23C15" w:rsidRDefault="00675FEB" w:rsidP="00DA78A2">
      <w:pPr>
        <w:pStyle w:val="70"/>
        <w:spacing w:after="0" w:line="240" w:lineRule="auto"/>
        <w:ind w:left="4395" w:firstLine="5812"/>
        <w:jc w:val="left"/>
        <w:rPr>
          <w:sz w:val="20"/>
          <w:szCs w:val="28"/>
        </w:rPr>
      </w:pPr>
      <w:proofErr w:type="spellStart"/>
      <w:r>
        <w:rPr>
          <w:rFonts w:eastAsia="Arial"/>
          <w:sz w:val="20"/>
          <w:szCs w:val="28"/>
        </w:rPr>
        <w:t>____________________</w:t>
      </w:r>
      <w:r w:rsidR="00091722">
        <w:rPr>
          <w:rFonts w:eastAsia="Arial"/>
          <w:sz w:val="20"/>
          <w:szCs w:val="28"/>
        </w:rPr>
        <w:t>_____________________________</w:t>
      </w:r>
      <w:r w:rsidR="00E46DC6" w:rsidRPr="00E46DC6">
        <w:rPr>
          <w:rFonts w:eastAsia="Arial"/>
          <w:sz w:val="20"/>
          <w:szCs w:val="28"/>
        </w:rPr>
        <w:t>_</w:t>
      </w:r>
      <w:r w:rsidR="007B7CB1" w:rsidRPr="00E23C15">
        <w:rPr>
          <w:sz w:val="20"/>
          <w:szCs w:val="28"/>
        </w:rPr>
        <w:t>почтовый</w:t>
      </w:r>
      <w:proofErr w:type="spellEnd"/>
      <w:r w:rsidR="007B7CB1" w:rsidRPr="00E23C15">
        <w:rPr>
          <w:sz w:val="20"/>
          <w:szCs w:val="28"/>
        </w:rPr>
        <w:t xml:space="preserve"> индекс и адрес</w:t>
      </w:r>
      <w:r w:rsidR="007B7CB1" w:rsidRPr="00E23C15">
        <w:rPr>
          <w:rFonts w:eastAsia="Arial"/>
          <w:sz w:val="20"/>
          <w:szCs w:val="28"/>
        </w:rPr>
        <w:t xml:space="preserve">, </w:t>
      </w:r>
      <w:r w:rsidR="007B7CB1" w:rsidRPr="00E23C15">
        <w:rPr>
          <w:sz w:val="20"/>
          <w:szCs w:val="28"/>
        </w:rPr>
        <w:t>телефон</w:t>
      </w:r>
      <w:r w:rsidR="007B7CB1"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="007B7CB1" w:rsidRPr="00E23C15">
        <w:rPr>
          <w:sz w:val="20"/>
          <w:szCs w:val="28"/>
        </w:rPr>
        <w:t>почты</w:t>
      </w:r>
      <w:r w:rsidR="007B7CB1" w:rsidRPr="00E23C15">
        <w:rPr>
          <w:rFonts w:eastAsia="Arial"/>
          <w:sz w:val="20"/>
          <w:szCs w:val="28"/>
        </w:rPr>
        <w:t>)</w:t>
      </w:r>
    </w:p>
    <w:p w:rsidR="00366182" w:rsidRPr="00EC2391" w:rsidRDefault="007B7CB1" w:rsidP="00DA78A2">
      <w:pPr>
        <w:pStyle w:val="1"/>
        <w:spacing w:before="120" w:line="259" w:lineRule="auto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EC2391">
        <w:rPr>
          <w:rFonts w:ascii="Times New Roman" w:hAnsi="Times New Roman" w:cs="Times New Roman"/>
          <w:b/>
        </w:rPr>
        <w:t>Р</w:t>
      </w:r>
      <w:proofErr w:type="gramEnd"/>
      <w:r w:rsidRPr="00EC2391">
        <w:rPr>
          <w:rFonts w:ascii="Times New Roman" w:hAnsi="Times New Roman" w:cs="Times New Roman"/>
          <w:b/>
        </w:rPr>
        <w:t xml:space="preserve"> Е Ш Е Н И Е</w:t>
      </w:r>
    </w:p>
    <w:p w:rsidR="006049DE" w:rsidRPr="00EC2391" w:rsidRDefault="007B7CB1" w:rsidP="00E46DC6">
      <w:pPr>
        <w:pStyle w:val="1"/>
        <w:spacing w:after="24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об отказе в приеме документов</w:t>
      </w:r>
    </w:p>
    <w:p w:rsidR="006049DE" w:rsidRPr="00E23C1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самоуправления</w:t>
      </w:r>
      <w:r w:rsidRPr="00E23C15">
        <w:rPr>
          <w:rFonts w:eastAsia="Arial"/>
          <w:sz w:val="20"/>
          <w:szCs w:val="28"/>
        </w:rPr>
        <w:t>)</w:t>
      </w:r>
    </w:p>
    <w:p w:rsidR="006049DE" w:rsidRPr="00761356" w:rsidRDefault="007B7CB1" w:rsidP="006E4B43">
      <w:pPr>
        <w:pStyle w:val="30"/>
        <w:spacing w:after="120"/>
      </w:pPr>
      <w:r w:rsidRPr="00761356">
        <w:t xml:space="preserve">В приеме документов для предоставления услуги </w:t>
      </w:r>
      <w:r w:rsidR="00E23C15">
        <w:rPr>
          <w:rFonts w:eastAsia="Arial"/>
        </w:rPr>
        <w:t>«</w:t>
      </w:r>
      <w:r w:rsidRPr="00761356">
        <w:t>Выдача разрешения на ввод объекта в эксплуатацию</w:t>
      </w:r>
      <w:r w:rsidR="00E23C15">
        <w:rPr>
          <w:rFonts w:eastAsia="Arial"/>
        </w:rPr>
        <w:t>»</w:t>
      </w:r>
      <w:r w:rsidR="00F23998">
        <w:rPr>
          <w:rFonts w:eastAsia="Arial"/>
        </w:rPr>
        <w:t xml:space="preserve"> </w:t>
      </w:r>
      <w:r w:rsidRPr="00761356">
        <w:t>Вам отказано по следующим основаниям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41"/>
        <w:gridCol w:w="4320"/>
      </w:tblGrid>
      <w:tr w:rsidR="006049DE" w:rsidRPr="00761356" w:rsidTr="005D74FB">
        <w:trPr>
          <w:trHeight w:hRule="exact" w:val="16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049DE" w:rsidRPr="00761356" w:rsidTr="005D74FB">
        <w:trPr>
          <w:trHeight w:hRule="exact" w:val="180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о выдаче разрешения на ввод объекта в эксплуатацию представлено в орган </w:t>
            </w:r>
            <w:r w:rsidR="00E23C15" w:rsidRPr="00761356">
              <w:rPr>
                <w:rFonts w:ascii="Times New Roman" w:eastAsia="Times New Roman" w:hAnsi="Times New Roman" w:cs="Times New Roman"/>
              </w:rPr>
              <w:t>в полномочия</w:t>
            </w:r>
            <w:proofErr w:type="gramEnd"/>
            <w:r w:rsidR="00E23C15" w:rsidRPr="00761356">
              <w:rPr>
                <w:rFonts w:ascii="Times New Roman" w:eastAsia="Times New Roman" w:hAnsi="Times New Roman" w:cs="Times New Roman"/>
              </w:rPr>
              <w:t xml:space="preserve">, которых не входит предоставление услуги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местного самоуправления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E23C15" w:rsidP="00E23C15">
            <w:pPr>
              <w:pStyle w:val="a9"/>
              <w:tabs>
                <w:tab w:val="left" w:pos="2947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Указывается, какое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ведомство,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организация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предоставляет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услугу,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информация о его местонахождении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41"/>
        <w:gridCol w:w="4320"/>
      </w:tblGrid>
      <w:tr w:rsidR="006049DE" w:rsidRPr="00761356" w:rsidTr="001B4614">
        <w:trPr>
          <w:trHeight w:hRule="exact" w:val="17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непредставление документов, предусмотренных подпунктами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настоящего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tabs>
                <w:tab w:val="left" w:pos="1742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E23C15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перечень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документов</w:t>
            </w:r>
            <w:r w:rsidR="00E23C15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  <w:r w:rsidR="00F23998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не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предоставленных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заявителем</w:t>
            </w:r>
          </w:p>
        </w:tc>
      </w:tr>
      <w:tr w:rsidR="006049DE" w:rsidRPr="00761356">
        <w:trPr>
          <w:trHeight w:hRule="exact" w:val="23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 перечень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утративших силу</w:t>
            </w:r>
          </w:p>
        </w:tc>
      </w:tr>
      <w:tr w:rsidR="006049DE" w:rsidRPr="00761356">
        <w:trPr>
          <w:trHeight w:hRule="exact" w:val="1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подчистки и исправления текста</w:t>
            </w:r>
          </w:p>
        </w:tc>
      </w:tr>
      <w:tr w:rsidR="006049DE" w:rsidRPr="00761356" w:rsidTr="00781743">
        <w:trPr>
          <w:trHeight w:hRule="exact" w:val="208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е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исчерпывающий перечень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повреждения</w:t>
            </w:r>
          </w:p>
        </w:tc>
      </w:tr>
      <w:tr w:rsidR="006049DE" w:rsidRPr="00761356">
        <w:trPr>
          <w:trHeight w:hRule="exact" w:val="26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ж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о выдаче разрешения на ввод объекта в эксплуатацию и документы, указанные в подпунктах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  <w:tr w:rsidR="006049DE" w:rsidRPr="00761356" w:rsidTr="00781743">
        <w:trPr>
          <w:trHeight w:hRule="exact" w:val="30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</w:t>
            </w:r>
            <w:r w:rsidR="00781743">
              <w:rPr>
                <w:rFonts w:ascii="Times New Roman" w:eastAsia="Times New Roman" w:hAnsi="Times New Roman" w:cs="Times New Roman"/>
              </w:rPr>
              <w:t>к</w:t>
            </w:r>
            <w:r w:rsidRPr="00761356">
              <w:rPr>
                <w:rFonts w:ascii="Times New Roman" w:eastAsia="Times New Roman" w:hAnsi="Times New Roman" w:cs="Times New Roman"/>
              </w:rPr>
              <w:t>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выявлено несоблюдение установленных статьей 11 Федерального закона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Об электронной подписи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53215C" w:rsidRDefault="0053215C" w:rsidP="00DA78A2">
      <w:pPr>
        <w:pStyle w:val="1"/>
        <w:tabs>
          <w:tab w:val="left" w:leader="underscore" w:pos="9781"/>
        </w:tabs>
        <w:spacing w:after="220"/>
        <w:ind w:firstLine="0"/>
        <w:jc w:val="center"/>
        <w:rPr>
          <w:rFonts w:ascii="Times New Roman" w:hAnsi="Times New Roman" w:cs="Times New Roman"/>
        </w:rPr>
      </w:pPr>
    </w:p>
    <w:p w:rsidR="006049DE" w:rsidRPr="00761356" w:rsidRDefault="007B7CB1" w:rsidP="00DA78A2">
      <w:pPr>
        <w:pStyle w:val="1"/>
        <w:tabs>
          <w:tab w:val="left" w:leader="underscore" w:pos="9781"/>
        </w:tabs>
        <w:spacing w:after="220"/>
        <w:ind w:firstLine="0"/>
        <w:jc w:val="center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lastRenderedPageBreak/>
        <w:t xml:space="preserve">Дополнительно информируем: </w:t>
      </w:r>
      <w:r w:rsidRPr="00761356">
        <w:rPr>
          <w:rFonts w:ascii="Times New Roman" w:hAnsi="Times New Roman" w:cs="Times New Roman"/>
        </w:rPr>
        <w:tab/>
      </w:r>
    </w:p>
    <w:p w:rsidR="006049DE" w:rsidRPr="00781743" w:rsidRDefault="007B7CB1">
      <w:pPr>
        <w:pStyle w:val="80"/>
        <w:pBdr>
          <w:top w:val="single" w:sz="4" w:space="0" w:color="auto"/>
        </w:pBdr>
        <w:rPr>
          <w:rFonts w:ascii="Times New Roman" w:hAnsi="Times New Roman" w:cs="Times New Roman"/>
          <w:szCs w:val="28"/>
        </w:rPr>
      </w:pPr>
      <w:r w:rsidRPr="00781743">
        <w:rPr>
          <w:rFonts w:ascii="Times New Roman" w:hAnsi="Times New Roman" w:cs="Times New Roman"/>
          <w:szCs w:val="28"/>
        </w:rPr>
        <w:t>(указывается информация, необходимая для устранения причин отказа в приеме документов, а также иная</w:t>
      </w:r>
      <w:r w:rsidR="00DA78A2">
        <w:rPr>
          <w:rFonts w:ascii="Times New Roman" w:hAnsi="Times New Roman" w:cs="Times New Roman"/>
          <w:szCs w:val="28"/>
        </w:rPr>
        <w:t xml:space="preserve"> </w:t>
      </w:r>
      <w:r w:rsidRPr="00781743">
        <w:rPr>
          <w:rFonts w:ascii="Times New Roman" w:hAnsi="Times New Roman" w:cs="Times New Roman"/>
          <w:szCs w:val="28"/>
        </w:rPr>
        <w:t>дополнительная информация при наличии)</w:t>
      </w: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DA78A2" w:rsidRDefault="00DA78A2">
      <w:pPr>
        <w:pStyle w:val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DA78A2" w:rsidRPr="00DA78A2" w:rsidRDefault="00A619F6" w:rsidP="00DA78A2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при наличии)</w:t>
      </w:r>
    </w:p>
    <w:p w:rsidR="006049DE" w:rsidRDefault="007B7CB1">
      <w:pPr>
        <w:pStyle w:val="1"/>
        <w:ind w:firstLine="0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t>Дата</w:t>
      </w:r>
    </w:p>
    <w:p w:rsidR="0053215C" w:rsidRDefault="0053215C">
      <w:pPr>
        <w:pStyle w:val="1"/>
        <w:ind w:firstLine="0"/>
        <w:rPr>
          <w:rFonts w:ascii="Times New Roman" w:hAnsi="Times New Roman" w:cs="Times New Roman"/>
        </w:rPr>
      </w:pPr>
    </w:p>
    <w:p w:rsidR="0053215C" w:rsidRPr="00761356" w:rsidRDefault="0053215C">
      <w:pPr>
        <w:pStyle w:val="1"/>
        <w:ind w:firstLine="0"/>
        <w:rPr>
          <w:rFonts w:ascii="Times New Roman" w:hAnsi="Times New Roman" w:cs="Times New Roman"/>
        </w:rPr>
        <w:sectPr w:rsidR="0053215C" w:rsidRPr="00761356" w:rsidSect="00E46DC6">
          <w:pgSz w:w="11900" w:h="16840"/>
          <w:pgMar w:top="1701" w:right="851" w:bottom="1134" w:left="1701" w:header="709" w:footer="533" w:gutter="0"/>
          <w:cols w:space="720"/>
          <w:noEndnote/>
          <w:docGrid w:linePitch="360"/>
        </w:sectPr>
      </w:pPr>
    </w:p>
    <w:p w:rsidR="00E46DC6" w:rsidRDefault="00A619F6" w:rsidP="00960077">
      <w:pPr>
        <w:pStyle w:val="30"/>
        <w:ind w:left="5245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3</w:t>
      </w:r>
    </w:p>
    <w:p w:rsidR="00A619F6" w:rsidRDefault="00A619F6" w:rsidP="00960077">
      <w:pPr>
        <w:pStyle w:val="30"/>
        <w:ind w:left="5245" w:firstLine="0"/>
        <w:rPr>
          <w:rFonts w:eastAsia="Arial"/>
        </w:rPr>
      </w:pPr>
    </w:p>
    <w:p w:rsidR="006049DE" w:rsidRDefault="007B7CB1" w:rsidP="00960077">
      <w:pPr>
        <w:pStyle w:val="30"/>
        <w:spacing w:after="240"/>
        <w:ind w:left="5245" w:firstLine="0"/>
      </w:pPr>
      <w:r w:rsidRPr="00761356">
        <w:t>к Административному регламенту</w:t>
      </w:r>
      <w:r w:rsidR="00A619F6">
        <w:t xml:space="preserve"> </w:t>
      </w:r>
      <w:r w:rsidRPr="00761356">
        <w:t>предоставления муниц</w:t>
      </w:r>
      <w:r w:rsidR="009C6C5B">
        <w:t>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9C6C5B" w:rsidRPr="00761356" w:rsidRDefault="009C6C5B" w:rsidP="009C6C5B">
      <w:pPr>
        <w:pStyle w:val="30"/>
        <w:ind w:right="-8" w:firstLine="3544"/>
      </w:pPr>
      <w:r>
        <w:t>Кому ____________________________________</w:t>
      </w:r>
    </w:p>
    <w:p w:rsidR="009C6C5B" w:rsidRDefault="009C6C5B" w:rsidP="009C6C5B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9C6C5B" w:rsidRPr="00DA78A2" w:rsidRDefault="009C6C5B" w:rsidP="009C6C5B">
      <w:pPr>
        <w:pStyle w:val="70"/>
        <w:spacing w:after="0"/>
        <w:ind w:firstLine="3544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</w:t>
      </w:r>
    </w:p>
    <w:p w:rsidR="009C6C5B" w:rsidRDefault="009C6C5B" w:rsidP="0045349B">
      <w:pPr>
        <w:pStyle w:val="70"/>
        <w:spacing w:after="0"/>
        <w:ind w:firstLine="4253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9C6C5B" w:rsidRPr="00DA78A2" w:rsidRDefault="009C6C5B" w:rsidP="009C6C5B">
      <w:pPr>
        <w:pStyle w:val="70"/>
        <w:spacing w:after="0"/>
        <w:ind w:firstLine="3544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</w:t>
      </w:r>
    </w:p>
    <w:p w:rsidR="009C6C5B" w:rsidRDefault="009C6C5B" w:rsidP="009C6C5B">
      <w:pPr>
        <w:pStyle w:val="70"/>
        <w:spacing w:after="0" w:line="240" w:lineRule="auto"/>
        <w:ind w:left="4253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9C6C5B" w:rsidRPr="00DA78A2" w:rsidRDefault="009C6C5B" w:rsidP="009C6C5B">
      <w:pPr>
        <w:pStyle w:val="70"/>
        <w:spacing w:after="0" w:line="240" w:lineRule="auto"/>
        <w:ind w:firstLine="3544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__________________________________________________________</w:t>
      </w:r>
    </w:p>
    <w:p w:rsidR="009C6C5B" w:rsidRDefault="009C6C5B" w:rsidP="009C6C5B">
      <w:pPr>
        <w:pStyle w:val="70"/>
        <w:spacing w:after="0" w:line="240" w:lineRule="auto"/>
        <w:ind w:firstLine="4253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9C6C5B" w:rsidRDefault="009C6C5B" w:rsidP="009C6C5B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</w:t>
      </w:r>
    </w:p>
    <w:p w:rsidR="009C6C5B" w:rsidRPr="00E23C15" w:rsidRDefault="009C6C5B" w:rsidP="009C6C5B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9C6C5B" w:rsidRPr="00EC2391" w:rsidRDefault="007B7CB1" w:rsidP="009C6C5B">
      <w:pPr>
        <w:pStyle w:val="1"/>
        <w:spacing w:before="36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РЕШЕНИЕ</w:t>
      </w:r>
    </w:p>
    <w:p w:rsidR="006049DE" w:rsidRPr="00EC2391" w:rsidRDefault="007B7CB1">
      <w:pPr>
        <w:pStyle w:val="1"/>
        <w:spacing w:after="42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об отказе в выдаче разрешения на ввод объекта в эксплуатацию</w:t>
      </w:r>
    </w:p>
    <w:p w:rsidR="006049DE" w:rsidRPr="00781743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781743">
        <w:rPr>
          <w:sz w:val="20"/>
          <w:szCs w:val="28"/>
        </w:rPr>
        <w:t>самоуправления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tabs>
          <w:tab w:val="left" w:leader="underscore" w:pos="6725"/>
          <w:tab w:val="left" w:leader="underscore" w:pos="8669"/>
        </w:tabs>
        <w:ind w:firstLine="0"/>
      </w:pPr>
      <w:r w:rsidRPr="00761356">
        <w:t xml:space="preserve">по результатам рассмотрения заявления </w:t>
      </w:r>
      <w:proofErr w:type="gramStart"/>
      <w:r w:rsidRPr="00761356">
        <w:t>от</w:t>
      </w:r>
      <w:proofErr w:type="gramEnd"/>
      <w:r w:rsidRPr="00761356">
        <w:tab/>
      </w:r>
      <w:r w:rsidRPr="00761356">
        <w:rPr>
          <w:rFonts w:eastAsia="Arial"/>
        </w:rPr>
        <w:t>№</w:t>
      </w:r>
      <w:r w:rsidR="001E17F7">
        <w:rPr>
          <w:rFonts w:eastAsia="Arial"/>
        </w:rPr>
        <w:t xml:space="preserve">________________________________________________________________________ </w:t>
      </w:r>
      <w:r w:rsidRPr="00761356">
        <w:t>принято</w:t>
      </w:r>
    </w:p>
    <w:p w:rsidR="006049DE" w:rsidRPr="00781743" w:rsidRDefault="007B7CB1" w:rsidP="001E17F7">
      <w:pPr>
        <w:pStyle w:val="70"/>
        <w:spacing w:after="0" w:line="240" w:lineRule="auto"/>
        <w:ind w:right="1920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дата и номер регистрации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spacing w:after="180" w:line="223" w:lineRule="auto"/>
        <w:ind w:firstLine="0"/>
      </w:pPr>
      <w:r w:rsidRPr="00761356">
        <w:t>решение об отказе в выдаче разрешения на ввод объекта в эксплуатацию</w:t>
      </w:r>
      <w:r w:rsidRPr="00761356">
        <w:rPr>
          <w:rFonts w:eastAsia="Arial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6049DE" w:rsidRPr="00761356" w:rsidTr="00781743">
        <w:trPr>
          <w:trHeight w:hRule="exact" w:val="169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стративног</w:t>
            </w:r>
            <w:r w:rsidR="00781743">
              <w:rPr>
                <w:rFonts w:ascii="Times New Roman" w:eastAsia="Times New Roman" w:hAnsi="Times New Roman" w:cs="Times New Roman"/>
              </w:rPr>
              <w:t>о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049DE" w:rsidRPr="00761356" w:rsidTr="0053215C">
        <w:trPr>
          <w:trHeight w:hRule="exact" w:val="19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отсутствие документ</w:t>
            </w:r>
            <w:r w:rsidR="005D29E9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, предусмотренны</w:t>
            </w:r>
            <w:r w:rsidR="005D29E9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подпункт</w:t>
            </w:r>
            <w:r w:rsidR="005D29E9">
              <w:rPr>
                <w:rFonts w:ascii="Times New Roman" w:eastAsia="Times New Roman" w:hAnsi="Times New Roman" w:cs="Times New Roman"/>
              </w:rPr>
              <w:t>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нования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781743">
        <w:trPr>
          <w:trHeight w:hRule="exact" w:val="65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1B4614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53215C">
        <w:trPr>
          <w:trHeight w:hRule="exact" w:val="31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</w:t>
            </w:r>
            <w:r w:rsidRPr="007613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F63606">
        <w:trPr>
          <w:trHeight w:hRule="exact" w:val="739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F63606" w:rsidP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дпункт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7B7CB1" w:rsidRPr="0076135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 w:rsidR="00F63606" w:rsidRPr="00761356">
              <w:rPr>
                <w:rFonts w:ascii="Times New Roman" w:eastAsia="Times New Roman" w:hAnsi="Times New Roman" w:cs="Times New Roman"/>
              </w:rPr>
              <w:t xml:space="preserve">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="00F63606" w:rsidRPr="00761356">
              <w:rPr>
                <w:rFonts w:ascii="Times New Roman" w:eastAsia="Times New Roman" w:hAnsi="Times New Roman" w:cs="Times New Roman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F63606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6049DE" w:rsidRPr="00761356" w:rsidRDefault="007B7CB1" w:rsidP="00F63606">
      <w:pPr>
        <w:pStyle w:val="40"/>
        <w:tabs>
          <w:tab w:val="left" w:leader="underscore" w:pos="640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61356">
        <w:rPr>
          <w:rFonts w:ascii="Times New Roman" w:hAnsi="Times New Roman" w:cs="Times New Roman"/>
          <w:sz w:val="28"/>
          <w:szCs w:val="28"/>
        </w:rPr>
        <w:tab/>
        <w:t>, а также в судебном порядке</w:t>
      </w:r>
      <w:proofErr w:type="gramEnd"/>
    </w:p>
    <w:p w:rsidR="006049DE" w:rsidRPr="00761356" w:rsidRDefault="007B7CB1" w:rsidP="001E17F7">
      <w:pPr>
        <w:pStyle w:val="40"/>
        <w:tabs>
          <w:tab w:val="left" w:leader="underscore" w:pos="9356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761356" w:rsidRDefault="007B7CB1" w:rsidP="001E17F7">
      <w:pPr>
        <w:pStyle w:val="30"/>
        <w:tabs>
          <w:tab w:val="left" w:leader="underscore" w:pos="9356"/>
        </w:tabs>
        <w:ind w:firstLine="0"/>
        <w:jc w:val="both"/>
      </w:pPr>
      <w:r w:rsidRPr="00761356">
        <w:tab/>
        <w:t>.</w:t>
      </w:r>
    </w:p>
    <w:p w:rsidR="006049DE" w:rsidRDefault="007B7CB1">
      <w:pPr>
        <w:pStyle w:val="80"/>
        <w:ind w:left="1480" w:hanging="460"/>
        <w:jc w:val="left"/>
        <w:rPr>
          <w:rFonts w:ascii="Times New Roman" w:hAnsi="Times New Roman" w:cs="Times New Roman"/>
        </w:rPr>
      </w:pPr>
      <w:r w:rsidRPr="00F63606">
        <w:rPr>
          <w:rFonts w:ascii="Times New Roman" w:hAnsi="Times New Roman" w:cs="Times New Roman"/>
          <w:szCs w:val="28"/>
        </w:rPr>
        <w:t xml:space="preserve">(указывается информация, необходимая для устранения причин отказа в выдаче разрешения на ввод </w:t>
      </w:r>
      <w:r w:rsidRPr="00F63606">
        <w:rPr>
          <w:rFonts w:ascii="Times New Roman" w:hAnsi="Times New Roman" w:cs="Times New Roman"/>
        </w:rPr>
        <w:t>объекта в эксплуатацию, а также иная дополнительная информация при наличии)</w:t>
      </w:r>
    </w:p>
    <w:p w:rsidR="00F63606" w:rsidRDefault="001E17F7" w:rsidP="001E17F7">
      <w:pPr>
        <w:pStyle w:val="80"/>
        <w:ind w:left="1480" w:hanging="1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</w:t>
      </w:r>
      <w:r w:rsidR="00F63606">
        <w:rPr>
          <w:rFonts w:ascii="Times New Roman" w:hAnsi="Times New Roman" w:cs="Times New Roman"/>
          <w:sz w:val="28"/>
        </w:rPr>
        <w:t>__ __</w:t>
      </w:r>
      <w:r w:rsidR="00F63606" w:rsidRPr="00F63606">
        <w:rPr>
          <w:rFonts w:ascii="Times New Roman" w:hAnsi="Times New Roman" w:cs="Times New Roman"/>
          <w:sz w:val="28"/>
        </w:rPr>
        <w:t>______</w:t>
      </w:r>
      <w:r w:rsidR="00F63606">
        <w:rPr>
          <w:rFonts w:ascii="Times New Roman" w:hAnsi="Times New Roman" w:cs="Times New Roman"/>
          <w:sz w:val="28"/>
        </w:rPr>
        <w:t>_________ __________________</w:t>
      </w:r>
      <w:r w:rsidR="00F63606" w:rsidRPr="00F63606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</w:t>
      </w:r>
    </w:p>
    <w:p w:rsidR="00F63606" w:rsidRPr="00F63606" w:rsidRDefault="00F63606" w:rsidP="001E17F7">
      <w:pPr>
        <w:pStyle w:val="80"/>
        <w:ind w:left="1480" w:hanging="771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 w:rsidR="001E17F7">
        <w:rPr>
          <w:rFonts w:ascii="Times New Roman" w:hAnsi="Times New Roman" w:cs="Times New Roman"/>
        </w:rPr>
        <w:tab/>
      </w:r>
      <w:r w:rsidR="001E17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53215C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7B7CB1" w:rsidP="0053215C">
      <w:pPr>
        <w:pStyle w:val="40"/>
        <w:spacing w:before="7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1E17F7" w:rsidRDefault="001E17F7" w:rsidP="001E17F7">
      <w:pPr>
        <w:pStyle w:val="30"/>
        <w:ind w:left="4962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4</w:t>
      </w:r>
    </w:p>
    <w:p w:rsidR="001E17F7" w:rsidRDefault="001E17F7" w:rsidP="001E17F7">
      <w:pPr>
        <w:pStyle w:val="30"/>
        <w:ind w:left="4962" w:firstLine="0"/>
        <w:rPr>
          <w:rFonts w:eastAsia="Arial"/>
        </w:rPr>
      </w:pPr>
    </w:p>
    <w:p w:rsidR="006049DE" w:rsidRPr="00761356" w:rsidRDefault="007B7CB1" w:rsidP="0045349B">
      <w:pPr>
        <w:pStyle w:val="30"/>
        <w:spacing w:after="600"/>
        <w:ind w:left="4962" w:firstLine="0"/>
      </w:pPr>
      <w:r w:rsidRPr="00761356">
        <w:t>к Административному регламенту</w:t>
      </w:r>
      <w:r w:rsidR="001E17F7">
        <w:t xml:space="preserve"> </w:t>
      </w:r>
      <w:r w:rsidRPr="00761356">
        <w:t>предоставления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45349B" w:rsidRPr="00EC2391" w:rsidRDefault="007B7CB1" w:rsidP="0045349B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049DE" w:rsidRPr="00EC2391" w:rsidRDefault="007B7CB1">
      <w:pPr>
        <w:pStyle w:val="40"/>
        <w:spacing w:after="240"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в разрешении на ввод объекта в эксплуатацию</w:t>
      </w:r>
    </w:p>
    <w:p w:rsidR="006049DE" w:rsidRPr="00761356" w:rsidRDefault="000F35E0" w:rsidP="0045349B">
      <w:pPr>
        <w:pStyle w:val="40"/>
        <w:spacing w:after="36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31" type="#_x0000_t202" style="position:absolute;left:0;text-align:left;margin-left:505.2pt;margin-top:1pt;width:16.3pt;height:19.9pt;z-index:12582939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" filled="f" stroked="f">
            <v:path arrowok="t"/>
            <v:textbox style="mso-next-textbox:#Shape 17" inset="0,0,0,0">
              <w:txbxContent>
                <w:p w:rsidR="000F0509" w:rsidRDefault="000F0509">
                  <w:pPr>
                    <w:pStyle w:val="40"/>
                    <w:spacing w:line="240" w:lineRule="auto"/>
                    <w:ind w:firstLine="0"/>
                    <w:jc w:val="center"/>
                  </w:pPr>
                  <w:r>
                    <w:t>20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271021" w:rsidRPr="00271021" w:rsidRDefault="007B7CB1" w:rsidP="00271021">
      <w:pPr>
        <w:pStyle w:val="40"/>
        <w:pBdr>
          <w:top w:val="single" w:sz="4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271021">
        <w:rPr>
          <w:rFonts w:ascii="Times New Roman" w:hAnsi="Times New Roman" w:cs="Times New Roman"/>
          <w:sz w:val="20"/>
          <w:szCs w:val="28"/>
        </w:rPr>
        <w:t>(наименование уполномоченного на выдачу разрешений на ввод объекта в эксплуатацию</w:t>
      </w:r>
      <w:proofErr w:type="gramEnd"/>
    </w:p>
    <w:p w:rsidR="006049DE" w:rsidRPr="00271021" w:rsidRDefault="0027102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органа местного самоуправления</w:t>
      </w:r>
      <w:r w:rsidR="007B7CB1" w:rsidRPr="00271021">
        <w:rPr>
          <w:rFonts w:ascii="Times New Roman" w:hAnsi="Times New Roman" w:cs="Times New Roman"/>
          <w:sz w:val="20"/>
          <w:szCs w:val="28"/>
        </w:rPr>
        <w:t>)</w:t>
      </w:r>
    </w:p>
    <w:p w:rsidR="006049DE" w:rsidRPr="00761356" w:rsidRDefault="007B7CB1">
      <w:pPr>
        <w:pStyle w:val="30"/>
        <w:spacing w:after="540"/>
        <w:ind w:firstLine="540"/>
      </w:pPr>
      <w:r w:rsidRPr="00761356">
        <w:t>Прошу исправить допущенную опечатку</w:t>
      </w:r>
      <w:r w:rsidRPr="00761356">
        <w:rPr>
          <w:rFonts w:eastAsia="Arial"/>
        </w:rPr>
        <w:t>/</w:t>
      </w:r>
      <w:r w:rsidRPr="00761356">
        <w:t>ошибку в разрешении на ввод объекта в эксплуатацию</w:t>
      </w:r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533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r w:rsidR="00271021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27102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аимен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налогоплательщика </w:t>
            </w:r>
            <w:r w:rsidRPr="00761356">
              <w:rPr>
                <w:rFonts w:ascii="Times New Roman" w:hAnsi="Times New Roman" w:cs="Times New Roman"/>
              </w:rPr>
              <w:t xml:space="preserve">- </w:t>
            </w:r>
            <w:r w:rsidRPr="00761356">
              <w:rPr>
                <w:rFonts w:ascii="Times New Roman" w:eastAsia="Times New Roman" w:hAnsi="Times New Roman" w:cs="Times New Roman"/>
              </w:rPr>
              <w:t>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87"/>
        </w:tabs>
        <w:spacing w:after="160" w:line="257" w:lineRule="auto"/>
        <w:ind w:firstLine="0"/>
        <w:jc w:val="center"/>
      </w:pPr>
      <w:r w:rsidRPr="00761356">
        <w:t>Сведения о выданном разрешении на ввод объекта в эксплуатацию</w:t>
      </w:r>
      <w:r w:rsidRPr="00761356">
        <w:rPr>
          <w:rFonts w:eastAsia="Arial"/>
        </w:rPr>
        <w:t>,</w:t>
      </w:r>
      <w:r w:rsidRPr="00761356">
        <w:rPr>
          <w:rFonts w:eastAsia="Arial"/>
        </w:rPr>
        <w:br/>
      </w:r>
      <w:r w:rsidRPr="00761356">
        <w:t>содержащем опечатку</w:t>
      </w:r>
      <w:r w:rsidRPr="00761356">
        <w:rPr>
          <w:rFonts w:eastAsia="Arial"/>
        </w:rPr>
        <w:t xml:space="preserve">/ </w:t>
      </w:r>
      <w:r w:rsidRPr="00761356">
        <w:t>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2126"/>
        <w:gridCol w:w="199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выдавши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</w:t>
            </w:r>
            <w:r w:rsidRPr="00761356">
              <w:rPr>
                <w:rFonts w:ascii="Times New Roman" w:hAnsi="Times New Roman" w:cs="Times New Roman"/>
              </w:rPr>
              <w:t>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049DE" w:rsidRPr="00761356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4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78"/>
        </w:tabs>
        <w:spacing w:after="160" w:line="257" w:lineRule="auto"/>
        <w:ind w:firstLine="0"/>
        <w:jc w:val="center"/>
      </w:pPr>
      <w:r w:rsidRPr="00761356">
        <w:t>Обоснование для внесения исправлений в разрешении на ввод объекта</w:t>
      </w:r>
      <w:r w:rsidRPr="00761356">
        <w:br/>
        <w:t>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30"/>
      </w:tblGrid>
      <w:tr w:rsidR="006049DE" w:rsidRPr="00761356">
        <w:trPr>
          <w:trHeight w:hRule="exact"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Обоснование с указанием реквизита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 (-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документации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 основании которых принималось решение о выдаче разрешения на ввод объекта в эксплуатацию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53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45349B">
      <w:pPr>
        <w:pStyle w:val="30"/>
        <w:tabs>
          <w:tab w:val="left" w:leader="underscore" w:pos="9782"/>
        </w:tabs>
        <w:spacing w:after="120"/>
        <w:ind w:firstLine="0"/>
      </w:pPr>
      <w:r w:rsidRPr="00761356">
        <w:t>Приложение</w:t>
      </w:r>
      <w:r w:rsidRPr="00761356">
        <w:rPr>
          <w:rFonts w:eastAsia="Arial"/>
        </w:rPr>
        <w:t xml:space="preserve">: </w:t>
      </w:r>
      <w:r w:rsidRPr="00761356">
        <w:rPr>
          <w:rFonts w:eastAsia="Arial"/>
        </w:rPr>
        <w:tab/>
      </w:r>
    </w:p>
    <w:p w:rsidR="006049DE" w:rsidRPr="00761356" w:rsidRDefault="007B7CB1">
      <w:pPr>
        <w:pStyle w:val="a7"/>
        <w:tabs>
          <w:tab w:val="left" w:leader="underscore" w:pos="9710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761356">
              <w:rPr>
                <w:rFonts w:ascii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Единый портал государственных и муниципальных услуг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функций</w:t>
            </w:r>
            <w:r w:rsidRPr="00761356">
              <w:rPr>
                <w:rFonts w:ascii="Times New Roman" w:hAnsi="Times New Roman" w:cs="Times New Roman"/>
              </w:rPr>
              <w:t xml:space="preserve">)»/ </w:t>
            </w:r>
            <w:r w:rsidRPr="00761356">
              <w:rPr>
                <w:rFonts w:ascii="Times New Roman" w:eastAsia="Times New Roman" w:hAnsi="Times New Roman" w:cs="Times New Roman"/>
              </w:rPr>
              <w:t>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выдать на бумажном носителе при личном обращении в уполномоченный орган местного самоуправления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организацию либо в </w:t>
            </w:r>
            <w:r w:rsidR="006156BB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ногофункциональный центр предоставления муниципальных услуг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 по адресу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156BB" w:rsidRDefault="006156BB">
      <w:pPr>
        <w:pStyle w:val="a7"/>
        <w:jc w:val="center"/>
        <w:rPr>
          <w:rFonts w:eastAsia="Arial"/>
          <w:sz w:val="22"/>
        </w:rPr>
      </w:pPr>
      <w:r>
        <w:rPr>
          <w:rFonts w:eastAsia="Arial"/>
          <w:sz w:val="22"/>
        </w:rPr>
        <w:t>______________</w:t>
      </w:r>
      <w:r w:rsidR="0045349B">
        <w:rPr>
          <w:rFonts w:eastAsia="Arial"/>
          <w:sz w:val="22"/>
        </w:rPr>
        <w:t>____</w:t>
      </w:r>
      <w:r>
        <w:rPr>
          <w:rFonts w:eastAsia="Arial"/>
          <w:sz w:val="22"/>
        </w:rPr>
        <w:t>_ ______________________________________________</w:t>
      </w:r>
    </w:p>
    <w:p w:rsidR="006049DE" w:rsidRDefault="007B7CB1" w:rsidP="0045349B">
      <w:pPr>
        <w:pStyle w:val="a7"/>
        <w:ind w:left="1276"/>
        <w:rPr>
          <w:rFonts w:eastAsia="Arial"/>
          <w:sz w:val="22"/>
        </w:rPr>
      </w:pPr>
      <w:proofErr w:type="gramStart"/>
      <w:r w:rsidRPr="006156BB">
        <w:rPr>
          <w:rFonts w:eastAsia="Arial"/>
          <w:sz w:val="22"/>
        </w:rPr>
        <w:t>(подпись)</w:t>
      </w:r>
      <w:r w:rsidR="0045349B">
        <w:rPr>
          <w:rFonts w:eastAsia="Arial"/>
          <w:sz w:val="22"/>
        </w:rPr>
        <w:t xml:space="preserve">                                      </w:t>
      </w:r>
      <w:r w:rsidRPr="006156BB">
        <w:rPr>
          <w:rFonts w:eastAsia="Arial"/>
          <w:sz w:val="22"/>
        </w:rPr>
        <w:t>(фамилия, имя, отчество (при наличии)</w:t>
      </w:r>
      <w:proofErr w:type="gramEnd"/>
    </w:p>
    <w:p w:rsidR="0053215C" w:rsidRDefault="0053215C">
      <w:pPr>
        <w:pStyle w:val="a7"/>
        <w:jc w:val="center"/>
        <w:rPr>
          <w:rFonts w:eastAsia="Arial"/>
          <w:sz w:val="22"/>
        </w:rPr>
      </w:pPr>
    </w:p>
    <w:p w:rsidR="006156BB" w:rsidRPr="006156BB" w:rsidRDefault="006156BB">
      <w:pPr>
        <w:pStyle w:val="a7"/>
        <w:jc w:val="center"/>
        <w:rPr>
          <w:sz w:val="22"/>
        </w:rPr>
        <w:sectPr w:rsidR="006156BB" w:rsidRPr="006156BB" w:rsidSect="001E17F7">
          <w:pgSz w:w="11900" w:h="16840"/>
          <w:pgMar w:top="1701" w:right="851" w:bottom="1134" w:left="1701" w:header="805" w:footer="170" w:gutter="0"/>
          <w:cols w:space="720"/>
          <w:noEndnote/>
          <w:docGrid w:linePitch="360"/>
        </w:sectPr>
      </w:pPr>
    </w:p>
    <w:p w:rsidR="00A35965" w:rsidRDefault="00A35965" w:rsidP="009618AF">
      <w:pPr>
        <w:pStyle w:val="30"/>
        <w:ind w:left="5670" w:firstLine="0"/>
        <w:rPr>
          <w:rFonts w:eastAsia="Arial"/>
        </w:rPr>
      </w:pPr>
      <w:r w:rsidRPr="00761356">
        <w:lastRenderedPageBreak/>
        <w:t xml:space="preserve">Приложение № </w:t>
      </w:r>
      <w:r>
        <w:rPr>
          <w:rFonts w:eastAsia="Arial"/>
        </w:rPr>
        <w:t>5</w:t>
      </w:r>
    </w:p>
    <w:p w:rsidR="00A35965" w:rsidRDefault="00A35965" w:rsidP="009618AF">
      <w:pPr>
        <w:pStyle w:val="30"/>
        <w:ind w:left="5670" w:firstLine="0"/>
        <w:rPr>
          <w:rFonts w:eastAsia="Arial"/>
        </w:rPr>
      </w:pPr>
    </w:p>
    <w:p w:rsidR="00A35965" w:rsidRDefault="009618AF" w:rsidP="009618AF">
      <w:pPr>
        <w:pStyle w:val="30"/>
        <w:ind w:left="5670" w:firstLine="0"/>
      </w:pPr>
      <w:r>
        <w:t xml:space="preserve">к </w:t>
      </w:r>
      <w:r w:rsidR="00A35965" w:rsidRPr="00761356">
        <w:t>Административному регламенту</w:t>
      </w:r>
      <w:r w:rsidR="00A35965">
        <w:t xml:space="preserve"> </w:t>
      </w:r>
      <w:r w:rsidR="00A35965" w:rsidRPr="00761356">
        <w:t>предоставления муниц</w:t>
      </w:r>
      <w:r w:rsidR="00A35965">
        <w:t>ипальной услуги</w:t>
      </w:r>
    </w:p>
    <w:p w:rsidR="00960077" w:rsidRDefault="00960077" w:rsidP="009618AF">
      <w:pPr>
        <w:pStyle w:val="30"/>
        <w:spacing w:after="240"/>
        <w:ind w:left="5670" w:firstLine="0"/>
      </w:pPr>
      <w:r w:rsidRPr="00960077">
        <w:t>«Выдача разрешения на ввод объекта в эксплуатацию»</w:t>
      </w:r>
    </w:p>
    <w:p w:rsidR="00A35965" w:rsidRPr="00761356" w:rsidRDefault="00A35965" w:rsidP="00A35965">
      <w:pPr>
        <w:pStyle w:val="30"/>
        <w:ind w:right="-8" w:firstLine="3544"/>
      </w:pPr>
      <w:r>
        <w:t>Кому ____________________________________</w:t>
      </w:r>
    </w:p>
    <w:p w:rsidR="00A35965" w:rsidRDefault="00A35965" w:rsidP="00A35965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A35965" w:rsidRPr="00DA78A2" w:rsidRDefault="00A35965" w:rsidP="00A35965">
      <w:pPr>
        <w:pStyle w:val="70"/>
        <w:spacing w:after="0"/>
        <w:ind w:firstLine="3544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</w:t>
      </w:r>
    </w:p>
    <w:p w:rsidR="00A35965" w:rsidRDefault="00A35965" w:rsidP="00A35965">
      <w:pPr>
        <w:pStyle w:val="70"/>
        <w:spacing w:after="0"/>
        <w:ind w:firstLine="4253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A35965" w:rsidRPr="00DA78A2" w:rsidRDefault="00A35965" w:rsidP="00A35965">
      <w:pPr>
        <w:pStyle w:val="70"/>
        <w:spacing w:after="0"/>
        <w:ind w:firstLine="3544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</w:t>
      </w:r>
    </w:p>
    <w:p w:rsidR="00A35965" w:rsidRDefault="00A35965" w:rsidP="00A35965">
      <w:pPr>
        <w:pStyle w:val="70"/>
        <w:spacing w:after="0" w:line="240" w:lineRule="auto"/>
        <w:ind w:left="4253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A35965" w:rsidRPr="00DA78A2" w:rsidRDefault="00A35965" w:rsidP="00A35965">
      <w:pPr>
        <w:pStyle w:val="70"/>
        <w:spacing w:after="0" w:line="240" w:lineRule="auto"/>
        <w:ind w:firstLine="3544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__________________________________________________________</w:t>
      </w:r>
    </w:p>
    <w:p w:rsidR="00A35965" w:rsidRDefault="00A35965" w:rsidP="00A35965">
      <w:pPr>
        <w:pStyle w:val="70"/>
        <w:spacing w:after="0" w:line="240" w:lineRule="auto"/>
        <w:ind w:firstLine="4253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A35965" w:rsidRDefault="00A35965" w:rsidP="00A35965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</w:t>
      </w:r>
    </w:p>
    <w:p w:rsidR="00A35965" w:rsidRPr="00E23C15" w:rsidRDefault="00A35965" w:rsidP="00A35965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6049DE" w:rsidRPr="00EC2391" w:rsidRDefault="007B7CB1" w:rsidP="00A35965">
      <w:pPr>
        <w:pStyle w:val="40"/>
        <w:spacing w:before="720" w:after="360"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исправлений в разрешение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на ввод объекта в эксплуатацию</w:t>
      </w:r>
    </w:p>
    <w:p w:rsidR="006049DE" w:rsidRPr="006156BB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A35965">
        <w:rPr>
          <w:sz w:val="20"/>
          <w:szCs w:val="28"/>
        </w:rPr>
        <w:t xml:space="preserve"> </w:t>
      </w:r>
      <w:r w:rsidRPr="006156BB">
        <w:rPr>
          <w:sz w:val="20"/>
          <w:szCs w:val="28"/>
        </w:rPr>
        <w:t>самоуправления</w:t>
      </w:r>
      <w:r w:rsidRPr="006156BB">
        <w:rPr>
          <w:rFonts w:eastAsia="Arial"/>
          <w:sz w:val="20"/>
          <w:szCs w:val="28"/>
        </w:rPr>
        <w:t>)</w:t>
      </w:r>
    </w:p>
    <w:p w:rsidR="006049DE" w:rsidRPr="00761356" w:rsidRDefault="007B7CB1" w:rsidP="00A35965">
      <w:pPr>
        <w:pStyle w:val="9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допущенных</w:t>
      </w:r>
      <w:r w:rsidR="00A3596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опечаток и ошибок в разрешении на ввод объекта в эксплуатацию</w:t>
      </w:r>
    </w:p>
    <w:p w:rsidR="00A35965" w:rsidRDefault="00A35965" w:rsidP="00A35965">
      <w:pPr>
        <w:pStyle w:val="90"/>
        <w:tabs>
          <w:tab w:val="left" w:leader="underscore" w:pos="2563"/>
          <w:tab w:val="left" w:leader="underscore" w:pos="50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 xml:space="preserve"> № ____________________________________________</w:t>
      </w:r>
    </w:p>
    <w:p w:rsidR="00A35965" w:rsidRDefault="00A35965" w:rsidP="00A35965">
      <w:pPr>
        <w:pStyle w:val="70"/>
        <w:spacing w:after="0" w:line="240" w:lineRule="auto"/>
        <w:ind w:left="1440"/>
        <w:jc w:val="both"/>
        <w:rPr>
          <w:sz w:val="28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дата и номер регистрации</w:t>
      </w:r>
      <w:r w:rsidRPr="006156BB">
        <w:rPr>
          <w:rFonts w:eastAsia="Arial"/>
          <w:sz w:val="20"/>
          <w:szCs w:val="28"/>
        </w:rPr>
        <w:t>)</w:t>
      </w:r>
    </w:p>
    <w:p w:rsidR="006049DE" w:rsidRPr="00A35965" w:rsidRDefault="007B7CB1" w:rsidP="00A35965">
      <w:pPr>
        <w:pStyle w:val="70"/>
        <w:spacing w:after="0" w:line="240" w:lineRule="auto"/>
        <w:jc w:val="both"/>
        <w:rPr>
          <w:sz w:val="20"/>
          <w:szCs w:val="28"/>
        </w:rPr>
      </w:pPr>
      <w:r w:rsidRPr="00761356">
        <w:rPr>
          <w:sz w:val="28"/>
          <w:szCs w:val="28"/>
        </w:rPr>
        <w:t xml:space="preserve">принято решение </w:t>
      </w:r>
      <w:proofErr w:type="gramStart"/>
      <w:r w:rsidRPr="00761356">
        <w:rPr>
          <w:sz w:val="28"/>
          <w:szCs w:val="28"/>
        </w:rPr>
        <w:t xml:space="preserve">об отказе во </w:t>
      </w:r>
      <w:r w:rsidR="00960077">
        <w:rPr>
          <w:sz w:val="28"/>
          <w:szCs w:val="28"/>
        </w:rPr>
        <w:t>внесении и</w:t>
      </w:r>
      <w:r w:rsidRPr="00761356">
        <w:rPr>
          <w:sz w:val="28"/>
          <w:szCs w:val="28"/>
        </w:rPr>
        <w:t>справлений в разрешение на ввод объекта в эксплуатацию</w:t>
      </w:r>
      <w:proofErr w:type="gramEnd"/>
      <w:r w:rsidRPr="00761356">
        <w:rPr>
          <w:rFonts w:eastAsia="Arial"/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 w:rsidTr="006156BB">
        <w:trPr>
          <w:trHeight w:hRule="exact" w:val="21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</w:t>
            </w:r>
            <w:r w:rsidR="006156BB" w:rsidRPr="006156BB">
              <w:rPr>
                <w:rFonts w:ascii="Times New Roman" w:eastAsia="Times New Roman" w:hAnsi="Times New Roman" w:cs="Times New Roman"/>
                <w:iCs/>
              </w:rPr>
              <w:t>заявителя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кру</w:t>
            </w:r>
            <w:r w:rsidR="006156BB">
              <w:rPr>
                <w:rFonts w:ascii="Times New Roman" w:eastAsia="Times New Roman" w:hAnsi="Times New Roman" w:cs="Times New Roman"/>
              </w:rPr>
              <w:t>гу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6156BB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  <w:i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отсутствие факта </w:t>
            </w:r>
            <w:r w:rsidR="006156BB">
              <w:rPr>
                <w:rFonts w:ascii="Times New Roman" w:eastAsia="Times New Roman" w:hAnsi="Times New Roman" w:cs="Times New Roman"/>
              </w:rPr>
              <w:t>допущения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опечаток и ошибок в р</w:t>
            </w:r>
            <w:r w:rsidR="006156BB">
              <w:rPr>
                <w:rFonts w:ascii="Times New Roman" w:eastAsia="Times New Roman" w:hAnsi="Times New Roman" w:cs="Times New Roman"/>
              </w:rPr>
              <w:t>аз</w:t>
            </w:r>
            <w:r w:rsidRPr="00761356">
              <w:rPr>
                <w:rFonts w:ascii="Times New Roman" w:eastAsia="Times New Roman" w:hAnsi="Times New Roman" w:cs="Times New Roman"/>
              </w:rPr>
              <w:t>реше</w:t>
            </w:r>
            <w:r w:rsidR="006156BB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 w:rsidP="006156BB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</w:t>
      </w:r>
      <w:r w:rsidR="006156B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указанных нарушений.</w:t>
      </w:r>
    </w:p>
    <w:p w:rsidR="006049DE" w:rsidRPr="00761356" w:rsidRDefault="007B7CB1" w:rsidP="006156BB">
      <w:pPr>
        <w:pStyle w:val="40"/>
        <w:tabs>
          <w:tab w:val="left" w:leader="underscore" w:pos="9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="006156BB">
        <w:rPr>
          <w:rFonts w:ascii="Times New Roman" w:hAnsi="Times New Roman" w:cs="Times New Roman"/>
          <w:sz w:val="28"/>
          <w:szCs w:val="28"/>
        </w:rPr>
        <w:t>н</w:t>
      </w:r>
      <w:r w:rsidRPr="00761356">
        <w:rPr>
          <w:rFonts w:ascii="Times New Roman" w:hAnsi="Times New Roman" w:cs="Times New Roman"/>
          <w:sz w:val="28"/>
          <w:szCs w:val="28"/>
        </w:rPr>
        <w:t xml:space="preserve">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2E28">
        <w:rPr>
          <w:rFonts w:ascii="Times New Roman" w:hAnsi="Times New Roman" w:cs="Times New Roman"/>
          <w:sz w:val="28"/>
          <w:szCs w:val="28"/>
        </w:rPr>
        <w:t xml:space="preserve"> </w:t>
      </w:r>
      <w:r w:rsidR="0096007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C2E28">
        <w:rPr>
          <w:rFonts w:ascii="Times New Roman" w:hAnsi="Times New Roman" w:cs="Times New Roman"/>
          <w:sz w:val="28"/>
          <w:szCs w:val="28"/>
        </w:rPr>
        <w:t>__________________</w:t>
      </w:r>
      <w:r w:rsidR="00960077">
        <w:rPr>
          <w:rFonts w:ascii="Times New Roman" w:hAnsi="Times New Roman" w:cs="Times New Roman"/>
          <w:sz w:val="28"/>
          <w:szCs w:val="28"/>
        </w:rPr>
        <w:t>_</w:t>
      </w:r>
      <w:r w:rsidRPr="0076135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 w:rsidP="00960077">
      <w:pPr>
        <w:pStyle w:val="40"/>
        <w:tabs>
          <w:tab w:val="left" w:leader="underscore" w:pos="9356"/>
        </w:tabs>
        <w:spacing w:after="26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960077" w:rsidRDefault="007B7CB1" w:rsidP="00960077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</w:t>
      </w:r>
      <w:r w:rsidR="006156BB">
        <w:rPr>
          <w:rFonts w:ascii="Times New Roman" w:hAnsi="Times New Roman" w:cs="Times New Roman"/>
          <w:sz w:val="28"/>
          <w:szCs w:val="28"/>
        </w:rPr>
        <w:t xml:space="preserve"> причин отказа во внесении испр</w:t>
      </w:r>
      <w:r w:rsidRPr="00761356">
        <w:rPr>
          <w:rFonts w:ascii="Times New Roman" w:hAnsi="Times New Roman" w:cs="Times New Roman"/>
          <w:sz w:val="28"/>
          <w:szCs w:val="28"/>
        </w:rPr>
        <w:t>авлений в разрешение на ввод объекта в эксплуатацию, а также иная дополнительная информация при наличии)</w:t>
      </w:r>
    </w:p>
    <w:p w:rsidR="00960077" w:rsidRDefault="00960077" w:rsidP="00960077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C2E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="009C2E2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156BB" w:rsidRDefault="006156BB" w:rsidP="00960077">
      <w:pPr>
        <w:pStyle w:val="80"/>
        <w:pBdr>
          <w:top w:val="single" w:sz="4" w:space="0" w:color="auto"/>
        </w:pBdr>
        <w:ind w:firstLine="1120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 w:rsidR="00960077">
        <w:rPr>
          <w:rFonts w:ascii="Times New Roman" w:hAnsi="Times New Roman" w:cs="Times New Roman"/>
          <w:szCs w:val="28"/>
        </w:rPr>
        <w:tab/>
      </w:r>
      <w:r w:rsidR="00960077">
        <w:rPr>
          <w:rFonts w:ascii="Times New Roman" w:hAnsi="Times New Roman" w:cs="Times New Roman"/>
          <w:szCs w:val="28"/>
        </w:rPr>
        <w:tab/>
      </w:r>
      <w:r w:rsidR="00960077">
        <w:rPr>
          <w:rFonts w:ascii="Times New Roman" w:hAnsi="Times New Roman" w:cs="Times New Roman"/>
          <w:szCs w:val="28"/>
        </w:rPr>
        <w:tab/>
        <w:t>(подпись)</w:t>
      </w:r>
      <w:r w:rsidR="00960077"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6049DE" w:rsidRPr="00761356" w:rsidRDefault="007B7CB1" w:rsidP="006156BB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960077" w:rsidRDefault="00960077" w:rsidP="00960077">
      <w:pPr>
        <w:pStyle w:val="30"/>
        <w:ind w:left="5245" w:firstLine="0"/>
        <w:rPr>
          <w:rFonts w:eastAsia="Arial"/>
        </w:rPr>
      </w:pPr>
      <w:r w:rsidRPr="00761356">
        <w:lastRenderedPageBreak/>
        <w:t>Приложение</w:t>
      </w:r>
      <w:r w:rsidR="007B7CB1" w:rsidRPr="00761356">
        <w:t xml:space="preserve"> № </w:t>
      </w:r>
      <w:r w:rsidR="007B7CB1" w:rsidRPr="00761356">
        <w:rPr>
          <w:rFonts w:eastAsia="Arial"/>
        </w:rPr>
        <w:t>6</w:t>
      </w:r>
    </w:p>
    <w:p w:rsidR="00960077" w:rsidRDefault="00960077" w:rsidP="00960077">
      <w:pPr>
        <w:pStyle w:val="30"/>
        <w:ind w:left="5245" w:firstLine="0"/>
        <w:rPr>
          <w:rFonts w:eastAsia="Arial"/>
        </w:rPr>
      </w:pPr>
    </w:p>
    <w:p w:rsidR="006049DE" w:rsidRPr="00761356" w:rsidRDefault="007B7CB1" w:rsidP="00960077">
      <w:pPr>
        <w:pStyle w:val="30"/>
        <w:spacing w:after="760"/>
        <w:ind w:left="5245" w:firstLine="0"/>
      </w:pPr>
      <w:r w:rsidRPr="00761356">
        <w:t>к Административному регламенту</w:t>
      </w:r>
      <w:r w:rsidR="00960077">
        <w:t xml:space="preserve"> </w:t>
      </w:r>
      <w:r w:rsidRPr="00761356">
        <w:t xml:space="preserve">предоставления муниципальной услуги </w:t>
      </w:r>
      <w:r w:rsidR="009A1160">
        <w:rPr>
          <w:rFonts w:eastAsia="Arial"/>
        </w:rPr>
        <w:t>«</w:t>
      </w:r>
      <w:r w:rsidRPr="00761356">
        <w:t>Выдача</w:t>
      </w:r>
      <w:r w:rsidR="00960077">
        <w:t xml:space="preserve"> </w:t>
      </w:r>
      <w:r w:rsidRPr="00761356">
        <w:t>разрешения на ввод объекта в</w:t>
      </w:r>
      <w:r w:rsidR="00960077">
        <w:t xml:space="preserve"> </w:t>
      </w:r>
      <w:r w:rsidRPr="00761356">
        <w:t>эксплуатацию</w:t>
      </w:r>
      <w:r w:rsidR="009A1160">
        <w:rPr>
          <w:rFonts w:eastAsia="Arial"/>
        </w:rPr>
        <w:t>»</w:t>
      </w:r>
    </w:p>
    <w:p w:rsidR="006049DE" w:rsidRPr="00EC2391" w:rsidRDefault="007B7CB1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049DE" w:rsidRPr="00EC2391" w:rsidRDefault="007B7CB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 выдаче дубликата разрешения на ввод объекта в эксплуатацию</w:t>
      </w:r>
    </w:p>
    <w:p w:rsidR="006049DE" w:rsidRPr="00761356" w:rsidRDefault="000F35E0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Shape 25" o:spid="_x0000_s1032" type="#_x0000_t202" style="position:absolute;left:0;text-align:left;margin-left:503.85pt;margin-top:1pt;width:16.3pt;height:19.7pt;z-index:12582940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" filled="f" stroked="f">
            <v:path arrowok="t"/>
            <v:textbox style="mso-next-textbox:#Shape 25" inset="0,0,0,0">
              <w:txbxContent>
                <w:p w:rsidR="000F0509" w:rsidRDefault="000F0509">
                  <w:pPr>
                    <w:pStyle w:val="40"/>
                    <w:spacing w:line="240" w:lineRule="auto"/>
                    <w:ind w:firstLine="0"/>
                    <w:jc w:val="center"/>
                  </w:pPr>
                  <w:r>
                    <w:t>20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Pr="009A1160" w:rsidRDefault="007B7CB1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</w:t>
      </w:r>
      <w:r w:rsidRPr="009A1160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9A1160">
        <w:rPr>
          <w:rFonts w:ascii="Times New Roman" w:hAnsi="Times New Roman" w:cs="Times New Roman"/>
          <w:szCs w:val="28"/>
        </w:rPr>
        <w:t xml:space="preserve"> самоуправления</w:t>
      </w:r>
      <w:r w:rsidRPr="009A1160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>
      <w:pPr>
        <w:pStyle w:val="30"/>
        <w:spacing w:after="240"/>
      </w:pPr>
      <w:r w:rsidRPr="00761356">
        <w:t>Прошу выдать дубликат разрешения на ввод объекта в эксплуатацию.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</w:t>
            </w:r>
            <w:r w:rsidR="009A1160">
              <w:rPr>
                <w:rFonts w:ascii="Times New Roman" w:eastAsia="Times New Roman" w:hAnsi="Times New Roman" w:cs="Times New Roman"/>
              </w:rPr>
              <w:t>и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я о </w:t>
            </w:r>
            <w:r w:rsidR="009A1160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296D76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="00296D76">
              <w:rPr>
                <w:rFonts w:ascii="Times New Roman" w:eastAsia="Times New Roman" w:hAnsi="Times New Roman" w:cs="Times New Roman"/>
              </w:rPr>
              <w:t>налогоплательщика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юридического лицо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7B7CB1">
      <w:pPr>
        <w:pStyle w:val="a7"/>
        <w:jc w:val="center"/>
      </w:pPr>
      <w:r w:rsidRPr="00761356">
        <w:t>2. Сведения о выданном разрешении на ввод объекта в эксплуатацию</w:t>
      </w:r>
    </w:p>
    <w:p w:rsidR="006049DE" w:rsidRPr="00761356" w:rsidRDefault="006049DE">
      <w:pPr>
        <w:spacing w:after="3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2126"/>
        <w:gridCol w:w="2136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н (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="00CA37FB">
              <w:rPr>
                <w:rFonts w:ascii="Times New Roman" w:eastAsia="Times New Roman" w:hAnsi="Times New Roman" w:cs="Times New Roman"/>
              </w:rPr>
              <w:t>), выда</w:t>
            </w:r>
            <w:r w:rsidRPr="00761356">
              <w:rPr>
                <w:rFonts w:ascii="Times New Roman" w:eastAsia="Times New Roman" w:hAnsi="Times New Roman" w:cs="Times New Roman"/>
              </w:rPr>
              <w:t>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761356">
              <w:rPr>
                <w:rFonts w:ascii="Times New Roman" w:eastAsia="Times New Roman" w:hAnsi="Times New Roman" w:cs="Times New Roman"/>
              </w:rPr>
              <w:t>) р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зрешение но ввод объектов эксплу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CA37FB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1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BC16DE">
      <w:pPr>
        <w:pStyle w:val="a7"/>
        <w:tabs>
          <w:tab w:val="left" w:leader="underscore" w:pos="9639"/>
        </w:tabs>
      </w:pPr>
      <w:r w:rsidRPr="00761356">
        <w:t xml:space="preserve">Приложение: </w:t>
      </w:r>
      <w:r w:rsidRPr="00761356">
        <w:tab/>
      </w:r>
    </w:p>
    <w:p w:rsidR="006049DE" w:rsidRPr="00761356" w:rsidRDefault="007B7CB1" w:rsidP="00BC16DE">
      <w:pPr>
        <w:pStyle w:val="a7"/>
        <w:tabs>
          <w:tab w:val="left" w:leader="underscore" w:pos="9639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федеральной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«Единый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 (функций)»/ но региональном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ле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выдать</w:t>
            </w:r>
            <w:proofErr w:type="gramEnd"/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носителе при личном </w:t>
            </w:r>
            <w:r w:rsidRPr="00761356">
              <w:rPr>
                <w:rFonts w:ascii="Times New Roman" w:eastAsia="Times New Roman" w:hAnsi="Times New Roman" w:cs="Times New Roman"/>
              </w:rPr>
              <w:t>обращении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уполномоченный орг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н местного </w:t>
            </w:r>
            <w:r w:rsidRPr="00761356">
              <w:rPr>
                <w:rFonts w:ascii="Times New Roman" w:eastAsia="Times New Roman" w:hAnsi="Times New Roman" w:cs="Times New Roman"/>
              </w:rPr>
              <w:t>самоуправления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либо в многофункциональный центр </w:t>
            </w:r>
            <w:r w:rsidRPr="00761356">
              <w:rPr>
                <w:rFonts w:ascii="Times New Roman" w:eastAsia="Times New Roman" w:hAnsi="Times New Roman" w:cs="Times New Roman"/>
              </w:rPr>
              <w:t>предоставления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муниципальных услуг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761356">
              <w:rPr>
                <w:rFonts w:ascii="Times New Roman" w:eastAsia="Times New Roman" w:hAnsi="Times New Roman" w:cs="Times New Roman"/>
              </w:rPr>
              <w:t>адресу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FF5A11" w:rsidRPr="00761356">
              <w:rPr>
                <w:rFonts w:ascii="Times New Roman" w:eastAsia="Times New Roman" w:hAnsi="Times New Roman" w:cs="Times New Roman"/>
              </w:rPr>
              <w:t>носителе,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почтовый </w:t>
            </w:r>
            <w:r w:rsidRPr="00761356">
              <w:rPr>
                <w:rFonts w:ascii="Times New Roman" w:eastAsia="Times New Roman" w:hAnsi="Times New Roman" w:cs="Times New Roman"/>
              </w:rPr>
              <w:t>адрес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единой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жилищного строительство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CA37FB" w:rsidRDefault="00CA37FB" w:rsidP="00615615">
      <w:pPr>
        <w:pStyle w:val="80"/>
        <w:tabs>
          <w:tab w:val="left" w:pos="6218"/>
        </w:tabs>
        <w:ind w:left="1985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</w:t>
      </w:r>
      <w:r w:rsidR="00615615">
        <w:rPr>
          <w:rFonts w:ascii="Times New Roman" w:hAnsi="Times New Roman" w:cs="Times New Roman"/>
          <w:szCs w:val="28"/>
        </w:rPr>
        <w:t>__________</w:t>
      </w:r>
      <w:r>
        <w:rPr>
          <w:rFonts w:ascii="Times New Roman" w:hAnsi="Times New Roman" w:cs="Times New Roman"/>
          <w:szCs w:val="28"/>
        </w:rPr>
        <w:t>_________ ____________________________</w:t>
      </w:r>
      <w:r w:rsidR="00615615">
        <w:rPr>
          <w:rFonts w:ascii="Times New Roman" w:hAnsi="Times New Roman" w:cs="Times New Roman"/>
          <w:szCs w:val="28"/>
        </w:rPr>
        <w:t>_______</w:t>
      </w:r>
      <w:r>
        <w:rPr>
          <w:rFonts w:ascii="Times New Roman" w:hAnsi="Times New Roman" w:cs="Times New Roman"/>
          <w:szCs w:val="28"/>
        </w:rPr>
        <w:t>_</w:t>
      </w:r>
    </w:p>
    <w:p w:rsidR="006049DE" w:rsidRPr="00CA37FB" w:rsidRDefault="00CA37FB" w:rsidP="00615615">
      <w:pPr>
        <w:pStyle w:val="80"/>
        <w:tabs>
          <w:tab w:val="left" w:pos="6218"/>
        </w:tabs>
        <w:ind w:firstLine="2268"/>
        <w:jc w:val="left"/>
        <w:rPr>
          <w:rFonts w:ascii="Times New Roman" w:hAnsi="Times New Roman" w:cs="Times New Roman"/>
          <w:szCs w:val="28"/>
        </w:rPr>
      </w:pPr>
      <w:proofErr w:type="gramStart"/>
      <w:r w:rsidRPr="00CA37FB">
        <w:rPr>
          <w:rFonts w:ascii="Times New Roman" w:hAnsi="Times New Roman" w:cs="Times New Roman"/>
          <w:szCs w:val="28"/>
        </w:rPr>
        <w:t>(подпись)</w:t>
      </w:r>
      <w:r w:rsidR="00615615">
        <w:rPr>
          <w:rFonts w:ascii="Times New Roman" w:hAnsi="Times New Roman" w:cs="Times New Roman"/>
          <w:szCs w:val="28"/>
        </w:rPr>
        <w:t xml:space="preserve">                               </w:t>
      </w:r>
      <w:r w:rsidR="007B7CB1" w:rsidRPr="00CA37FB"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CA37FB" w:rsidRDefault="00CA37FB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90EF2" w:rsidRPr="00761356" w:rsidRDefault="00D90EF2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  <w:sectPr w:rsidR="00D90EF2" w:rsidRPr="00761356" w:rsidSect="00A35965">
          <w:pgSz w:w="11900" w:h="16840"/>
          <w:pgMar w:top="1701" w:right="851" w:bottom="1134" w:left="1701" w:header="788" w:footer="777" w:gutter="0"/>
          <w:cols w:space="720"/>
          <w:noEndnote/>
          <w:docGrid w:linePitch="360"/>
        </w:sectPr>
      </w:pPr>
    </w:p>
    <w:p w:rsidR="00BC16DE" w:rsidRDefault="00BC16DE" w:rsidP="00BC16DE">
      <w:pPr>
        <w:pStyle w:val="40"/>
        <w:spacing w:after="12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7CB1" w:rsidRPr="00761356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6049DE" w:rsidRPr="00761356" w:rsidRDefault="007B7CB1" w:rsidP="00BC16DE">
      <w:pPr>
        <w:pStyle w:val="4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A37FB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="00D90EF2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CA37FB">
        <w:rPr>
          <w:rFonts w:ascii="Times New Roman" w:hAnsi="Times New Roman" w:cs="Times New Roman"/>
          <w:sz w:val="28"/>
          <w:szCs w:val="28"/>
        </w:rPr>
        <w:t>»</w:t>
      </w:r>
    </w:p>
    <w:p w:rsidR="00BC16DE" w:rsidRPr="00761356" w:rsidRDefault="00BC16DE" w:rsidP="00BC16DE">
      <w:pPr>
        <w:pStyle w:val="30"/>
        <w:ind w:right="-8" w:firstLine="4111"/>
      </w:pPr>
      <w:r>
        <w:t>Кому ________________________________</w:t>
      </w:r>
    </w:p>
    <w:p w:rsidR="00BC16DE" w:rsidRDefault="00BC16DE" w:rsidP="00BC16DE">
      <w:pPr>
        <w:pStyle w:val="70"/>
        <w:spacing w:after="0"/>
        <w:ind w:firstLine="4820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BC16DE" w:rsidRPr="00DA78A2" w:rsidRDefault="00BC16DE" w:rsidP="00BC16DE">
      <w:pPr>
        <w:pStyle w:val="70"/>
        <w:spacing w:after="0"/>
        <w:ind w:firstLine="4253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</w:t>
      </w:r>
    </w:p>
    <w:p w:rsidR="00BC16DE" w:rsidRDefault="00BC16DE" w:rsidP="00BC16DE">
      <w:pPr>
        <w:pStyle w:val="70"/>
        <w:spacing w:after="0"/>
        <w:ind w:firstLine="4536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BC16DE" w:rsidRPr="00DA78A2" w:rsidRDefault="00BC16DE" w:rsidP="00BC16DE">
      <w:pPr>
        <w:pStyle w:val="70"/>
        <w:spacing w:after="0"/>
        <w:ind w:firstLine="4111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BC16DE" w:rsidRDefault="00BC16DE" w:rsidP="00BC16DE">
      <w:pPr>
        <w:pStyle w:val="70"/>
        <w:spacing w:after="0" w:line="240" w:lineRule="auto"/>
        <w:ind w:left="4253" w:firstLine="142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BC16DE" w:rsidRPr="00DA78A2" w:rsidRDefault="00BC16DE" w:rsidP="00BC16DE">
      <w:pPr>
        <w:pStyle w:val="70"/>
        <w:spacing w:after="0" w:line="240" w:lineRule="auto"/>
        <w:ind w:firstLine="4111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</w:t>
      </w:r>
    </w:p>
    <w:p w:rsidR="00BC16DE" w:rsidRDefault="00BC16DE" w:rsidP="00BC16DE">
      <w:pPr>
        <w:pStyle w:val="70"/>
        <w:spacing w:after="0" w:line="240" w:lineRule="auto"/>
        <w:ind w:firstLine="5529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BC16DE" w:rsidRDefault="00BC16DE" w:rsidP="00BC16DE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BC16DE" w:rsidRPr="00E23C15" w:rsidRDefault="00BC16DE" w:rsidP="00BC16DE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6049DE" w:rsidRPr="00EC2391" w:rsidRDefault="007B7CB1" w:rsidP="00BC16DE">
      <w:pPr>
        <w:pStyle w:val="40"/>
        <w:spacing w:before="7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49DE" w:rsidRPr="00EC2391" w:rsidRDefault="007B7CB1" w:rsidP="00BC16DE">
      <w:pPr>
        <w:pStyle w:val="40"/>
        <w:spacing w:after="48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об отказе в выдаче дубликата разрешения на ввод объекта в эксплуатацию</w:t>
      </w:r>
    </w:p>
    <w:p w:rsidR="006049DE" w:rsidRPr="00CA37FB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5D29E9">
        <w:rPr>
          <w:sz w:val="20"/>
          <w:szCs w:val="28"/>
        </w:rPr>
        <w:t xml:space="preserve"> </w:t>
      </w:r>
      <w:r w:rsidRPr="00CA37FB">
        <w:rPr>
          <w:sz w:val="20"/>
          <w:szCs w:val="28"/>
        </w:rPr>
        <w:t>самоуправления</w:t>
      </w:r>
      <w:r w:rsidRPr="00CA37FB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разрешения</w:t>
      </w:r>
    </w:p>
    <w:p w:rsidR="00BC16DE" w:rsidRDefault="007B7CB1">
      <w:pPr>
        <w:pStyle w:val="40"/>
        <w:tabs>
          <w:tab w:val="left" w:leader="underscore" w:pos="6211"/>
          <w:tab w:val="left" w:leader="underscore" w:pos="886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16DE" w:rsidRPr="00761356" w:rsidRDefault="00BC16DE" w:rsidP="00BC16DE">
      <w:pPr>
        <w:pStyle w:val="70"/>
        <w:spacing w:after="0" w:line="240" w:lineRule="auto"/>
        <w:ind w:left="4960"/>
        <w:jc w:val="left"/>
        <w:rPr>
          <w:sz w:val="28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дата и номер регистрации</w:t>
      </w:r>
      <w:r w:rsidRPr="00761356">
        <w:rPr>
          <w:rFonts w:eastAsia="Arial"/>
          <w:sz w:val="28"/>
          <w:szCs w:val="28"/>
        </w:rPr>
        <w:t>)</w:t>
      </w:r>
    </w:p>
    <w:p w:rsidR="006049DE" w:rsidRPr="00761356" w:rsidRDefault="007B7CB1" w:rsidP="00BC16DE">
      <w:pPr>
        <w:pStyle w:val="40"/>
        <w:tabs>
          <w:tab w:val="left" w:leader="underscore" w:pos="6211"/>
          <w:tab w:val="left" w:leader="underscore" w:pos="886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принято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решение об отказе в выдаче дубликата разрешения на ввод объекта 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 w:rsidTr="00CA37FB">
        <w:trPr>
          <w:trHeight w:hRule="exact" w:val="200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6049DE" w:rsidRPr="00761356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5D29E9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CA37FB">
              <w:rPr>
                <w:rFonts w:ascii="Times New Roman" w:eastAsia="Times New Roman" w:hAnsi="Times New Roman" w:cs="Times New Roman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з</w:t>
            </w:r>
            <w:r w:rsidR="00CA37FB">
              <w:rPr>
                <w:rFonts w:ascii="Times New Roman" w:eastAsia="Times New Roman" w:hAnsi="Times New Roman" w:cs="Times New Roman"/>
              </w:rPr>
              <w:t>аявителя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>
              <w:rPr>
                <w:rFonts w:ascii="Times New Roman" w:eastAsia="Times New Roman" w:hAnsi="Times New Roman" w:cs="Times New Roman"/>
              </w:rPr>
              <w:t>кругу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</w:t>
            </w:r>
            <w:r w:rsidR="00CA37FB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регламента.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049DE" w:rsidRPr="00761356" w:rsidRDefault="007B7CB1" w:rsidP="00CA37FB">
      <w:pPr>
        <w:pStyle w:val="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дубликата разрешени</w:t>
      </w:r>
      <w:r w:rsidR="00CA37F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после устранения указанного нарушения.</w:t>
      </w:r>
    </w:p>
    <w:p w:rsidR="006049DE" w:rsidRPr="00761356" w:rsidRDefault="007B7CB1" w:rsidP="00615615">
      <w:pPr>
        <w:pStyle w:val="40"/>
        <w:ind w:firstLine="709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</w:r>
      <w:r w:rsidR="00BC16D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6135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 w:rsidP="00BC16DE">
      <w:pPr>
        <w:pStyle w:val="40"/>
        <w:spacing w:after="20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  <w:r w:rsidR="00BC16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049DE" w:rsidRPr="00761356" w:rsidRDefault="00322286" w:rsidP="00322286">
      <w:pPr>
        <w:pStyle w:val="30"/>
        <w:spacing w:after="40"/>
        <w:ind w:firstLine="0"/>
        <w:jc w:val="center"/>
      </w:pPr>
      <w:r>
        <w:t>_________________________________________________________________</w:t>
      </w:r>
    </w:p>
    <w:p w:rsidR="006049DE" w:rsidRPr="00CA37FB" w:rsidRDefault="007B7CB1" w:rsidP="00CA37FB">
      <w:pPr>
        <w:pStyle w:val="80"/>
        <w:ind w:left="1260" w:hanging="520"/>
        <w:rPr>
          <w:rFonts w:ascii="Times New Roman" w:hAnsi="Times New Roman" w:cs="Times New Roman"/>
          <w:szCs w:val="28"/>
        </w:rPr>
      </w:pPr>
      <w:r w:rsidRPr="00CA37FB">
        <w:rPr>
          <w:rFonts w:ascii="Times New Roman" w:hAnsi="Times New Roman" w:cs="Times New Roman"/>
          <w:szCs w:val="28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22286" w:rsidRDefault="00322286" w:rsidP="00322286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22286" w:rsidRDefault="00322286" w:rsidP="00550B85">
      <w:pPr>
        <w:pStyle w:val="80"/>
        <w:pBdr>
          <w:top w:val="single" w:sz="4" w:space="0" w:color="auto"/>
        </w:pBdr>
        <w:ind w:firstLine="851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(подпись)</w:t>
      </w:r>
      <w:r>
        <w:rPr>
          <w:rFonts w:ascii="Times New Roman" w:hAnsi="Times New Roman" w:cs="Times New Roman"/>
          <w:szCs w:val="28"/>
        </w:rPr>
        <w:tab/>
      </w:r>
      <w:r w:rsidR="00550B85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(фамилия, имя, отчество (при наличии)</w:t>
      </w:r>
      <w:proofErr w:type="gramEnd"/>
    </w:p>
    <w:p w:rsidR="00337737" w:rsidRDefault="00550B85" w:rsidP="00550B85">
      <w:pPr>
        <w:pStyle w:val="80"/>
        <w:pBdr>
          <w:top w:val="single" w:sz="4" w:space="0" w:color="auto"/>
        </w:pBdr>
        <w:spacing w:before="12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50B85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322286" w:rsidP="00550B85">
      <w:pPr>
        <w:pStyle w:val="80"/>
        <w:pBdr>
          <w:top w:val="single" w:sz="4" w:space="0" w:color="auto"/>
        </w:pBdr>
        <w:spacing w:before="120"/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6049DE" w:rsidRPr="00761356" w:rsidSect="00BC16DE">
          <w:pgSz w:w="11900" w:h="16840"/>
          <w:pgMar w:top="1701" w:right="851" w:bottom="1134" w:left="1701" w:header="788" w:footer="522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15615" w:rsidRDefault="00615615" w:rsidP="009618AF">
      <w:pPr>
        <w:pStyle w:val="30"/>
        <w:spacing w:after="120"/>
        <w:ind w:left="5387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8</w:t>
      </w:r>
    </w:p>
    <w:p w:rsidR="009618AF" w:rsidRDefault="007B7CB1" w:rsidP="009618AF">
      <w:pPr>
        <w:pStyle w:val="30"/>
        <w:ind w:left="5387" w:firstLine="0"/>
      </w:pPr>
      <w:r w:rsidRPr="00761356">
        <w:t>к Административному регламенту</w:t>
      </w:r>
      <w:r w:rsidR="00615615">
        <w:t xml:space="preserve"> </w:t>
      </w:r>
      <w:r w:rsidRPr="00761356">
        <w:t xml:space="preserve">предоставления </w:t>
      </w:r>
      <w:r w:rsidR="00615615">
        <w:t xml:space="preserve">муниципальной услуги </w:t>
      </w:r>
    </w:p>
    <w:p w:rsidR="006049DE" w:rsidRPr="00761356" w:rsidRDefault="00615615" w:rsidP="009618AF">
      <w:pPr>
        <w:pStyle w:val="30"/>
        <w:spacing w:after="600"/>
        <w:ind w:left="5387" w:firstLine="0"/>
      </w:pPr>
      <w:r>
        <w:t>«</w:t>
      </w:r>
      <w:r w:rsidR="007B7CB1" w:rsidRPr="00761356">
        <w:t>Выдача</w:t>
      </w:r>
      <w:r>
        <w:t xml:space="preserve"> </w:t>
      </w:r>
      <w:r w:rsidR="007B7CB1" w:rsidRPr="00761356">
        <w:t>разрешения на ввод объекта в</w:t>
      </w:r>
      <w:r>
        <w:t xml:space="preserve"> </w:t>
      </w:r>
      <w:r w:rsidR="007B7CB1" w:rsidRPr="00761356">
        <w:t>эксплуатацию</w:t>
      </w:r>
      <w:r w:rsidR="00FF5A11">
        <w:rPr>
          <w:rFonts w:eastAsia="Arial"/>
        </w:rPr>
        <w:t>»</w:t>
      </w:r>
    </w:p>
    <w:p w:rsidR="006049DE" w:rsidRDefault="007B7CB1" w:rsidP="00615615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об оставлении заявления о выдаче разрешения на ввод объекта в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эксплуатацию без рассмотрения</w:t>
      </w:r>
    </w:p>
    <w:p w:rsidR="008871F9" w:rsidRPr="00EC2391" w:rsidRDefault="008871F9" w:rsidP="00615615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DE" w:rsidRPr="00FF5A11" w:rsidRDefault="008871F9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 </w:t>
      </w:r>
      <w:r w:rsidR="007B7CB1" w:rsidRPr="00761356">
        <w:rPr>
          <w:rFonts w:ascii="Times New Roman" w:hAnsi="Times New Roman" w:cs="Times New Roman"/>
          <w:sz w:val="28"/>
          <w:szCs w:val="28"/>
        </w:rPr>
        <w:t>(</w:t>
      </w:r>
      <w:r w:rsidR="007B7CB1" w:rsidRPr="00FF5A11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F5A11">
        <w:rPr>
          <w:rFonts w:ascii="Times New Roman" w:hAnsi="Times New Roman" w:cs="Times New Roman"/>
          <w:szCs w:val="28"/>
        </w:rPr>
        <w:t xml:space="preserve"> самоуправления</w:t>
      </w:r>
      <w:r w:rsidR="007B7CB1" w:rsidRPr="00FF5A11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 w:rsidP="00FF5A11">
      <w:pPr>
        <w:pStyle w:val="30"/>
        <w:tabs>
          <w:tab w:val="left" w:leader="underscore" w:pos="4330"/>
          <w:tab w:val="left" w:leader="underscore" w:pos="6979"/>
        </w:tabs>
        <w:spacing w:after="280"/>
        <w:ind w:firstLine="780"/>
        <w:jc w:val="both"/>
      </w:pPr>
      <w:r w:rsidRPr="00761356">
        <w:t xml:space="preserve">Прошу оставить заявление </w:t>
      </w:r>
      <w:proofErr w:type="gramStart"/>
      <w:r w:rsidRPr="00761356">
        <w:t xml:space="preserve">о выдаче разрешения на ввод объекта в эксплуатацию от </w:t>
      </w:r>
      <w:r w:rsidRPr="00761356">
        <w:tab/>
        <w:t>№</w:t>
      </w:r>
      <w:r w:rsidRPr="00761356">
        <w:tab/>
        <w:t xml:space="preserve"> без рассмотрения</w:t>
      </w:r>
      <w:proofErr w:type="gramEnd"/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A11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FF5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3D38EC">
            <w:pPr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A11" w:rsidRPr="00761356" w:rsidRDefault="00FF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аимен</w:t>
            </w:r>
            <w:r w:rsidR="00FF5A11">
              <w:rPr>
                <w:rFonts w:ascii="Times New Roman" w:eastAsia="Times New Roman" w:hAnsi="Times New Roman" w:cs="Times New Roman"/>
              </w:rPr>
              <w:t>ов</w:t>
            </w:r>
            <w:r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615615">
      <w:pPr>
        <w:pStyle w:val="30"/>
        <w:tabs>
          <w:tab w:val="left" w:leader="underscore" w:pos="9639"/>
        </w:tabs>
        <w:ind w:firstLine="0"/>
      </w:pPr>
      <w:r w:rsidRPr="00761356">
        <w:t>Приложение:</w:t>
      </w:r>
      <w:r w:rsidRPr="00761356">
        <w:tab/>
      </w:r>
    </w:p>
    <w:p w:rsidR="006049DE" w:rsidRPr="00761356" w:rsidRDefault="007B7CB1" w:rsidP="00615615">
      <w:pPr>
        <w:pStyle w:val="30"/>
        <w:tabs>
          <w:tab w:val="left" w:leader="underscore" w:pos="9639"/>
        </w:tabs>
        <w:ind w:firstLine="0"/>
      </w:pPr>
      <w:r w:rsidRPr="00761356">
        <w:t>Номер телефона и адрес электронной почты для связи:</w:t>
      </w:r>
      <w:r w:rsidRPr="00761356">
        <w:tab/>
      </w:r>
    </w:p>
    <w:p w:rsidR="006049DE" w:rsidRPr="00761356" w:rsidRDefault="007B7CB1">
      <w:pPr>
        <w:pStyle w:val="30"/>
        <w:spacing w:after="260"/>
        <w:ind w:firstLine="0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98"/>
        <w:gridCol w:w="1138"/>
      </w:tblGrid>
      <w:tr w:rsidR="006049DE" w:rsidRPr="00761356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выдать на бумажном носителе при личном обращении в уполномоченный </w:t>
            </w:r>
            <w:r w:rsidR="00FF5A11">
              <w:rPr>
                <w:rFonts w:ascii="Times New Roman" w:eastAsia="Times New Roman" w:hAnsi="Times New Roman" w:cs="Times New Roman"/>
              </w:rPr>
              <w:t xml:space="preserve">орган местного самоуправления </w:t>
            </w:r>
            <w:r w:rsidRPr="00761356">
              <w:rPr>
                <w:rFonts w:ascii="Times New Roman" w:eastAsia="Times New Roman" w:hAnsi="Times New Roman" w:cs="Times New Roman"/>
              </w:rPr>
              <w:t>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A1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049DE" w:rsidRDefault="00550B85" w:rsidP="0055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___________________________</w:t>
      </w:r>
    </w:p>
    <w:p w:rsidR="00550B85" w:rsidRPr="00550B85" w:rsidRDefault="00550B85" w:rsidP="00550B85">
      <w:pPr>
        <w:ind w:firstLine="212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(подпись)         (фамилия, имя, отчество (при наличии)</w:t>
      </w:r>
      <w:proofErr w:type="gramEnd"/>
    </w:p>
    <w:p w:rsidR="00550B85" w:rsidRDefault="00550B85">
      <w:pPr>
        <w:rPr>
          <w:rFonts w:ascii="Times New Roman" w:hAnsi="Times New Roman" w:cs="Times New Roman"/>
          <w:sz w:val="28"/>
          <w:szCs w:val="28"/>
        </w:rPr>
      </w:pPr>
    </w:p>
    <w:p w:rsidR="008871F9" w:rsidRPr="00761356" w:rsidRDefault="008871F9">
      <w:pPr>
        <w:rPr>
          <w:rFonts w:ascii="Times New Roman" w:hAnsi="Times New Roman" w:cs="Times New Roman"/>
          <w:sz w:val="28"/>
          <w:szCs w:val="28"/>
        </w:rPr>
        <w:sectPr w:rsidR="008871F9" w:rsidRPr="00761356" w:rsidSect="00615615">
          <w:footerReference w:type="default" r:id="rId23"/>
          <w:pgSz w:w="11900" w:h="16840"/>
          <w:pgMar w:top="1701" w:right="851" w:bottom="1134" w:left="1701" w:header="822" w:footer="6" w:gutter="0"/>
          <w:cols w:space="720"/>
          <w:noEndnote/>
          <w:docGrid w:linePitch="360"/>
        </w:sectPr>
      </w:pPr>
    </w:p>
    <w:p w:rsidR="00550B85" w:rsidRDefault="00550B85" w:rsidP="00094EF4">
      <w:pPr>
        <w:pStyle w:val="40"/>
        <w:spacing w:after="12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049DE" w:rsidRDefault="007B7CB1" w:rsidP="00270F9F">
      <w:pPr>
        <w:pStyle w:val="40"/>
        <w:spacing w:after="500" w:line="240" w:lineRule="auto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FF5A11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разрешения на ввод объекта в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FF5A11">
        <w:rPr>
          <w:rFonts w:ascii="Times New Roman" w:hAnsi="Times New Roman" w:cs="Times New Roman"/>
          <w:sz w:val="28"/>
          <w:szCs w:val="28"/>
        </w:rPr>
        <w:t>»</w:t>
      </w:r>
    </w:p>
    <w:p w:rsidR="00550B85" w:rsidRPr="00761356" w:rsidRDefault="00550B85" w:rsidP="00550B85">
      <w:pPr>
        <w:pStyle w:val="30"/>
        <w:ind w:right="-8" w:firstLine="4111"/>
      </w:pPr>
      <w:r>
        <w:t>Кому ________________________________</w:t>
      </w:r>
    </w:p>
    <w:p w:rsidR="00550B85" w:rsidRDefault="00550B85" w:rsidP="00550B85">
      <w:pPr>
        <w:pStyle w:val="70"/>
        <w:spacing w:after="0"/>
        <w:ind w:firstLine="4820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550B85" w:rsidRPr="00DA78A2" w:rsidRDefault="00550B85" w:rsidP="00550B85">
      <w:pPr>
        <w:pStyle w:val="70"/>
        <w:spacing w:after="0"/>
        <w:ind w:firstLine="4253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</w:t>
      </w:r>
    </w:p>
    <w:p w:rsidR="00550B85" w:rsidRDefault="00550B85" w:rsidP="00550B85">
      <w:pPr>
        <w:pStyle w:val="70"/>
        <w:spacing w:after="0"/>
        <w:ind w:firstLine="4536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550B85" w:rsidRPr="00DA78A2" w:rsidRDefault="00550B85" w:rsidP="00550B85">
      <w:pPr>
        <w:pStyle w:val="70"/>
        <w:spacing w:after="0"/>
        <w:ind w:firstLine="4111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550B85" w:rsidRDefault="00550B85" w:rsidP="00550B85">
      <w:pPr>
        <w:pStyle w:val="70"/>
        <w:spacing w:after="0" w:line="240" w:lineRule="auto"/>
        <w:ind w:left="4253" w:firstLine="142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550B85" w:rsidRPr="00DA78A2" w:rsidRDefault="00550B85" w:rsidP="00550B85">
      <w:pPr>
        <w:pStyle w:val="70"/>
        <w:spacing w:after="0" w:line="240" w:lineRule="auto"/>
        <w:ind w:firstLine="4111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</w:t>
      </w:r>
    </w:p>
    <w:p w:rsidR="00550B85" w:rsidRDefault="00550B85" w:rsidP="00550B85">
      <w:pPr>
        <w:pStyle w:val="70"/>
        <w:spacing w:after="0" w:line="240" w:lineRule="auto"/>
        <w:ind w:firstLine="5529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550B85" w:rsidRDefault="00550B85" w:rsidP="00550B85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550B85" w:rsidRPr="00E23C15" w:rsidRDefault="00550B85" w:rsidP="00550B85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550B85" w:rsidRPr="00761356" w:rsidRDefault="00550B85" w:rsidP="00550B85">
      <w:pPr>
        <w:pStyle w:val="40"/>
        <w:spacing w:after="500" w:line="240" w:lineRule="auto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Pr="006C7D6A" w:rsidRDefault="007B7CB1">
      <w:pPr>
        <w:pStyle w:val="40"/>
        <w:spacing w:line="29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D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C7D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49DE" w:rsidRPr="006C7D6A" w:rsidRDefault="007B7CB1">
      <w:pPr>
        <w:pStyle w:val="40"/>
        <w:spacing w:after="420" w:line="29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D6A">
        <w:rPr>
          <w:rFonts w:ascii="Times New Roman" w:hAnsi="Times New Roman" w:cs="Times New Roman"/>
          <w:b/>
          <w:sz w:val="28"/>
          <w:szCs w:val="28"/>
        </w:rPr>
        <w:t>об оставлении заявления о выдаче разрешения на ввод объекта в</w:t>
      </w:r>
      <w:r w:rsidRPr="006C7D6A">
        <w:rPr>
          <w:rFonts w:ascii="Times New Roman" w:hAnsi="Times New Roman" w:cs="Times New Roman"/>
          <w:b/>
          <w:sz w:val="28"/>
          <w:szCs w:val="28"/>
        </w:rPr>
        <w:br/>
        <w:t>эксплуатацию без рассмотрения</w:t>
      </w:r>
      <w:proofErr w:type="gramEnd"/>
    </w:p>
    <w:p w:rsidR="00094EF4" w:rsidRDefault="007B7CB1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об </w:t>
      </w:r>
    </w:p>
    <w:p w:rsidR="00094EF4" w:rsidRPr="00094EF4" w:rsidRDefault="00094EF4" w:rsidP="00094EF4">
      <w:pPr>
        <w:pStyle w:val="70"/>
        <w:spacing w:after="0" w:line="240" w:lineRule="auto"/>
        <w:ind w:left="5103" w:right="1268"/>
        <w:jc w:val="left"/>
        <w:rPr>
          <w:sz w:val="24"/>
          <w:szCs w:val="24"/>
        </w:rPr>
      </w:pPr>
      <w:r w:rsidRPr="00094EF4">
        <w:rPr>
          <w:rFonts w:eastAsia="Arial"/>
          <w:sz w:val="24"/>
          <w:szCs w:val="24"/>
        </w:rPr>
        <w:t>(</w:t>
      </w:r>
      <w:r w:rsidRPr="00094EF4">
        <w:rPr>
          <w:sz w:val="24"/>
          <w:szCs w:val="24"/>
        </w:rPr>
        <w:t>дата и номер регистрации</w:t>
      </w:r>
      <w:r w:rsidRPr="00094EF4">
        <w:rPr>
          <w:rFonts w:eastAsia="Arial"/>
          <w:sz w:val="24"/>
          <w:szCs w:val="24"/>
        </w:rPr>
        <w:t>)</w:t>
      </w:r>
    </w:p>
    <w:p w:rsidR="006049DE" w:rsidRDefault="007B7CB1" w:rsidP="00094EF4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оставлении</w:t>
      </w:r>
      <w:proofErr w:type="gramEnd"/>
      <w:r w:rsidR="00094EF4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 без рассмотрения</w:t>
      </w:r>
    </w:p>
    <w:p w:rsidR="00094EF4" w:rsidRPr="00761356" w:rsidRDefault="00094EF4" w:rsidP="00094EF4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Pr="0086017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860175">
        <w:rPr>
          <w:rFonts w:eastAsia="Arial"/>
          <w:sz w:val="20"/>
          <w:szCs w:val="28"/>
        </w:rPr>
        <w:t>(</w:t>
      </w:r>
      <w:r w:rsidRPr="0086017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Pr="00860175">
        <w:rPr>
          <w:sz w:val="20"/>
          <w:szCs w:val="28"/>
        </w:rPr>
        <w:br/>
        <w:t>самоуправления</w:t>
      </w:r>
      <w:r w:rsidRPr="00860175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tabs>
          <w:tab w:val="left" w:leader="underscore" w:pos="3907"/>
          <w:tab w:val="left" w:leader="underscore" w:pos="5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об оставлении заявления о выдаче разрешения на </w:t>
      </w:r>
      <w:r w:rsidR="00094EF4">
        <w:rPr>
          <w:rFonts w:ascii="Times New Roman" w:hAnsi="Times New Roman" w:cs="Times New Roman"/>
          <w:sz w:val="28"/>
          <w:szCs w:val="28"/>
        </w:rPr>
        <w:t>ввод объекта в эксплуатацию от __________</w:t>
      </w:r>
      <w:r w:rsidRPr="00761356">
        <w:rPr>
          <w:rFonts w:ascii="Times New Roman" w:hAnsi="Times New Roman" w:cs="Times New Roman"/>
          <w:sz w:val="28"/>
          <w:szCs w:val="28"/>
        </w:rPr>
        <w:t>№</w:t>
      </w:r>
      <w:r w:rsidRPr="00761356">
        <w:rPr>
          <w:rFonts w:ascii="Times New Roman" w:hAnsi="Times New Roman" w:cs="Times New Roman"/>
          <w:sz w:val="28"/>
          <w:szCs w:val="28"/>
        </w:rPr>
        <w:tab/>
      </w:r>
      <w:r w:rsidR="00094EF4">
        <w:rPr>
          <w:rFonts w:ascii="Times New Roman" w:hAnsi="Times New Roman" w:cs="Times New Roman"/>
          <w:sz w:val="28"/>
          <w:szCs w:val="28"/>
        </w:rPr>
        <w:t>________</w:t>
      </w:r>
      <w:r w:rsidRPr="00761356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Default="007B7CB1" w:rsidP="00EC2391">
      <w:pPr>
        <w:pStyle w:val="70"/>
        <w:spacing w:after="600" w:line="240" w:lineRule="auto"/>
        <w:ind w:left="3402"/>
        <w:jc w:val="left"/>
        <w:rPr>
          <w:rFonts w:eastAsia="Arial"/>
          <w:sz w:val="24"/>
          <w:szCs w:val="24"/>
        </w:rPr>
      </w:pPr>
      <w:r w:rsidRPr="00094EF4">
        <w:rPr>
          <w:rFonts w:eastAsia="Arial"/>
          <w:sz w:val="24"/>
          <w:szCs w:val="24"/>
        </w:rPr>
        <w:t>(</w:t>
      </w:r>
      <w:r w:rsidRPr="00094EF4">
        <w:rPr>
          <w:sz w:val="24"/>
          <w:szCs w:val="24"/>
        </w:rPr>
        <w:t>дата и номер регистрации</w:t>
      </w:r>
      <w:r w:rsidRPr="00094EF4">
        <w:rPr>
          <w:rFonts w:eastAsia="Arial"/>
          <w:sz w:val="24"/>
          <w:szCs w:val="24"/>
        </w:rPr>
        <w:t>)</w:t>
      </w:r>
    </w:p>
    <w:p w:rsidR="00EC2391" w:rsidRDefault="00EC2391" w:rsidP="00EC2391">
      <w:pPr>
        <w:pStyle w:val="80"/>
        <w:pBdr>
          <w:top w:val="single" w:sz="4" w:space="0" w:color="auto"/>
        </w:pBdr>
        <w:ind w:firstLine="851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(фамилия, имя, отчество (при наличии)</w:t>
      </w:r>
      <w:proofErr w:type="gramEnd"/>
    </w:p>
    <w:p w:rsidR="006049DE" w:rsidRPr="00761356" w:rsidRDefault="007B7CB1">
      <w:pPr>
        <w:pStyle w:val="40"/>
        <w:spacing w:after="460"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6049DE" w:rsidRPr="00761356" w:rsidSect="00094EF4">
          <w:footerReference w:type="default" r:id="rId24"/>
          <w:pgSz w:w="11900" w:h="16840"/>
          <w:pgMar w:top="1701" w:right="851" w:bottom="1134" w:left="1701" w:header="788" w:footer="6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Default="00EC2391" w:rsidP="00D009E3">
      <w:pPr>
        <w:pStyle w:val="40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7CB1" w:rsidRPr="00761356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EC2391" w:rsidRPr="00761356" w:rsidRDefault="00EC2391" w:rsidP="00D009E3">
      <w:pPr>
        <w:pStyle w:val="40"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D009E3">
      <w:pPr>
        <w:pStyle w:val="40"/>
        <w:spacing w:after="460" w:line="240" w:lineRule="auto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860175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 разрешения на ввод объекта в</w:t>
      </w:r>
      <w:r w:rsidR="00EC2391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860175">
        <w:rPr>
          <w:rFonts w:ascii="Times New Roman" w:hAnsi="Times New Roman" w:cs="Times New Roman"/>
          <w:sz w:val="28"/>
          <w:szCs w:val="28"/>
        </w:rPr>
        <w:t>»</w:t>
      </w:r>
    </w:p>
    <w:p w:rsidR="006049DE" w:rsidRPr="006C7D6A" w:rsidRDefault="007B7CB1" w:rsidP="00A049CF">
      <w:pPr>
        <w:pStyle w:val="40"/>
        <w:spacing w:after="600"/>
        <w:ind w:left="6240" w:hanging="5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6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2944"/>
        <w:gridCol w:w="1704"/>
        <w:gridCol w:w="1754"/>
        <w:gridCol w:w="1934"/>
        <w:gridCol w:w="1954"/>
        <w:gridCol w:w="2520"/>
      </w:tblGrid>
      <w:tr w:rsidR="006049DE" w:rsidRPr="00761356" w:rsidTr="00860175">
        <w:trPr>
          <w:trHeight w:hRule="exact" w:val="295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выполнения административ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860175"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860175">
        <w:trPr>
          <w:trHeight w:hRule="exact" w:val="563"/>
          <w:jc w:val="center"/>
        </w:trPr>
        <w:tc>
          <w:tcPr>
            <w:tcW w:w="1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1. </w:t>
            </w:r>
            <w:r w:rsidR="00860175">
              <w:rPr>
                <w:rFonts w:ascii="Times New Roman" w:eastAsia="Times New Roman" w:hAnsi="Times New Roman" w:cs="Times New Roman"/>
              </w:rPr>
              <w:t>Проверка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документов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и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регистрация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заяв</w:t>
            </w:r>
            <w:r w:rsidRPr="00761356">
              <w:rPr>
                <w:rFonts w:ascii="Times New Roman" w:eastAsia="Times New Roman" w:hAnsi="Times New Roman" w:cs="Times New Roman"/>
              </w:rPr>
              <w:t>ле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ия</w:t>
            </w:r>
          </w:p>
        </w:tc>
      </w:tr>
      <w:tr w:rsidR="006049DE" w:rsidRPr="00761356" w:rsidTr="006F2F35">
        <w:trPr>
          <w:trHeight w:hRule="exact" w:val="5409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Поступление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1 рабочего дня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860175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заявления и документов в ГИС (присвоение номера и датирование);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назначение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60175" w:rsidRPr="00761356" w:rsidTr="00860175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0175" w:rsidRPr="00761356" w:rsidRDefault="00860175">
            <w:pPr>
              <w:pStyle w:val="a9"/>
              <w:spacing w:after="24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860175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Уполномоченный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>
        <w:trPr>
          <w:trHeight w:hRule="exact" w:val="31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  <w:r w:rsidR="00860175">
              <w:rPr>
                <w:rFonts w:ascii="Times New Roman" w:eastAsia="Times New Roman" w:hAnsi="Times New Roman" w:cs="Times New Roman"/>
              </w:rPr>
              <w:t>Получение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сведений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посредством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СМЭВ</w:t>
            </w:r>
          </w:p>
        </w:tc>
      </w:tr>
      <w:tr w:rsidR="006049DE" w:rsidRPr="00761356" w:rsidTr="00A049CF">
        <w:trPr>
          <w:trHeight w:hRule="exact" w:val="452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акет</w:t>
            </w:r>
          </w:p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</w:t>
            </w:r>
          </w:p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4B5FF6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тсутствие документов, необходимых для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предоставления муниципальной  услуги, находящихся в распоряжении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органов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4B5FF6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числе с использованием СМЭВ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766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 рабочих дня со дня направления межведомств</w:t>
            </w:r>
            <w:r w:rsidR="004B5FF6">
              <w:rPr>
                <w:rFonts w:ascii="Times New Roman" w:eastAsia="Times New Roman" w:hAnsi="Times New Roman" w:cs="Times New Roman"/>
              </w:rPr>
              <w:t>ен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ного запроса в орган или организацию, предоставляющие документ и информацию, если иные сроки не предусмотрен 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</w:p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законодатель</w:t>
            </w:r>
            <w:r w:rsidR="005D29E9">
              <w:rPr>
                <w:rFonts w:ascii="Times New Roman" w:eastAsia="Times New Roman" w:hAnsi="Times New Roman" w:cs="Times New Roman"/>
              </w:rPr>
              <w:t>с</w:t>
            </w:r>
            <w:r w:rsidRPr="00761356">
              <w:rPr>
                <w:rFonts w:ascii="Times New Roman" w:eastAsia="Times New Roman" w:hAnsi="Times New Roman" w:cs="Times New Roman"/>
              </w:rPr>
              <w:t>твом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</w:t>
            </w:r>
            <w:r w:rsidR="004B5FF6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за предоставление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/ГИС/ ПГС / СМЭВ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4B5FF6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получение документов (сведений), необходимых для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533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Рассмотрении</w:t>
            </w:r>
            <w:proofErr w:type="gramEnd"/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4B5FF6">
              <w:rPr>
                <w:rFonts w:ascii="Times New Roman" w:eastAsia="Times New Roman" w:hAnsi="Times New Roman" w:cs="Times New Roman"/>
              </w:rPr>
              <w:t>документов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4B5FF6">
              <w:rPr>
                <w:rFonts w:ascii="Times New Roman" w:eastAsia="Times New Roman" w:hAnsi="Times New Roman" w:cs="Times New Roman"/>
              </w:rPr>
              <w:t>сведений</w:t>
            </w:r>
          </w:p>
        </w:tc>
      </w:tr>
      <w:tr w:rsidR="006049DE" w:rsidRPr="00761356">
        <w:trPr>
          <w:trHeight w:hRule="exact" w:val="38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пакет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</w:t>
            </w:r>
          </w:p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2х</w:t>
            </w:r>
            <w:r w:rsidR="004B5FF6">
              <w:rPr>
                <w:rFonts w:ascii="Times New Roman" w:eastAsia="Times New Roman" w:hAnsi="Times New Roman" w:cs="Times New Roman"/>
              </w:rPr>
              <w:t xml:space="preserve"> р</w:t>
            </w:r>
            <w:r w:rsidRPr="00761356">
              <w:rPr>
                <w:rFonts w:ascii="Times New Roman" w:eastAsia="Times New Roman" w:hAnsi="Times New Roman" w:cs="Times New Roman"/>
              </w:rPr>
              <w:t>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основания отказа в предоставлении </w:t>
            </w:r>
            <w:r w:rsidR="004B5FF6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услуги, предусмотренн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е пунктом 2.22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>
        <w:trPr>
          <w:trHeight w:hRule="exact" w:val="470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4. </w:t>
            </w:r>
            <w:r w:rsidR="004B5FF6">
              <w:rPr>
                <w:rFonts w:ascii="Times New Roman" w:eastAsia="Times New Roman" w:hAnsi="Times New Roman" w:cs="Times New Roman"/>
              </w:rPr>
              <w:t>Принятия решения</w:t>
            </w:r>
          </w:p>
        </w:tc>
      </w:tr>
      <w:tr w:rsidR="006049DE" w:rsidRPr="00761356">
        <w:trPr>
          <w:trHeight w:hRule="exact" w:val="1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услуги, подписанный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ое лицо</w:t>
            </w:r>
            <w:r w:rsidR="007B7CB1" w:rsidRPr="007613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</w:t>
            </w:r>
            <w:r w:rsidR="00C95C73">
              <w:rPr>
                <w:rFonts w:ascii="Times New Roman" w:eastAsia="Times New Roman" w:hAnsi="Times New Roman" w:cs="Times New Roman"/>
              </w:rPr>
              <w:t>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4B5FF6">
        <w:trPr>
          <w:trHeight w:hRule="exact" w:val="516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 предоставлении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="007B7CB1" w:rsidRPr="00761356">
              <w:rPr>
                <w:rFonts w:ascii="Times New Roman" w:hAnsi="Times New Roman" w:cs="Times New Roman"/>
              </w:rPr>
              <w:t xml:space="preserve">;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Руководите ль У</w:t>
            </w:r>
            <w:r>
              <w:rPr>
                <w:rFonts w:ascii="Times New Roman" w:eastAsia="Times New Roman" w:hAnsi="Times New Roman" w:cs="Times New Roman"/>
              </w:rPr>
              <w:t>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</w:t>
            </w:r>
            <w:proofErr w:type="gramStart"/>
            <w:r w:rsidR="007B7CB1" w:rsidRPr="007613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ли иное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енное им лицо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усиленной квалифицированной подписью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руководителем Уполномоченного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органа или иного уполномоченного им лица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1"/>
        <w:gridCol w:w="3381"/>
        <w:gridCol w:w="1696"/>
        <w:gridCol w:w="1409"/>
        <w:gridCol w:w="1925"/>
        <w:gridCol w:w="1944"/>
        <w:gridCol w:w="2508"/>
      </w:tblGrid>
      <w:tr w:rsidR="006049DE" w:rsidRPr="00761356" w:rsidTr="00F31591">
        <w:trPr>
          <w:trHeight w:hRule="exact" w:val="2716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</w:t>
            </w:r>
            <w:r w:rsidR="00C95C73">
              <w:rPr>
                <w:rFonts w:ascii="Times New Roman" w:eastAsia="Times New Roman" w:hAnsi="Times New Roman" w:cs="Times New Roman"/>
              </w:rPr>
              <w:t>ок выполнения администрати</w:t>
            </w:r>
            <w:r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</w:t>
            </w:r>
            <w:r w:rsidR="004B5FF6">
              <w:rPr>
                <w:rFonts w:ascii="Times New Roman" w:eastAsia="Times New Roman" w:hAnsi="Times New Roman" w:cs="Times New Roman"/>
              </w:rPr>
              <w:t>вия/ используемая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F31591">
        <w:trPr>
          <w:trHeight w:hRule="exact" w:val="25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F31591">
        <w:trPr>
          <w:trHeight w:hRule="exact" w:val="2043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049DE" w:rsidRPr="00761356" w:rsidTr="00F31591">
        <w:trPr>
          <w:trHeight w:hRule="exact" w:val="3368"/>
          <w:jc w:val="center"/>
        </w:trPr>
        <w:tc>
          <w:tcPr>
            <w:tcW w:w="24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 w:rsidTr="00F31591">
        <w:trPr>
          <w:trHeight w:hRule="exact" w:val="380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5. </w:t>
            </w:r>
            <w:r w:rsidR="004B5FF6">
              <w:rPr>
                <w:rFonts w:ascii="Times New Roman" w:eastAsia="Times New Roman" w:hAnsi="Times New Roman" w:cs="Times New Roman"/>
              </w:rPr>
              <w:t>Выдача результата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386"/>
        <w:gridCol w:w="196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C95C73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F31591">
        <w:trPr>
          <w:trHeight w:hRule="exact" w:val="391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left="1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осле окончания процедуры принятия решения (в общий срок предоставления</w:t>
            </w:r>
            <w:proofErr w:type="gramEnd"/>
          </w:p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не включается)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3A2C81">
              <w:rPr>
                <w:rFonts w:ascii="Times New Roman" w:eastAsia="Times New Roman" w:hAnsi="Times New Roman" w:cs="Times New Roman"/>
              </w:rPr>
              <w:t>+0</w:t>
            </w:r>
            <w:r w:rsidR="00C95C73">
              <w:rPr>
                <w:rFonts w:ascii="Times New Roman" w:eastAsia="Times New Roman" w:hAnsi="Times New Roman" w:cs="Times New Roman"/>
              </w:rPr>
              <w:t>олжностное лицо Уполномо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ченного органа, ответствен</w:t>
            </w:r>
            <w:r w:rsidR="00C95C73">
              <w:rPr>
                <w:rFonts w:ascii="Times New Roman" w:eastAsia="Times New Roman" w:hAnsi="Times New Roman" w:cs="Times New Roman"/>
              </w:rPr>
              <w:t>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ение муниципальной услуги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 несение сведений о конечном результате предоставления </w:t>
            </w:r>
            <w:r w:rsidR="00683CCA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 w:rsidTr="00F31591">
        <w:trPr>
          <w:trHeight w:hRule="exact" w:val="440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83CCA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сроки, установленны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 соглашением о взаимодействии между Уполномоченным органом и многофункци</w:t>
            </w:r>
            <w:r w:rsidRPr="00761356">
              <w:rPr>
                <w:rFonts w:ascii="Times New Roman" w:eastAsia="Times New Roman" w:hAnsi="Times New Roman" w:cs="Times New Roman"/>
              </w:rPr>
              <w:t>ональным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АИС МФЦ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Указание заявителем в Запросе способа выдачи результата </w:t>
            </w:r>
            <w:r w:rsidR="00683CCA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 в многофункциональном центре, а также подача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221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уполномоченного должностного лица Уполномоченного органа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5D29E9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Запроса через многофункциональный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многофункционального центра</w:t>
            </w:r>
            <w:r w:rsidRPr="00761356">
              <w:rPr>
                <w:rFonts w:ascii="Times New Roman" w:hAnsi="Times New Roman" w:cs="Times New Roman"/>
              </w:rPr>
              <w:t>;</w:t>
            </w:r>
          </w:p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внесение сведений в ГИС о выдаче результата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</w:tr>
      <w:tr w:rsidR="006049DE" w:rsidRPr="00761356">
        <w:trPr>
          <w:trHeight w:hRule="exact" w:val="388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заявителю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 день регистрации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предоставление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направленный заявителю 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личный кабинет на Едином портале</w:t>
            </w:r>
          </w:p>
        </w:tc>
      </w:tr>
    </w:tbl>
    <w:p w:rsidR="001C67CB" w:rsidRPr="00761356" w:rsidRDefault="00F31591" w:rsidP="00F3159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C67CB" w:rsidRPr="00761356" w:rsidSect="00F33A01">
      <w:footerReference w:type="default" r:id="rId25"/>
      <w:pgSz w:w="16840" w:h="11900" w:orient="landscape"/>
      <w:pgMar w:top="1232" w:right="654" w:bottom="720" w:left="817" w:header="804" w:footer="29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4D" w:rsidRDefault="0014474D">
      <w:r>
        <w:separator/>
      </w:r>
    </w:p>
  </w:endnote>
  <w:endnote w:type="continuationSeparator" w:id="0">
    <w:p w:rsidR="0014474D" w:rsidRDefault="0014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09" w:rsidRDefault="000F0509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09" w:rsidRDefault="000F0509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09" w:rsidRDefault="000F05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4D" w:rsidRDefault="0014474D"/>
  </w:footnote>
  <w:footnote w:type="continuationSeparator" w:id="0">
    <w:p w:rsidR="0014474D" w:rsidRDefault="001447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80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0509" w:rsidRPr="00E46DC6" w:rsidRDefault="000F05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D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6D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6D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6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6D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C1" w:rsidRDefault="00A607C1">
    <w:pPr>
      <w:pStyle w:val="aa"/>
    </w:pPr>
    <w:r w:rsidRPr="00A607C1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2715260</wp:posOffset>
          </wp:positionH>
          <wp:positionV relativeFrom="paragraph">
            <wp:posOffset>26670</wp:posOffset>
          </wp:positionV>
          <wp:extent cx="473710" cy="588010"/>
          <wp:effectExtent l="19050" t="0" r="2540" b="0"/>
          <wp:wrapTight wrapText="bothSides">
            <wp:wrapPolygon edited="0">
              <wp:start x="-869" y="0"/>
              <wp:lineTo x="-869" y="20994"/>
              <wp:lineTo x="21716" y="20994"/>
              <wp:lineTo x="21716" y="0"/>
              <wp:lineTo x="-869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5B1"/>
    <w:multiLevelType w:val="multilevel"/>
    <w:tmpl w:val="BB92488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970A4"/>
    <w:multiLevelType w:val="multilevel"/>
    <w:tmpl w:val="CA10786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27C7"/>
    <w:multiLevelType w:val="multilevel"/>
    <w:tmpl w:val="ABCE9258"/>
    <w:lvl w:ilvl="0">
      <w:start w:val="1"/>
      <w:numFmt w:val="decimal"/>
      <w:lvlText w:val="%1."/>
      <w:lvlJc w:val="left"/>
      <w:pPr>
        <w:ind w:left="3285" w:hanging="360"/>
      </w:pPr>
    </w:lvl>
    <w:lvl w:ilvl="1">
      <w:start w:val="1"/>
      <w:numFmt w:val="decimal"/>
      <w:isLgl/>
      <w:lvlText w:val="%1.%2."/>
      <w:lvlJc w:val="left"/>
      <w:pPr>
        <w:ind w:left="3420" w:hanging="495"/>
      </w:pPr>
    </w:lvl>
    <w:lvl w:ilvl="2">
      <w:start w:val="5"/>
      <w:numFmt w:val="decimal"/>
      <w:isLgl/>
      <w:lvlText w:val="%1.%2.%3."/>
      <w:lvlJc w:val="left"/>
      <w:pPr>
        <w:ind w:left="3645" w:hanging="720"/>
      </w:pPr>
    </w:lvl>
    <w:lvl w:ilvl="3">
      <w:start w:val="1"/>
      <w:numFmt w:val="decimal"/>
      <w:isLgl/>
      <w:lvlText w:val="%1.%2.%3.%4."/>
      <w:lvlJc w:val="left"/>
      <w:pPr>
        <w:ind w:left="3645" w:hanging="720"/>
      </w:pPr>
    </w:lvl>
    <w:lvl w:ilvl="4">
      <w:start w:val="1"/>
      <w:numFmt w:val="decimal"/>
      <w:isLgl/>
      <w:lvlText w:val="%1.%2.%3.%4.%5."/>
      <w:lvlJc w:val="left"/>
      <w:pPr>
        <w:ind w:left="4005" w:hanging="1080"/>
      </w:pPr>
    </w:lvl>
    <w:lvl w:ilvl="5">
      <w:start w:val="1"/>
      <w:numFmt w:val="decimal"/>
      <w:isLgl/>
      <w:lvlText w:val="%1.%2.%3.%4.%5.%6."/>
      <w:lvlJc w:val="left"/>
      <w:pPr>
        <w:ind w:left="400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3">
    <w:nsid w:val="15911FDD"/>
    <w:multiLevelType w:val="multilevel"/>
    <w:tmpl w:val="0DCA3CA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960B6"/>
    <w:multiLevelType w:val="multilevel"/>
    <w:tmpl w:val="E6F0023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F4412"/>
    <w:multiLevelType w:val="multilevel"/>
    <w:tmpl w:val="752234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B573B"/>
    <w:multiLevelType w:val="multilevel"/>
    <w:tmpl w:val="DD3E1A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11C61"/>
    <w:multiLevelType w:val="multilevel"/>
    <w:tmpl w:val="29F62F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A2D9E"/>
    <w:multiLevelType w:val="multilevel"/>
    <w:tmpl w:val="826AA6A2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D00F9"/>
    <w:multiLevelType w:val="multilevel"/>
    <w:tmpl w:val="F24E4408"/>
    <w:lvl w:ilvl="0">
      <w:start w:val="2"/>
      <w:numFmt w:val="decimal"/>
      <w:lvlText w:val="%1."/>
      <w:lvlJc w:val="left"/>
    </w:lvl>
    <w:lvl w:ilvl="1">
      <w:start w:val="3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B1C35"/>
    <w:multiLevelType w:val="multilevel"/>
    <w:tmpl w:val="96968DA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C2297"/>
    <w:multiLevelType w:val="multilevel"/>
    <w:tmpl w:val="4CF4A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6011B"/>
    <w:multiLevelType w:val="multilevel"/>
    <w:tmpl w:val="5518D02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250043"/>
    <w:multiLevelType w:val="multilevel"/>
    <w:tmpl w:val="00EE0F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65E5F"/>
    <w:multiLevelType w:val="multilevel"/>
    <w:tmpl w:val="B14C4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46569"/>
    <w:multiLevelType w:val="multilevel"/>
    <w:tmpl w:val="F906EF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70491"/>
    <w:multiLevelType w:val="multilevel"/>
    <w:tmpl w:val="9FF2B3FE"/>
    <w:lvl w:ilvl="0">
      <w:start w:val="2"/>
      <w:numFmt w:val="decimal"/>
      <w:lvlText w:val="%1."/>
      <w:lvlJc w:val="left"/>
    </w:lvl>
    <w:lvl w:ilvl="1">
      <w:start w:val="2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06ADC"/>
    <w:multiLevelType w:val="multilevel"/>
    <w:tmpl w:val="98A6C14C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75C5E"/>
    <w:multiLevelType w:val="multilevel"/>
    <w:tmpl w:val="2A5083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russianLow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94EA6"/>
    <w:multiLevelType w:val="multilevel"/>
    <w:tmpl w:val="E6AC04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A4CE6"/>
    <w:multiLevelType w:val="multilevel"/>
    <w:tmpl w:val="93E084D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22372"/>
    <w:multiLevelType w:val="multilevel"/>
    <w:tmpl w:val="100633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317A5"/>
    <w:multiLevelType w:val="multilevel"/>
    <w:tmpl w:val="F38CC2E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42A75"/>
    <w:multiLevelType w:val="multilevel"/>
    <w:tmpl w:val="E7C069AE"/>
    <w:lvl w:ilvl="0">
      <w:start w:val="7"/>
      <w:numFmt w:val="decimal"/>
      <w:lvlText w:val="%1)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6301F"/>
    <w:multiLevelType w:val="multilevel"/>
    <w:tmpl w:val="7BF008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3C70940"/>
    <w:multiLevelType w:val="multilevel"/>
    <w:tmpl w:val="9924634E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62119B"/>
    <w:multiLevelType w:val="multilevel"/>
    <w:tmpl w:val="4D725E9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86F2F12"/>
    <w:multiLevelType w:val="multilevel"/>
    <w:tmpl w:val="8E14353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060277"/>
    <w:multiLevelType w:val="multilevel"/>
    <w:tmpl w:val="9A80C838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5A55DF"/>
    <w:multiLevelType w:val="multilevel"/>
    <w:tmpl w:val="3C4489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D2640C"/>
    <w:multiLevelType w:val="multilevel"/>
    <w:tmpl w:val="D3305C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5"/>
  </w:num>
  <w:num w:numId="5">
    <w:abstractNumId w:val="18"/>
  </w:num>
  <w:num w:numId="6">
    <w:abstractNumId w:val="23"/>
  </w:num>
  <w:num w:numId="7">
    <w:abstractNumId w:val="3"/>
  </w:num>
  <w:num w:numId="8">
    <w:abstractNumId w:val="28"/>
  </w:num>
  <w:num w:numId="9">
    <w:abstractNumId w:val="13"/>
  </w:num>
  <w:num w:numId="10">
    <w:abstractNumId w:val="29"/>
  </w:num>
  <w:num w:numId="11">
    <w:abstractNumId w:val="27"/>
  </w:num>
  <w:num w:numId="12">
    <w:abstractNumId w:val="10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  <w:num w:numId="20">
    <w:abstractNumId w:val="8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 w:numId="25">
    <w:abstractNumId w:val="19"/>
  </w:num>
  <w:num w:numId="26">
    <w:abstractNumId w:val="17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49DE"/>
    <w:rsid w:val="00007222"/>
    <w:rsid w:val="000552DA"/>
    <w:rsid w:val="000654EC"/>
    <w:rsid w:val="00091722"/>
    <w:rsid w:val="00094EF4"/>
    <w:rsid w:val="000A2C3B"/>
    <w:rsid w:val="000B7EBF"/>
    <w:rsid w:val="000D63E7"/>
    <w:rsid w:val="000E47AC"/>
    <w:rsid w:val="000F0509"/>
    <w:rsid w:val="000F35E0"/>
    <w:rsid w:val="00107BED"/>
    <w:rsid w:val="001132F2"/>
    <w:rsid w:val="0012092B"/>
    <w:rsid w:val="0012444D"/>
    <w:rsid w:val="00134ED3"/>
    <w:rsid w:val="0014474D"/>
    <w:rsid w:val="00151C62"/>
    <w:rsid w:val="001675A8"/>
    <w:rsid w:val="00170B93"/>
    <w:rsid w:val="0019252C"/>
    <w:rsid w:val="001B4614"/>
    <w:rsid w:val="001C67CB"/>
    <w:rsid w:val="001E17F7"/>
    <w:rsid w:val="001F1087"/>
    <w:rsid w:val="001F341C"/>
    <w:rsid w:val="00200907"/>
    <w:rsid w:val="0020455D"/>
    <w:rsid w:val="00210EC8"/>
    <w:rsid w:val="00257ED5"/>
    <w:rsid w:val="00270F9F"/>
    <w:rsid w:val="00271021"/>
    <w:rsid w:val="00290BEB"/>
    <w:rsid w:val="00296D76"/>
    <w:rsid w:val="002A580C"/>
    <w:rsid w:val="002B27D3"/>
    <w:rsid w:val="002B778D"/>
    <w:rsid w:val="002F51F1"/>
    <w:rsid w:val="00322286"/>
    <w:rsid w:val="00336A6F"/>
    <w:rsid w:val="00337737"/>
    <w:rsid w:val="00351D3E"/>
    <w:rsid w:val="003551EC"/>
    <w:rsid w:val="00366182"/>
    <w:rsid w:val="003751B5"/>
    <w:rsid w:val="003771C1"/>
    <w:rsid w:val="00383C58"/>
    <w:rsid w:val="003A2C81"/>
    <w:rsid w:val="003A5D26"/>
    <w:rsid w:val="003D38EC"/>
    <w:rsid w:val="00405BC5"/>
    <w:rsid w:val="0041293D"/>
    <w:rsid w:val="0045138F"/>
    <w:rsid w:val="0045349B"/>
    <w:rsid w:val="00463F64"/>
    <w:rsid w:val="00465442"/>
    <w:rsid w:val="004814F9"/>
    <w:rsid w:val="004B5FF6"/>
    <w:rsid w:val="004E015A"/>
    <w:rsid w:val="004E25EE"/>
    <w:rsid w:val="004F4244"/>
    <w:rsid w:val="0051472E"/>
    <w:rsid w:val="0052490E"/>
    <w:rsid w:val="0053215C"/>
    <w:rsid w:val="00550B85"/>
    <w:rsid w:val="005559A6"/>
    <w:rsid w:val="00587D53"/>
    <w:rsid w:val="0059259E"/>
    <w:rsid w:val="005D29E9"/>
    <w:rsid w:val="005D74FB"/>
    <w:rsid w:val="00602F06"/>
    <w:rsid w:val="006049DE"/>
    <w:rsid w:val="00615615"/>
    <w:rsid w:val="006156BB"/>
    <w:rsid w:val="006174D3"/>
    <w:rsid w:val="00617D6E"/>
    <w:rsid w:val="00635B4D"/>
    <w:rsid w:val="006573D4"/>
    <w:rsid w:val="00666808"/>
    <w:rsid w:val="00675FEB"/>
    <w:rsid w:val="00683CCA"/>
    <w:rsid w:val="006A1B11"/>
    <w:rsid w:val="006B5CCD"/>
    <w:rsid w:val="006C1ABD"/>
    <w:rsid w:val="006C36A3"/>
    <w:rsid w:val="006C7D6A"/>
    <w:rsid w:val="006E4B43"/>
    <w:rsid w:val="006F2F35"/>
    <w:rsid w:val="006F55EA"/>
    <w:rsid w:val="00701F6D"/>
    <w:rsid w:val="00702590"/>
    <w:rsid w:val="00707C97"/>
    <w:rsid w:val="00714DF5"/>
    <w:rsid w:val="0072717E"/>
    <w:rsid w:val="00761356"/>
    <w:rsid w:val="00781743"/>
    <w:rsid w:val="007A72CB"/>
    <w:rsid w:val="007B02AD"/>
    <w:rsid w:val="007B2A06"/>
    <w:rsid w:val="007B6873"/>
    <w:rsid w:val="007B7CB1"/>
    <w:rsid w:val="007E790A"/>
    <w:rsid w:val="00811A51"/>
    <w:rsid w:val="0082465B"/>
    <w:rsid w:val="00837AF8"/>
    <w:rsid w:val="00860175"/>
    <w:rsid w:val="008871F9"/>
    <w:rsid w:val="008B0C3C"/>
    <w:rsid w:val="008C44D8"/>
    <w:rsid w:val="008F5706"/>
    <w:rsid w:val="009122F9"/>
    <w:rsid w:val="009209EB"/>
    <w:rsid w:val="00951EE4"/>
    <w:rsid w:val="00952C7E"/>
    <w:rsid w:val="00960077"/>
    <w:rsid w:val="009618AF"/>
    <w:rsid w:val="00962E7C"/>
    <w:rsid w:val="00974E9B"/>
    <w:rsid w:val="00975C24"/>
    <w:rsid w:val="009812B1"/>
    <w:rsid w:val="009960A8"/>
    <w:rsid w:val="00997A1F"/>
    <w:rsid w:val="009A1160"/>
    <w:rsid w:val="009C2E28"/>
    <w:rsid w:val="009C4EFE"/>
    <w:rsid w:val="009C6C5B"/>
    <w:rsid w:val="009D1927"/>
    <w:rsid w:val="009E039A"/>
    <w:rsid w:val="009F161E"/>
    <w:rsid w:val="00A049CF"/>
    <w:rsid w:val="00A24B9E"/>
    <w:rsid w:val="00A35965"/>
    <w:rsid w:val="00A47BCC"/>
    <w:rsid w:val="00A607C1"/>
    <w:rsid w:val="00A619F6"/>
    <w:rsid w:val="00A74A1F"/>
    <w:rsid w:val="00A77A97"/>
    <w:rsid w:val="00A9440B"/>
    <w:rsid w:val="00AA488B"/>
    <w:rsid w:val="00AB5219"/>
    <w:rsid w:val="00AC6734"/>
    <w:rsid w:val="00AE26F5"/>
    <w:rsid w:val="00AF5068"/>
    <w:rsid w:val="00AF567D"/>
    <w:rsid w:val="00B03F90"/>
    <w:rsid w:val="00B24F2D"/>
    <w:rsid w:val="00B47DCF"/>
    <w:rsid w:val="00B60A2A"/>
    <w:rsid w:val="00B612BD"/>
    <w:rsid w:val="00B72F25"/>
    <w:rsid w:val="00B801F2"/>
    <w:rsid w:val="00B83013"/>
    <w:rsid w:val="00BC16DE"/>
    <w:rsid w:val="00BF7855"/>
    <w:rsid w:val="00C56F1C"/>
    <w:rsid w:val="00C748FD"/>
    <w:rsid w:val="00C853C6"/>
    <w:rsid w:val="00C95C73"/>
    <w:rsid w:val="00CA37FB"/>
    <w:rsid w:val="00CB173C"/>
    <w:rsid w:val="00CB7C32"/>
    <w:rsid w:val="00CC0461"/>
    <w:rsid w:val="00CE1174"/>
    <w:rsid w:val="00CE126C"/>
    <w:rsid w:val="00CF32F0"/>
    <w:rsid w:val="00D009E3"/>
    <w:rsid w:val="00D236A0"/>
    <w:rsid w:val="00D36337"/>
    <w:rsid w:val="00D366CA"/>
    <w:rsid w:val="00D45216"/>
    <w:rsid w:val="00D51B7C"/>
    <w:rsid w:val="00D6323C"/>
    <w:rsid w:val="00D738CB"/>
    <w:rsid w:val="00D90EF2"/>
    <w:rsid w:val="00DA311C"/>
    <w:rsid w:val="00DA78A2"/>
    <w:rsid w:val="00DB1E69"/>
    <w:rsid w:val="00DD516C"/>
    <w:rsid w:val="00DE0CA8"/>
    <w:rsid w:val="00DF32D6"/>
    <w:rsid w:val="00DF6A27"/>
    <w:rsid w:val="00E23C15"/>
    <w:rsid w:val="00E25429"/>
    <w:rsid w:val="00E45081"/>
    <w:rsid w:val="00E46DC6"/>
    <w:rsid w:val="00EC20CA"/>
    <w:rsid w:val="00EC2391"/>
    <w:rsid w:val="00EC3C15"/>
    <w:rsid w:val="00F073AA"/>
    <w:rsid w:val="00F10CCD"/>
    <w:rsid w:val="00F23998"/>
    <w:rsid w:val="00F3020D"/>
    <w:rsid w:val="00F31591"/>
    <w:rsid w:val="00F33A01"/>
    <w:rsid w:val="00F435B8"/>
    <w:rsid w:val="00F50F4F"/>
    <w:rsid w:val="00F63024"/>
    <w:rsid w:val="00F63606"/>
    <w:rsid w:val="00F70D40"/>
    <w:rsid w:val="00FA3894"/>
    <w:rsid w:val="00FE271D"/>
    <w:rsid w:val="00FE3652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33A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5">
    <w:name w:val="Оглавление"/>
    <w:basedOn w:val="a"/>
    <w:link w:val="a4"/>
    <w:rsid w:val="00F33A01"/>
    <w:pPr>
      <w:ind w:firstLine="60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33A01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3A01"/>
    <w:pPr>
      <w:spacing w:line="259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33A01"/>
    <w:pPr>
      <w:spacing w:line="276" w:lineRule="auto"/>
      <w:ind w:firstLine="72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F33A01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F33A01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F33A01"/>
    <w:pPr>
      <w:spacing w:after="340" w:line="27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F33A01"/>
    <w:pPr>
      <w:spacing w:after="460" w:line="283" w:lineRule="auto"/>
      <w:jc w:val="center"/>
    </w:pPr>
    <w:rPr>
      <w:rFonts w:ascii="Courier New" w:eastAsia="Courier New" w:hAnsi="Courier New" w:cs="Courier New"/>
    </w:rPr>
  </w:style>
  <w:style w:type="paragraph" w:customStyle="1" w:styleId="22">
    <w:name w:val="Колонтитул (2)"/>
    <w:basedOn w:val="a"/>
    <w:link w:val="21"/>
    <w:rsid w:val="00F33A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927"/>
    <w:rPr>
      <w:color w:val="000000"/>
    </w:rPr>
  </w:style>
  <w:style w:type="paragraph" w:styleId="ac">
    <w:name w:val="footer"/>
    <w:basedOn w:val="a"/>
    <w:link w:val="ad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92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129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293D"/>
    <w:rPr>
      <w:rFonts w:ascii="Segoe UI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DF6A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eq=doc&amp;base=LAW&amp;n=465798&amp;dst=100010" TargetMode="External"/><Relationship Id="rId18" Type="http://schemas.openxmlformats.org/officeDocument/2006/relationships/hyperlink" Target="https://login.consultant.ru/link/?req=doc&amp;base=LAW&amp;n=465798&amp;dst=3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115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022/b004fed0b70d0f223e4a81f8ad6cd92af90a7e3b/" TargetMode="External"/><Relationship Id="rId17" Type="http://schemas.openxmlformats.org/officeDocument/2006/relationships/hyperlink" Target="https://login.consultant.ru/link/?req=doc&amp;base=LAW&amp;n=465798&amp;dst=10035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10035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3234/f6fe316584e24017e857963f7bbf028432485f08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10005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onsultant.ru/document/cons_doc_LAW_461022/b004fed0b70d0f223e4a81f8ad6cd92af90a7e3b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234/f6fe316584e24017e857963f7bbf028432485f08/" TargetMode="External"/><Relationship Id="rId14" Type="http://schemas.openxmlformats.org/officeDocument/2006/relationships/hyperlink" Target="https://login.consultant.ru/link/?req=doc&amp;base=LAW&amp;n=126420" TargetMode="External"/><Relationship Id="rId22" Type="http://schemas.openxmlformats.org/officeDocument/2006/relationships/hyperlink" Target="http://www.consultant.ru/document/cons_doc_LAW_407208/935a657a2b5f7c7a6436cb756694bb2d649c7a00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C396-6707-469B-82DC-AD0A760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64</Pages>
  <Words>16508</Words>
  <Characters>94097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PC02</cp:lastModifiedBy>
  <cp:revision>43</cp:revision>
  <cp:lastPrinted>2025-03-03T10:08:00Z</cp:lastPrinted>
  <dcterms:created xsi:type="dcterms:W3CDTF">2023-03-28T06:37:00Z</dcterms:created>
  <dcterms:modified xsi:type="dcterms:W3CDTF">2025-03-03T10:14:00Z</dcterms:modified>
</cp:coreProperties>
</file>