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7E" w:rsidRDefault="00ED4538" w:rsidP="00DB23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B237E">
        <w:rPr>
          <w:b/>
          <w:sz w:val="28"/>
          <w:szCs w:val="28"/>
        </w:rPr>
        <w:t>НАГОРСКОГО РАЙОНА</w:t>
      </w:r>
    </w:p>
    <w:p w:rsidR="00DB237E" w:rsidRDefault="00DB237E" w:rsidP="00DB23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B237E" w:rsidRDefault="00DB237E" w:rsidP="00ED4538">
      <w:pPr>
        <w:autoSpaceDE w:val="0"/>
        <w:autoSpaceDN w:val="0"/>
        <w:adjustRightInd w:val="0"/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B237E" w:rsidRDefault="003422C6" w:rsidP="00DB23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</w:t>
      </w:r>
      <w:r w:rsidR="00430199">
        <w:rPr>
          <w:sz w:val="28"/>
          <w:szCs w:val="28"/>
        </w:rPr>
        <w:tab/>
      </w:r>
      <w:r w:rsidR="00430199">
        <w:rPr>
          <w:sz w:val="28"/>
          <w:szCs w:val="28"/>
        </w:rPr>
        <w:tab/>
      </w:r>
      <w:r w:rsidR="00430199">
        <w:rPr>
          <w:sz w:val="28"/>
          <w:szCs w:val="28"/>
        </w:rPr>
        <w:tab/>
      </w:r>
      <w:r w:rsidR="00C976E1">
        <w:rPr>
          <w:sz w:val="28"/>
          <w:szCs w:val="28"/>
        </w:rPr>
        <w:tab/>
      </w:r>
      <w:r w:rsidR="00430199">
        <w:rPr>
          <w:sz w:val="28"/>
          <w:szCs w:val="28"/>
        </w:rPr>
        <w:tab/>
      </w:r>
      <w:r w:rsidR="00884783">
        <w:rPr>
          <w:sz w:val="28"/>
          <w:szCs w:val="28"/>
        </w:rPr>
        <w:tab/>
      </w:r>
      <w:r w:rsidR="00AE70D2">
        <w:rPr>
          <w:sz w:val="28"/>
          <w:szCs w:val="28"/>
        </w:rPr>
        <w:tab/>
      </w:r>
      <w:r w:rsidR="001005E5">
        <w:rPr>
          <w:sz w:val="28"/>
          <w:szCs w:val="28"/>
        </w:rPr>
        <w:tab/>
      </w:r>
      <w:r w:rsidR="00FA1ACB">
        <w:rPr>
          <w:sz w:val="28"/>
          <w:szCs w:val="28"/>
        </w:rPr>
        <w:tab/>
      </w:r>
      <w:r w:rsidR="00C15497">
        <w:rPr>
          <w:sz w:val="28"/>
          <w:szCs w:val="28"/>
        </w:rPr>
        <w:tab/>
      </w:r>
      <w:r w:rsidR="00DB237E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DB237E" w:rsidRDefault="00DB237E" w:rsidP="00DB23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4538">
        <w:rPr>
          <w:sz w:val="28"/>
          <w:szCs w:val="28"/>
        </w:rPr>
        <w:t>пгт Нагорск</w:t>
      </w:r>
    </w:p>
    <w:p w:rsidR="00E307B2" w:rsidRDefault="00E307B2" w:rsidP="00E307B2">
      <w:pPr>
        <w:pStyle w:val="ConsPlusTitle"/>
        <w:spacing w:before="480" w:after="480"/>
        <w:jc w:val="center"/>
        <w:rPr>
          <w:bCs w:val="0"/>
        </w:rPr>
      </w:pPr>
      <w:r w:rsidRPr="00093594">
        <w:t xml:space="preserve">Об утверждении требований к отдельным видам товаров, работ, услуг, закупаемым </w:t>
      </w:r>
      <w:r>
        <w:t>администрацией Нагорского района в 202</w:t>
      </w:r>
      <w:r w:rsidR="00F1587D">
        <w:t>6</w:t>
      </w:r>
      <w:r>
        <w:t xml:space="preserve"> году</w:t>
      </w:r>
    </w:p>
    <w:p w:rsidR="00E307B2" w:rsidRDefault="00E307B2" w:rsidP="00E307B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64A53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>о статьей 19 Федерального закона от 05.04.2013 № 44-ФЗ «О контрактной системе в сфере закупок товаров, работ, услуг для обе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печения государственных и муниципальных нужд», постановлениями адм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нистрации Нагорского района от 22.12.2015 № 552 «</w:t>
      </w:r>
      <w:r w:rsidRPr="004130C0">
        <w:rPr>
          <w:bCs/>
          <w:sz w:val="28"/>
          <w:szCs w:val="28"/>
        </w:rPr>
        <w:t>Об утверждении Треб</w:t>
      </w:r>
      <w:r w:rsidRPr="004130C0">
        <w:rPr>
          <w:bCs/>
          <w:sz w:val="28"/>
          <w:szCs w:val="28"/>
        </w:rPr>
        <w:t>о</w:t>
      </w:r>
      <w:r w:rsidRPr="004130C0">
        <w:rPr>
          <w:bCs/>
          <w:sz w:val="28"/>
          <w:szCs w:val="28"/>
        </w:rPr>
        <w:t>ваний к порядку разработки и принятия правовых актов о нормировании в сфере закупок для обеспечения муниципальных нужд, содержанию указа</w:t>
      </w:r>
      <w:r w:rsidRPr="004130C0">
        <w:rPr>
          <w:bCs/>
          <w:sz w:val="28"/>
          <w:szCs w:val="28"/>
        </w:rPr>
        <w:t>н</w:t>
      </w:r>
      <w:r w:rsidRPr="004130C0">
        <w:rPr>
          <w:bCs/>
          <w:sz w:val="28"/>
          <w:szCs w:val="28"/>
        </w:rPr>
        <w:t>ных актов и обеспечению их исполнения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>от 23.12.2019 № 601-П</w:t>
      </w:r>
      <w:r w:rsidRPr="00D001D8">
        <w:rPr>
          <w:bCs/>
          <w:sz w:val="28"/>
          <w:szCs w:val="28"/>
        </w:rPr>
        <w:t xml:space="preserve"> «</w:t>
      </w:r>
      <w:r w:rsidRPr="00857084">
        <w:rPr>
          <w:bCs/>
          <w:sz w:val="28"/>
          <w:szCs w:val="28"/>
        </w:rPr>
        <w:t>Об у</w:t>
      </w:r>
      <w:r w:rsidRPr="00857084">
        <w:rPr>
          <w:bCs/>
          <w:sz w:val="28"/>
          <w:szCs w:val="28"/>
        </w:rPr>
        <w:t>т</w:t>
      </w:r>
      <w:r w:rsidRPr="00857084">
        <w:rPr>
          <w:bCs/>
          <w:sz w:val="28"/>
          <w:szCs w:val="28"/>
        </w:rPr>
        <w:t xml:space="preserve">верждении Правил определения требований к закупаемым </w:t>
      </w:r>
      <w:r w:rsidRPr="00857084">
        <w:rPr>
          <w:rFonts w:eastAsia="Calibri"/>
          <w:bCs/>
          <w:sz w:val="28"/>
          <w:szCs w:val="28"/>
        </w:rPr>
        <w:t xml:space="preserve">администрацией Нагорского района, </w:t>
      </w:r>
      <w:r w:rsidRPr="00857084">
        <w:rPr>
          <w:sz w:val="28"/>
          <w:szCs w:val="28"/>
        </w:rPr>
        <w:t>ее отраслевыми органами</w:t>
      </w:r>
      <w:r w:rsidRPr="00857084">
        <w:rPr>
          <w:rFonts w:eastAsia="Calibri"/>
          <w:bCs/>
          <w:sz w:val="28"/>
          <w:szCs w:val="28"/>
        </w:rPr>
        <w:t xml:space="preserve"> и подведомственными им к</w:t>
      </w:r>
      <w:r w:rsidRPr="00857084">
        <w:rPr>
          <w:rFonts w:eastAsia="Calibri"/>
          <w:bCs/>
          <w:sz w:val="28"/>
          <w:szCs w:val="28"/>
        </w:rPr>
        <w:t>а</w:t>
      </w:r>
      <w:r w:rsidRPr="00857084">
        <w:rPr>
          <w:rFonts w:eastAsia="Calibri"/>
          <w:bCs/>
          <w:sz w:val="28"/>
          <w:szCs w:val="28"/>
        </w:rPr>
        <w:t>зенными учреждениями</w:t>
      </w:r>
      <w:r w:rsidRPr="00857084">
        <w:rPr>
          <w:bCs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  <w:r>
        <w:rPr>
          <w:bCs/>
          <w:sz w:val="28"/>
          <w:szCs w:val="28"/>
        </w:rPr>
        <w:t>»,</w:t>
      </w:r>
      <w:r w:rsidRPr="00416A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Нагорского района</w:t>
      </w:r>
      <w:r w:rsidRPr="00764A53">
        <w:rPr>
          <w:bCs/>
          <w:sz w:val="28"/>
          <w:szCs w:val="28"/>
        </w:rPr>
        <w:t xml:space="preserve"> ПОСТАНОВЛЯЕТ:</w:t>
      </w:r>
    </w:p>
    <w:p w:rsidR="00E307B2" w:rsidRDefault="00E307B2" w:rsidP="00E307B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>Утвердить требования</w:t>
      </w:r>
      <w:r w:rsidRPr="00A616AF">
        <w:rPr>
          <w:bCs/>
          <w:sz w:val="28"/>
          <w:szCs w:val="28"/>
        </w:rPr>
        <w:t xml:space="preserve"> к отдельным видам товаров, работ, услуг (в том числе предельны</w:t>
      </w:r>
      <w:r>
        <w:rPr>
          <w:bCs/>
          <w:sz w:val="28"/>
          <w:szCs w:val="28"/>
        </w:rPr>
        <w:t>х</w:t>
      </w:r>
      <w:r w:rsidRPr="00A616AF">
        <w:rPr>
          <w:bCs/>
          <w:sz w:val="28"/>
          <w:szCs w:val="28"/>
        </w:rPr>
        <w:t xml:space="preserve"> цен товаров, работ, услуг), закупаемым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цией Нагорского района в форме ведомственного перечня </w:t>
      </w:r>
      <w:r w:rsidRPr="00E51576">
        <w:rPr>
          <w:sz w:val="28"/>
        </w:rPr>
        <w:t>отдельных видов товаров, работ, услуг, в отношении которых устанавливаются потребител</w:t>
      </w:r>
      <w:r w:rsidRPr="00E51576">
        <w:rPr>
          <w:sz w:val="28"/>
        </w:rPr>
        <w:t>ь</w:t>
      </w:r>
      <w:r w:rsidRPr="00E51576">
        <w:rPr>
          <w:sz w:val="28"/>
        </w:rPr>
        <w:t>ские свойства (в том числе характеристики качества) и иные характеристики (в том числе предельные цены товаров, работ, услуг)</w:t>
      </w:r>
      <w:r>
        <w:rPr>
          <w:sz w:val="28"/>
        </w:rPr>
        <w:t xml:space="preserve"> согласно приложения.</w:t>
      </w:r>
    </w:p>
    <w:p w:rsidR="00E307B2" w:rsidRDefault="00E307B2" w:rsidP="00E307B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054479">
        <w:rPr>
          <w:sz w:val="28"/>
          <w:szCs w:val="28"/>
        </w:rPr>
        <w:tab/>
        <w:t xml:space="preserve">При планировании закупок для обеспечения нужд </w:t>
      </w:r>
      <w:r>
        <w:rPr>
          <w:sz w:val="28"/>
          <w:szCs w:val="28"/>
        </w:rPr>
        <w:t xml:space="preserve">администрации Нагорского района </w:t>
      </w:r>
      <w:r w:rsidRPr="00054479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F1587D">
        <w:rPr>
          <w:sz w:val="28"/>
          <w:szCs w:val="28"/>
        </w:rPr>
        <w:t>6</w:t>
      </w:r>
      <w:r w:rsidRPr="00054479">
        <w:rPr>
          <w:sz w:val="28"/>
          <w:szCs w:val="28"/>
        </w:rPr>
        <w:t xml:space="preserve"> год и плановый период структурным подраздел</w:t>
      </w:r>
      <w:r w:rsidRPr="00054479">
        <w:rPr>
          <w:sz w:val="28"/>
          <w:szCs w:val="28"/>
        </w:rPr>
        <w:t>е</w:t>
      </w:r>
      <w:r w:rsidRPr="00054479">
        <w:rPr>
          <w:sz w:val="28"/>
          <w:szCs w:val="28"/>
        </w:rPr>
        <w:lastRenderedPageBreak/>
        <w:t xml:space="preserve">ниям </w:t>
      </w:r>
      <w:r>
        <w:rPr>
          <w:sz w:val="28"/>
          <w:szCs w:val="28"/>
        </w:rPr>
        <w:t>администрации</w:t>
      </w:r>
      <w:r w:rsidRPr="00054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Нагорского района </w:t>
      </w:r>
      <w:r w:rsidRPr="00054479">
        <w:rPr>
          <w:sz w:val="28"/>
          <w:szCs w:val="28"/>
        </w:rPr>
        <w:t xml:space="preserve">руководствоваться настоящим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</w:t>
      </w:r>
      <w:r w:rsidRPr="00054479">
        <w:rPr>
          <w:sz w:val="28"/>
          <w:szCs w:val="28"/>
        </w:rPr>
        <w:t>нием.</w:t>
      </w:r>
    </w:p>
    <w:p w:rsidR="00E307B2" w:rsidRDefault="00E307B2" w:rsidP="00E307B2">
      <w:pPr>
        <w:spacing w:line="276" w:lineRule="auto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7F4175">
        <w:rPr>
          <w:sz w:val="28"/>
          <w:szCs w:val="28"/>
        </w:rPr>
        <w:t xml:space="preserve">Контроль за выполнением настоящего постановления </w:t>
      </w:r>
      <w:r w:rsidR="004F2452">
        <w:rPr>
          <w:sz w:val="28"/>
          <w:szCs w:val="28"/>
        </w:rPr>
        <w:t>оставляю за собой.</w:t>
      </w:r>
    </w:p>
    <w:p w:rsidR="00E307B2" w:rsidRDefault="00E307B2" w:rsidP="00E307B2">
      <w:pPr>
        <w:tabs>
          <w:tab w:val="left" w:pos="1134"/>
        </w:tabs>
        <w:autoSpaceDE w:val="0"/>
        <w:autoSpaceDN w:val="0"/>
        <w:adjustRightInd w:val="0"/>
        <w:spacing w:after="72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  <w:t xml:space="preserve">Настоящее постановление вступает в силу с момента подписания и действует до </w:t>
      </w:r>
      <w:r w:rsidRPr="007F4175">
        <w:rPr>
          <w:bCs/>
          <w:sz w:val="28"/>
          <w:szCs w:val="28"/>
        </w:rPr>
        <w:t>31.12.20</w:t>
      </w:r>
      <w:r>
        <w:rPr>
          <w:bCs/>
          <w:sz w:val="28"/>
          <w:szCs w:val="28"/>
        </w:rPr>
        <w:t>2</w:t>
      </w:r>
      <w:r w:rsidR="00F1587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3"/>
      </w:tblGrid>
      <w:tr w:rsidR="00F1587D" w:rsidTr="00D8104E"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587D" w:rsidRDefault="00F1587D" w:rsidP="00D81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F1587D" w:rsidRDefault="00F1587D" w:rsidP="00D81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экономике и муниципальной</w:t>
            </w:r>
          </w:p>
          <w:p w:rsidR="00F1587D" w:rsidRDefault="00F1587D" w:rsidP="00D81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587D" w:rsidRDefault="00F1587D" w:rsidP="00D8104E">
            <w:pPr>
              <w:autoSpaceDE w:val="0"/>
              <w:autoSpaceDN w:val="0"/>
              <w:adjustRightInd w:val="0"/>
              <w:spacing w:after="360" w:line="276" w:lineRule="auto"/>
              <w:jc w:val="right"/>
              <w:rPr>
                <w:sz w:val="28"/>
                <w:szCs w:val="28"/>
              </w:rPr>
            </w:pPr>
          </w:p>
          <w:p w:rsidR="00F1587D" w:rsidRDefault="00F1587D" w:rsidP="00D8104E">
            <w:pPr>
              <w:autoSpaceDE w:val="0"/>
              <w:autoSpaceDN w:val="0"/>
              <w:adjustRightInd w:val="0"/>
              <w:spacing w:after="360" w:line="276" w:lineRule="auto"/>
              <w:jc w:val="right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>О.В. Двоеглазова</w:t>
            </w:r>
          </w:p>
        </w:tc>
      </w:tr>
    </w:tbl>
    <w:p w:rsidR="00F1587D" w:rsidRDefault="00F1587D" w:rsidP="00F1587D">
      <w:pPr>
        <w:tabs>
          <w:tab w:val="left" w:pos="4536"/>
        </w:tabs>
        <w:autoSpaceDE w:val="0"/>
        <w:autoSpaceDN w:val="0"/>
        <w:adjustRightInd w:val="0"/>
        <w:spacing w:before="360" w:after="4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Подготовлено</w:t>
      </w:r>
    </w:p>
    <w:p w:rsidR="00F1587D" w:rsidRDefault="00F1587D" w:rsidP="00F158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F1587D" w:rsidRDefault="00F1587D" w:rsidP="00F158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отдела экономики и</w:t>
      </w:r>
    </w:p>
    <w:p w:rsidR="00F1587D" w:rsidRDefault="00F1587D" w:rsidP="00F158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работы с малым бизнесом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Рычкова</w:t>
      </w:r>
    </w:p>
    <w:p w:rsidR="00F1587D" w:rsidRDefault="00F1587D" w:rsidP="00F1587D">
      <w:pPr>
        <w:autoSpaceDE w:val="0"/>
        <w:autoSpaceDN w:val="0"/>
        <w:adjustRightInd w:val="0"/>
        <w:spacing w:before="480" w:after="48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F1587D" w:rsidRDefault="00F1587D" w:rsidP="00F158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</w:p>
    <w:p w:rsidR="00F1587D" w:rsidRDefault="00F1587D" w:rsidP="00F1587D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Казакова</w:t>
      </w:r>
    </w:p>
    <w:p w:rsidR="00F1587D" w:rsidRDefault="00F1587D" w:rsidP="00F158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F1587D" w:rsidRDefault="00F1587D" w:rsidP="00F158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бухгалтерского учета</w:t>
      </w:r>
    </w:p>
    <w:p w:rsidR="00F1587D" w:rsidRDefault="00F1587D" w:rsidP="00F158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отчетности – 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Н.Е. Селиванова</w:t>
      </w:r>
    </w:p>
    <w:p w:rsidR="00F1587D" w:rsidRDefault="00F1587D" w:rsidP="00F158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87D" w:rsidRDefault="00F1587D" w:rsidP="00F158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87D" w:rsidRDefault="00F1587D" w:rsidP="00F158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специалист,</w:t>
      </w:r>
    </w:p>
    <w:p w:rsidR="00F1587D" w:rsidRDefault="00F1587D" w:rsidP="00F158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бухгалтер-экономист отдела</w:t>
      </w:r>
    </w:p>
    <w:p w:rsidR="00F1587D" w:rsidRDefault="00F1587D" w:rsidP="00F158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бухгалтерского учета</w:t>
      </w:r>
    </w:p>
    <w:p w:rsidR="00F1587D" w:rsidRPr="001C31D5" w:rsidRDefault="00F1587D" w:rsidP="00F1587D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отчетности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Усатова</w:t>
      </w:r>
    </w:p>
    <w:p w:rsidR="00E307B2" w:rsidRPr="00ED4538" w:rsidRDefault="00E307B2" w:rsidP="00DB23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"/>
        <w:gridCol w:w="8046"/>
      </w:tblGrid>
      <w:tr w:rsidR="00781FF8" w:rsidRPr="001C31D5" w:rsidTr="009259D0">
        <w:tc>
          <w:tcPr>
            <w:tcW w:w="1524" w:type="dxa"/>
          </w:tcPr>
          <w:p w:rsidR="00781FF8" w:rsidRPr="001C31D5" w:rsidRDefault="00781FF8" w:rsidP="009259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>Разослать:</w:t>
            </w:r>
          </w:p>
        </w:tc>
        <w:tc>
          <w:tcPr>
            <w:tcW w:w="8046" w:type="dxa"/>
          </w:tcPr>
          <w:p w:rsidR="00781FF8" w:rsidRPr="001C31D5" w:rsidRDefault="00781FF8" w:rsidP="00884783">
            <w:pPr>
              <w:autoSpaceDE w:val="0"/>
              <w:autoSpaceDN w:val="0"/>
              <w:adjustRightInd w:val="0"/>
              <w:spacing w:after="72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>финансовое управление, управление делами, бухгалтерия,  Ры</w:t>
            </w:r>
            <w:r w:rsidRPr="001C31D5">
              <w:rPr>
                <w:sz w:val="28"/>
                <w:szCs w:val="28"/>
              </w:rPr>
              <w:t>ч</w:t>
            </w:r>
            <w:r w:rsidRPr="001C31D5">
              <w:rPr>
                <w:sz w:val="28"/>
                <w:szCs w:val="28"/>
              </w:rPr>
              <w:t xml:space="preserve">ковой Н.В., Двоеглазовой О.В., Рыловой И.А., архив, отдел по </w:t>
            </w:r>
            <w:r w:rsidRPr="001C31D5">
              <w:rPr>
                <w:sz w:val="28"/>
                <w:szCs w:val="28"/>
              </w:rPr>
              <w:lastRenderedPageBreak/>
              <w:t>экономике и работе с малым бизнесом, сектор архитектуры и градостроительства, отдел жизнеобеспечения, сектор ГО и ЧС, отдел по имуществу и земельным ресурсам, правовой отдел.</w:t>
            </w:r>
          </w:p>
        </w:tc>
      </w:tr>
    </w:tbl>
    <w:p w:rsidR="00781FF8" w:rsidRPr="001C31D5" w:rsidRDefault="00781FF8" w:rsidP="00781FF8">
      <w:pPr>
        <w:spacing w:line="360" w:lineRule="auto"/>
        <w:ind w:right="-232"/>
        <w:jc w:val="both"/>
        <w:rPr>
          <w:sz w:val="28"/>
          <w:szCs w:val="20"/>
        </w:rPr>
      </w:pPr>
      <w:r w:rsidRPr="001C31D5">
        <w:rPr>
          <w:sz w:val="28"/>
          <w:szCs w:val="20"/>
        </w:rPr>
        <w:lastRenderedPageBreak/>
        <w:t>Правовая антикоррупционная экспертиза проведена:</w:t>
      </w:r>
    </w:p>
    <w:p w:rsidR="00781FF8" w:rsidRPr="001C31D5" w:rsidRDefault="00781FF8" w:rsidP="00781FF8">
      <w:pPr>
        <w:spacing w:line="360" w:lineRule="auto"/>
        <w:ind w:right="-233"/>
        <w:jc w:val="both"/>
        <w:rPr>
          <w:sz w:val="28"/>
          <w:szCs w:val="20"/>
        </w:rPr>
      </w:pPr>
      <w:r w:rsidRPr="001C31D5">
        <w:rPr>
          <w:sz w:val="28"/>
          <w:szCs w:val="20"/>
        </w:rPr>
        <w:t>предварительная</w:t>
      </w:r>
      <w:r w:rsidRPr="001C31D5">
        <w:rPr>
          <w:sz w:val="28"/>
          <w:szCs w:val="20"/>
        </w:rPr>
        <w:tab/>
      </w:r>
    </w:p>
    <w:p w:rsidR="00781FF8" w:rsidRPr="00884783" w:rsidRDefault="00781FF8" w:rsidP="00781FF8">
      <w:pPr>
        <w:spacing w:line="360" w:lineRule="auto"/>
        <w:ind w:right="-232"/>
        <w:jc w:val="both"/>
        <w:rPr>
          <w:color w:val="000000" w:themeColor="text1"/>
          <w:sz w:val="28"/>
          <w:szCs w:val="20"/>
        </w:rPr>
      </w:pPr>
      <w:r w:rsidRPr="001C31D5">
        <w:rPr>
          <w:sz w:val="28"/>
          <w:szCs w:val="20"/>
        </w:rPr>
        <w:t>заключительная</w:t>
      </w:r>
      <w:r w:rsidRPr="001C31D5">
        <w:rPr>
          <w:sz w:val="28"/>
          <w:szCs w:val="20"/>
        </w:rPr>
        <w:tab/>
      </w:r>
    </w:p>
    <w:sectPr w:rsidR="00781FF8" w:rsidRPr="00884783" w:rsidSect="00233E91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48A" w:rsidRDefault="00C2148A" w:rsidP="00ED4538">
      <w:r>
        <w:separator/>
      </w:r>
    </w:p>
  </w:endnote>
  <w:endnote w:type="continuationSeparator" w:id="1">
    <w:p w:rsidR="00C2148A" w:rsidRDefault="00C2148A" w:rsidP="00ED4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48A" w:rsidRDefault="00C2148A" w:rsidP="00ED4538">
      <w:r>
        <w:separator/>
      </w:r>
    </w:p>
  </w:footnote>
  <w:footnote w:type="continuationSeparator" w:id="1">
    <w:p w:rsidR="00C2148A" w:rsidRDefault="00C2148A" w:rsidP="00ED4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3377"/>
      <w:docPartObj>
        <w:docPartGallery w:val="Page Numbers (Top of Page)"/>
        <w:docPartUnique/>
      </w:docPartObj>
    </w:sdtPr>
    <w:sdtContent>
      <w:p w:rsidR="00ED4538" w:rsidRDefault="0007625F">
        <w:pPr>
          <w:pStyle w:val="a9"/>
          <w:jc w:val="center"/>
        </w:pPr>
        <w:fldSimple w:instr=" PAGE   \* MERGEFORMAT ">
          <w:r w:rsidR="00F1587D">
            <w:rPr>
              <w:noProof/>
            </w:rPr>
            <w:t>2</w:t>
          </w:r>
        </w:fldSimple>
      </w:p>
    </w:sdtContent>
  </w:sdt>
  <w:p w:rsidR="00ED4538" w:rsidRDefault="00ED453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3376"/>
      <w:docPartObj>
        <w:docPartGallery w:val="Page Numbers (Top of Page)"/>
        <w:docPartUnique/>
      </w:docPartObj>
    </w:sdtPr>
    <w:sdtContent>
      <w:p w:rsidR="00ED4538" w:rsidRDefault="00ED4538">
        <w:pPr>
          <w:pStyle w:val="a9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2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0BDF"/>
    <w:multiLevelType w:val="hybridMultilevel"/>
    <w:tmpl w:val="C2C69C66"/>
    <w:lvl w:ilvl="0" w:tplc="C278F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37E"/>
    <w:rsid w:val="000035DF"/>
    <w:rsid w:val="00030B13"/>
    <w:rsid w:val="000348E3"/>
    <w:rsid w:val="0007248A"/>
    <w:rsid w:val="0007625F"/>
    <w:rsid w:val="000C0EFC"/>
    <w:rsid w:val="001005E5"/>
    <w:rsid w:val="001647C9"/>
    <w:rsid w:val="001A1E2A"/>
    <w:rsid w:val="001B3D3E"/>
    <w:rsid w:val="001B5D1B"/>
    <w:rsid w:val="001B6E67"/>
    <w:rsid w:val="001C5875"/>
    <w:rsid w:val="001E24F1"/>
    <w:rsid w:val="001F2579"/>
    <w:rsid w:val="001F28C2"/>
    <w:rsid w:val="002069F0"/>
    <w:rsid w:val="00233E91"/>
    <w:rsid w:val="00234D8C"/>
    <w:rsid w:val="00276208"/>
    <w:rsid w:val="00292CD4"/>
    <w:rsid w:val="002C523B"/>
    <w:rsid w:val="003422C6"/>
    <w:rsid w:val="00347BDE"/>
    <w:rsid w:val="00354BC1"/>
    <w:rsid w:val="00363BF2"/>
    <w:rsid w:val="003756AE"/>
    <w:rsid w:val="00375926"/>
    <w:rsid w:val="003A5739"/>
    <w:rsid w:val="003C5B5A"/>
    <w:rsid w:val="003E6AA4"/>
    <w:rsid w:val="00404034"/>
    <w:rsid w:val="0041108F"/>
    <w:rsid w:val="00416A07"/>
    <w:rsid w:val="00426195"/>
    <w:rsid w:val="00430199"/>
    <w:rsid w:val="00446064"/>
    <w:rsid w:val="004525FB"/>
    <w:rsid w:val="00461D4C"/>
    <w:rsid w:val="004778DE"/>
    <w:rsid w:val="00492340"/>
    <w:rsid w:val="00495AA8"/>
    <w:rsid w:val="004A16AE"/>
    <w:rsid w:val="004A4562"/>
    <w:rsid w:val="004D6575"/>
    <w:rsid w:val="004F2452"/>
    <w:rsid w:val="004F4A75"/>
    <w:rsid w:val="005001DA"/>
    <w:rsid w:val="005211E3"/>
    <w:rsid w:val="00534FDA"/>
    <w:rsid w:val="005376AA"/>
    <w:rsid w:val="0055029C"/>
    <w:rsid w:val="00557B97"/>
    <w:rsid w:val="00566E57"/>
    <w:rsid w:val="00566F83"/>
    <w:rsid w:val="005932D8"/>
    <w:rsid w:val="005951C3"/>
    <w:rsid w:val="005A0C19"/>
    <w:rsid w:val="005C498C"/>
    <w:rsid w:val="006116A3"/>
    <w:rsid w:val="0061248B"/>
    <w:rsid w:val="00621E67"/>
    <w:rsid w:val="00626C35"/>
    <w:rsid w:val="00634CA5"/>
    <w:rsid w:val="0064747A"/>
    <w:rsid w:val="0065620E"/>
    <w:rsid w:val="00663974"/>
    <w:rsid w:val="006743DB"/>
    <w:rsid w:val="006A7395"/>
    <w:rsid w:val="006E0139"/>
    <w:rsid w:val="007645BF"/>
    <w:rsid w:val="00767F42"/>
    <w:rsid w:val="00781FF8"/>
    <w:rsid w:val="007932A5"/>
    <w:rsid w:val="007A5062"/>
    <w:rsid w:val="007B43FD"/>
    <w:rsid w:val="007D0CFC"/>
    <w:rsid w:val="007F14F5"/>
    <w:rsid w:val="00871614"/>
    <w:rsid w:val="00884783"/>
    <w:rsid w:val="00886AF0"/>
    <w:rsid w:val="008A07E6"/>
    <w:rsid w:val="008A79EE"/>
    <w:rsid w:val="008C47B5"/>
    <w:rsid w:val="008C7B51"/>
    <w:rsid w:val="0090345F"/>
    <w:rsid w:val="009056EF"/>
    <w:rsid w:val="00907EB7"/>
    <w:rsid w:val="009234FF"/>
    <w:rsid w:val="00926EEE"/>
    <w:rsid w:val="00930F5C"/>
    <w:rsid w:val="009414CD"/>
    <w:rsid w:val="00943AD3"/>
    <w:rsid w:val="00947E26"/>
    <w:rsid w:val="00950612"/>
    <w:rsid w:val="00965EA7"/>
    <w:rsid w:val="009B3FDA"/>
    <w:rsid w:val="009B5463"/>
    <w:rsid w:val="009F56AD"/>
    <w:rsid w:val="009F7C52"/>
    <w:rsid w:val="00A06B3F"/>
    <w:rsid w:val="00A12860"/>
    <w:rsid w:val="00A87DBB"/>
    <w:rsid w:val="00A925FA"/>
    <w:rsid w:val="00AA1D71"/>
    <w:rsid w:val="00AE70D2"/>
    <w:rsid w:val="00B10300"/>
    <w:rsid w:val="00B30DE9"/>
    <w:rsid w:val="00B32566"/>
    <w:rsid w:val="00B4395C"/>
    <w:rsid w:val="00B80521"/>
    <w:rsid w:val="00B82C43"/>
    <w:rsid w:val="00B86531"/>
    <w:rsid w:val="00BB2A56"/>
    <w:rsid w:val="00BC7562"/>
    <w:rsid w:val="00C15497"/>
    <w:rsid w:val="00C2148A"/>
    <w:rsid w:val="00C225E5"/>
    <w:rsid w:val="00C342FC"/>
    <w:rsid w:val="00C67EC0"/>
    <w:rsid w:val="00C8064B"/>
    <w:rsid w:val="00C8443F"/>
    <w:rsid w:val="00C976E1"/>
    <w:rsid w:val="00CD1B3B"/>
    <w:rsid w:val="00CF316C"/>
    <w:rsid w:val="00CF5614"/>
    <w:rsid w:val="00CF5F9E"/>
    <w:rsid w:val="00D36EB4"/>
    <w:rsid w:val="00D538A9"/>
    <w:rsid w:val="00D543C0"/>
    <w:rsid w:val="00D71FD1"/>
    <w:rsid w:val="00D82B3C"/>
    <w:rsid w:val="00D97276"/>
    <w:rsid w:val="00DA553E"/>
    <w:rsid w:val="00DB237E"/>
    <w:rsid w:val="00DC3F40"/>
    <w:rsid w:val="00DC44B6"/>
    <w:rsid w:val="00DD1160"/>
    <w:rsid w:val="00DE0052"/>
    <w:rsid w:val="00E148CA"/>
    <w:rsid w:val="00E307B2"/>
    <w:rsid w:val="00E33CCC"/>
    <w:rsid w:val="00E375C0"/>
    <w:rsid w:val="00E4253F"/>
    <w:rsid w:val="00E53A24"/>
    <w:rsid w:val="00E85811"/>
    <w:rsid w:val="00EB6ECA"/>
    <w:rsid w:val="00EC66E4"/>
    <w:rsid w:val="00ED4538"/>
    <w:rsid w:val="00F03436"/>
    <w:rsid w:val="00F06BE8"/>
    <w:rsid w:val="00F11FF5"/>
    <w:rsid w:val="00F12CB3"/>
    <w:rsid w:val="00F1587D"/>
    <w:rsid w:val="00F20F20"/>
    <w:rsid w:val="00F401D4"/>
    <w:rsid w:val="00F44A8F"/>
    <w:rsid w:val="00F51448"/>
    <w:rsid w:val="00F60C8D"/>
    <w:rsid w:val="00F83C3D"/>
    <w:rsid w:val="00F85F01"/>
    <w:rsid w:val="00FA1ACB"/>
    <w:rsid w:val="00FB0262"/>
    <w:rsid w:val="00FD2025"/>
    <w:rsid w:val="00FF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498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2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B237E"/>
    <w:pPr>
      <w:ind w:left="720"/>
      <w:contextualSpacing/>
    </w:pPr>
  </w:style>
  <w:style w:type="table" w:styleId="a4">
    <w:name w:val="Table Grid"/>
    <w:basedOn w:val="a1"/>
    <w:uiPriority w:val="59"/>
    <w:rsid w:val="00550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0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C498C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5C498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6">
    <w:name w:val="Hyperlink"/>
    <w:basedOn w:val="a0"/>
    <w:uiPriority w:val="99"/>
    <w:semiHidden/>
    <w:unhideWhenUsed/>
    <w:rsid w:val="009414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58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87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D45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4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D45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D45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B26F-BA88-4983-9EB2-83ED6E30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7</cp:revision>
  <cp:lastPrinted>2022-06-30T07:47:00Z</cp:lastPrinted>
  <dcterms:created xsi:type="dcterms:W3CDTF">2023-06-02T08:25:00Z</dcterms:created>
  <dcterms:modified xsi:type="dcterms:W3CDTF">2025-05-28T07:32:00Z</dcterms:modified>
</cp:coreProperties>
</file>