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F1" w:rsidRPr="009D63F1" w:rsidRDefault="009D63F1" w:rsidP="009D63F1">
      <w:pPr>
        <w:shd w:val="clear" w:color="auto" w:fill="FFFFFF"/>
        <w:spacing w:before="161" w:after="161" w:line="240" w:lineRule="auto"/>
        <w:outlineLvl w:val="0"/>
        <w:rPr>
          <w:rFonts w:ascii="Merriweather" w:eastAsia="Times New Roman" w:hAnsi="Merriweather" w:cs="Times New Roman"/>
          <w:b/>
          <w:bCs/>
          <w:color w:val="000000"/>
          <w:kern w:val="36"/>
          <w:sz w:val="48"/>
          <w:szCs w:val="48"/>
        </w:rPr>
      </w:pPr>
      <w:r w:rsidRPr="009D63F1">
        <w:rPr>
          <w:rFonts w:ascii="Merriweather" w:eastAsia="Times New Roman" w:hAnsi="Merriweather" w:cs="Times New Roman"/>
          <w:b/>
          <w:bCs/>
          <w:color w:val="000000"/>
          <w:kern w:val="36"/>
          <w:sz w:val="48"/>
          <w:szCs w:val="48"/>
        </w:rPr>
        <w:t>Антитеррор: общие правила безопасности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См. подборку свежих материалов по теме Антитеррор</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К террористическому акту невозможно подготовиться заранее, поэтому следует быть настороже всегда. Проявляйте особую осторожность на многолюдных мероприятиях, в популярных развлекательных заведениях, в крупных торговых комплексах.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Никогда не принимайте от незнакомцев пакеты и сумки, не оставляйте свой багаж без присмотра.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Составьте план действий в чрезвычайных обстоятельствах, у всех членов семьи должны быть записаны номера телефонов родственников и экстренных служб, адреса электронной почты.</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Назначьте место, где вы сможете встретиться с членами вашей семьи в экстренной ситуации. В случае эвакуации возьмите с собой набор предметов первой необходимости и документы.</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Всегда узнавайте, где находятся резервные выходы из помещения.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В доме </w:t>
      </w:r>
      <w:proofErr w:type="gramStart"/>
      <w:r w:rsidRPr="009D63F1">
        <w:rPr>
          <w:rFonts w:ascii="Merriweather" w:eastAsia="Times New Roman" w:hAnsi="Merriweather" w:cs="Times New Roman"/>
          <w:color w:val="000000"/>
          <w:sz w:val="25"/>
          <w:szCs w:val="25"/>
        </w:rPr>
        <w:t>укрепите</w:t>
      </w:r>
      <w:proofErr w:type="gramEnd"/>
      <w:r w:rsidRPr="009D63F1">
        <w:rPr>
          <w:rFonts w:ascii="Merriweather" w:eastAsia="Times New Roman" w:hAnsi="Merriweather" w:cs="Times New Roman"/>
          <w:color w:val="000000"/>
          <w:sz w:val="25"/>
          <w:szCs w:val="25"/>
        </w:rPr>
        <w:t xml:space="preserve"> и опечатайте входы в подвалы и на чердаки, установите </w:t>
      </w:r>
      <w:proofErr w:type="spellStart"/>
      <w:r w:rsidRPr="009D63F1">
        <w:rPr>
          <w:rFonts w:ascii="Merriweather" w:eastAsia="Times New Roman" w:hAnsi="Merriweather" w:cs="Times New Roman"/>
          <w:color w:val="000000"/>
          <w:sz w:val="25"/>
          <w:szCs w:val="25"/>
        </w:rPr>
        <w:t>домофон</w:t>
      </w:r>
      <w:proofErr w:type="spellEnd"/>
      <w:r w:rsidRPr="009D63F1">
        <w:rPr>
          <w:rFonts w:ascii="Merriweather" w:eastAsia="Times New Roman" w:hAnsi="Merriweather" w:cs="Times New Roman"/>
          <w:color w:val="000000"/>
          <w:sz w:val="25"/>
          <w:szCs w:val="25"/>
        </w:rPr>
        <w:t>, освободите лестничные клетки и коридоры от загромождающих предметов. Наблюдайте за прилегающей </w:t>
      </w:r>
      <w:hyperlink r:id="rId4" w:tooltip="территорией вашего дома" w:history="1">
        <w:r w:rsidRPr="009D63F1">
          <w:rPr>
            <w:rFonts w:ascii="Merriweather" w:eastAsia="Times New Roman" w:hAnsi="Merriweather" w:cs="Times New Roman"/>
            <w:color w:val="F88C00"/>
            <w:sz w:val="25"/>
            <w:u w:val="single"/>
          </w:rPr>
          <w:t>территорией вашего дома</w:t>
        </w:r>
      </w:hyperlink>
      <w:r w:rsidRPr="009D63F1">
        <w:rPr>
          <w:rFonts w:ascii="Merriweather" w:eastAsia="Times New Roman" w:hAnsi="Merriweather" w:cs="Times New Roman"/>
          <w:color w:val="000000"/>
          <w:sz w:val="25"/>
          <w:szCs w:val="25"/>
        </w:rPr>
        <w:t>, обращая особое внимание на появление незнакомых лиц и автомобилей, разгрузку мешков и ящиков.</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произошел взрыв, пожар, землетрясение, не пользуйтесь лифтом.</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Отечественный и зарубежный опыт показывает, что общественный транспорт нередко подвергается атакам террористов. Чтобы избежать опасности или снизить возможный уще</w:t>
      </w:r>
      <w:proofErr w:type="gramStart"/>
      <w:r w:rsidRPr="009D63F1">
        <w:rPr>
          <w:rFonts w:ascii="Merriweather" w:eastAsia="Times New Roman" w:hAnsi="Merriweather" w:cs="Times New Roman"/>
          <w:color w:val="000000"/>
          <w:sz w:val="25"/>
          <w:szCs w:val="25"/>
        </w:rPr>
        <w:t>рб в сл</w:t>
      </w:r>
      <w:proofErr w:type="gramEnd"/>
      <w:r w:rsidRPr="009D63F1">
        <w:rPr>
          <w:rFonts w:ascii="Merriweather" w:eastAsia="Times New Roman" w:hAnsi="Merriweather" w:cs="Times New Roman"/>
          <w:color w:val="000000"/>
          <w:sz w:val="25"/>
          <w:szCs w:val="25"/>
        </w:rPr>
        <w:t>учае теракта, необходимо следовать несложным правилам. Ставьте в известность водителя, сотрудников полиции или дежурных по станции об обнаруженных подозрительных предметах или подозрительных лицах.</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Стать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Чтобы не сделать себя мишенью террористов-фанатиков, избегайте обсуждения политических дискуссий, демонстративного чтения религиозных изданий.</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В случае захвата транспортного средства старайтесь не привлекать к себе особого внимания террористов.</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lastRenderedPageBreak/>
        <w:t>В случае штурма безопаснее всего лежать на полу, а если это невозможно, необходимо держаться подальше от окон.</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titerror-posredi.ru_ Антитеррор: общие правила безопасности Антитеррор " style="width:480pt;height:312.9pt"/>
        </w:pic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sidRPr="009D63F1">
        <w:rPr>
          <w:rFonts w:ascii="Merriweather" w:eastAsia="Times New Roman" w:hAnsi="Merriweather" w:cs="Times New Roman"/>
          <w:color w:val="000000"/>
          <w:sz w:val="25"/>
          <w:szCs w:val="25"/>
        </w:rPr>
        <w:t>помешать службам предотвратить</w:t>
      </w:r>
      <w:proofErr w:type="gramEnd"/>
      <w:r w:rsidRPr="009D63F1">
        <w:rPr>
          <w:rFonts w:ascii="Merriweather" w:eastAsia="Times New Roman" w:hAnsi="Merriweather" w:cs="Times New Roman"/>
          <w:color w:val="000000"/>
          <w:sz w:val="25"/>
          <w:szCs w:val="25"/>
        </w:rPr>
        <w:t xml:space="preserve"> преступление или уменьшить его последствия.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w:t>
      </w:r>
    </w:p>
    <w:p w:rsidR="009D63F1" w:rsidRPr="009D63F1" w:rsidRDefault="009D63F1" w:rsidP="009D63F1">
      <w:pPr>
        <w:shd w:val="clear" w:color="auto" w:fill="FFFFFF"/>
        <w:spacing w:before="356" w:after="0" w:line="240" w:lineRule="auto"/>
        <w:outlineLvl w:val="1"/>
        <w:rPr>
          <w:rFonts w:ascii="Merriweather" w:eastAsia="Times New Roman" w:hAnsi="Merriweather" w:cs="Times New Roman"/>
          <w:b/>
          <w:bCs/>
          <w:color w:val="000000"/>
          <w:sz w:val="36"/>
          <w:szCs w:val="36"/>
        </w:rPr>
      </w:pPr>
      <w:r w:rsidRPr="009D63F1">
        <w:rPr>
          <w:rFonts w:ascii="Merriweather" w:eastAsia="Times New Roman" w:hAnsi="Merriweather" w:cs="Times New Roman"/>
          <w:b/>
          <w:bCs/>
          <w:color w:val="000000"/>
          <w:sz w:val="36"/>
          <w:szCs w:val="36"/>
        </w:rPr>
        <w:t>Памятка как вести себя при угрозе террористического акта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Признаки, которые могут указывать на наличие взрывного устройства: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xml:space="preserve">— наличие на обнаруженном предмете проводов, веревок, </w:t>
      </w:r>
      <w:proofErr w:type="spellStart"/>
      <w:r w:rsidRPr="009D63F1">
        <w:rPr>
          <w:rFonts w:ascii="Merriweather" w:eastAsia="Times New Roman" w:hAnsi="Merriweather" w:cs="Times New Roman"/>
          <w:i/>
          <w:iCs/>
          <w:color w:val="000000"/>
          <w:sz w:val="25"/>
        </w:rPr>
        <w:t>изоленты</w:t>
      </w:r>
      <w:proofErr w:type="spellEnd"/>
      <w:r w:rsidRPr="009D63F1">
        <w:rPr>
          <w:rFonts w:ascii="Merriweather" w:eastAsia="Times New Roman" w:hAnsi="Merriweather" w:cs="Times New Roman"/>
          <w:i/>
          <w:iCs/>
          <w:color w:val="000000"/>
          <w:sz w:val="25"/>
        </w:rPr>
        <w:t>;</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подозрительные звуки, щелчки, тиканье часов, издаваемые предметом;</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от предмета исходит характерный запах миндаля или другой необычный запах.</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pict>
          <v:shape id="_x0000_i1026" type="#_x0000_t75" alt="antiterror-posredi.ru-terakt-na-zheleznoj-doroge Антитеррор: общие правила безопасности Антитеррор " style="width:480pt;height:322.65pt"/>
        </w:pic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См. подборку свежих материалов по теме Антитеррор</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Причины, служащие поводом для опасения: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нахождение подозрительных лиц до обнаружения этого предмета;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угрозы лично, по телефону или в почтовых отправлениях.</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Действия: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2. Немедленно сообщить об обнаружении подозрительного предмета в правоохранительные органы.</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3. Освободить от людей опасную зону в радиусе не менее 100м.</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4. По возможности обеспечить охрану подозрительного предмета и опасной зоны.</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5. Необходимо обеспечить (помочь обеспечить) организованную эвакуацию людей с территории, прилегающей к опасной зоне.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lastRenderedPageBreak/>
        <w:t>6.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7. Не сообщать об угрозе взрыва никому, кроме тех, кому необходимо знать о случившемся, чтобы не создавать панику.</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Предмет может иметь любой вид: сумка, сверток, пакет и т.п., находящиеся бесхозно в месте возможного присутствия большого количества людей, вблизи </w:t>
      </w:r>
      <w:proofErr w:type="spellStart"/>
      <w:r w:rsidRPr="009D63F1">
        <w:rPr>
          <w:rFonts w:ascii="Merriweather" w:eastAsia="Times New Roman" w:hAnsi="Merriweather" w:cs="Times New Roman"/>
          <w:color w:val="000000"/>
          <w:sz w:val="25"/>
          <w:szCs w:val="25"/>
        </w:rPr>
        <w:t>взрыво</w:t>
      </w:r>
      <w:proofErr w:type="spellEnd"/>
      <w:r w:rsidRPr="009D63F1">
        <w:rPr>
          <w:rFonts w:ascii="Merriweather" w:eastAsia="Times New Roman" w:hAnsi="Merriweather" w:cs="Times New Roman"/>
          <w:color w:val="000000"/>
          <w:sz w:val="25"/>
          <w:szCs w:val="25"/>
        </w:rPr>
        <w:t>- и пожароопасных мест, расположения различного рода коммуникаций.</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Также по своему внешнему виду он может быть похож на взрывное устройство (граната, мина, снаряд и т.п.); могут торчать проводки, веревочки, </w:t>
      </w:r>
      <w:proofErr w:type="spellStart"/>
      <w:r w:rsidRPr="009D63F1">
        <w:rPr>
          <w:rFonts w:ascii="Merriweather" w:eastAsia="Times New Roman" w:hAnsi="Merriweather" w:cs="Times New Roman"/>
          <w:color w:val="000000"/>
          <w:sz w:val="25"/>
          <w:szCs w:val="25"/>
        </w:rPr>
        <w:t>изолента</w:t>
      </w:r>
      <w:proofErr w:type="spellEnd"/>
      <w:r w:rsidRPr="009D63F1">
        <w:rPr>
          <w:rFonts w:ascii="Merriweather" w:eastAsia="Times New Roman" w:hAnsi="Merriweather" w:cs="Times New Roman"/>
          <w:color w:val="000000"/>
          <w:sz w:val="25"/>
          <w:szCs w:val="25"/>
        </w:rPr>
        <w:t>, скотч; возможно тиканье часового механизма, механическое жужжание, другие звуки; иметь запах миндаля или другой незнакомый запах.</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См. подборку свежих материалов по теме Антитеррор</w:t>
      </w:r>
    </w:p>
    <w:p w:rsidR="009D63F1" w:rsidRPr="009D63F1" w:rsidRDefault="009D63F1" w:rsidP="009D63F1">
      <w:pPr>
        <w:shd w:val="clear" w:color="auto" w:fill="FFFFFF"/>
        <w:spacing w:before="356" w:after="0" w:line="240" w:lineRule="auto"/>
        <w:jc w:val="both"/>
        <w:outlineLvl w:val="1"/>
        <w:rPr>
          <w:rFonts w:ascii="Merriweather" w:eastAsia="Times New Roman" w:hAnsi="Merriweather" w:cs="Times New Roman"/>
          <w:b/>
          <w:bCs/>
          <w:color w:val="000000"/>
          <w:sz w:val="36"/>
          <w:szCs w:val="36"/>
        </w:rPr>
      </w:pPr>
      <w:r w:rsidRPr="009D63F1">
        <w:rPr>
          <w:rFonts w:ascii="Merriweather" w:eastAsia="Times New Roman" w:hAnsi="Merriweather" w:cs="Times New Roman"/>
          <w:b/>
          <w:bCs/>
          <w:color w:val="000000"/>
          <w:sz w:val="36"/>
          <w:szCs w:val="36"/>
        </w:rPr>
        <w:t>Правила поведения при угрозе террористического акта. Страничка детской безопасности на сайте Национального антитеррористического комитета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b/>
          <w:bCs/>
          <w:i/>
          <w:iCs/>
          <w:color w:val="000000"/>
          <w:sz w:val="25"/>
        </w:rPr>
        <w:t>Что такое терроризм?</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Это одно из самых страшных преступлений. Цель террористов – убить за один раз как можно больше людей или захватить </w:t>
      </w:r>
      <w:proofErr w:type="gramStart"/>
      <w:r w:rsidRPr="009D63F1">
        <w:rPr>
          <w:rFonts w:ascii="Merriweather" w:eastAsia="Times New Roman" w:hAnsi="Merriweather" w:cs="Times New Roman"/>
          <w:color w:val="000000"/>
          <w:sz w:val="25"/>
          <w:szCs w:val="25"/>
        </w:rPr>
        <w:t>побольше</w:t>
      </w:r>
      <w:proofErr w:type="gramEnd"/>
      <w:r w:rsidRPr="009D63F1">
        <w:rPr>
          <w:rFonts w:ascii="Merriweather" w:eastAsia="Times New Roman" w:hAnsi="Merriweather" w:cs="Times New Roman"/>
          <w:color w:val="000000"/>
          <w:sz w:val="25"/>
          <w:szCs w:val="25"/>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Скорее </w:t>
      </w:r>
      <w:proofErr w:type="gramStart"/>
      <w:r w:rsidRPr="009D63F1">
        <w:rPr>
          <w:rFonts w:ascii="Merriweather" w:eastAsia="Times New Roman" w:hAnsi="Merriweather" w:cs="Times New Roman"/>
          <w:color w:val="000000"/>
          <w:sz w:val="25"/>
          <w:szCs w:val="25"/>
        </w:rPr>
        <w:t>всего</w:t>
      </w:r>
      <w:proofErr w:type="gramEnd"/>
      <w:r w:rsidRPr="009D63F1">
        <w:rPr>
          <w:rFonts w:ascii="Merriweather" w:eastAsia="Times New Roman" w:hAnsi="Merriweather" w:cs="Times New Roman"/>
          <w:color w:val="000000"/>
          <w:sz w:val="25"/>
          <w:szCs w:val="25"/>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i/>
          <w:iCs/>
          <w:color w:val="000000"/>
          <w:sz w:val="27"/>
          <w:szCs w:val="27"/>
        </w:rPr>
        <w:t>Это не игра!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Главное: вы никогда не должны бояться. Но всегда должны быть настороже.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lastRenderedPageBreak/>
        <w:t>Нужно быть внимательным к тому, что происходит вокруг, замечать, все ли нормально.</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Надо знать, где находятся выходы из здания, в котором вы находитесь – школе, кинотеатре, спортивном клубе.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Надо знать, где находятся ближайшие </w:t>
      </w:r>
      <w:proofErr w:type="spellStart"/>
      <w:r w:rsidRPr="009D63F1">
        <w:rPr>
          <w:rFonts w:ascii="Merriweather" w:eastAsia="Times New Roman" w:hAnsi="Merriweather" w:cs="Times New Roman"/>
          <w:color w:val="000000"/>
          <w:sz w:val="25"/>
          <w:szCs w:val="25"/>
        </w:rPr>
        <w:t>травмопункт</w:t>
      </w:r>
      <w:proofErr w:type="spellEnd"/>
      <w:r w:rsidRPr="009D63F1">
        <w:rPr>
          <w:rFonts w:ascii="Merriweather" w:eastAsia="Times New Roman" w:hAnsi="Merriweather" w:cs="Times New Roman"/>
          <w:color w:val="000000"/>
          <w:sz w:val="25"/>
          <w:szCs w:val="25"/>
        </w:rPr>
        <w:t xml:space="preserve"> и поликлиника, на случай если вы или кто-то из ваших родных или знакомых получил ранение или травму.</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объявили эвакуацию, помните, что надо держаться подальше от окон, стеклянных дверей и перегородок.</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Нельзя принимать пакеты, сумки, коробки и ДАЖЕ ПОДАРКИ! от посторонних людей.</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В чрезвычайных ситуациях следуйте указаниям родителей и старших.</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все же бедствие произошло, не мешайте работе спасателей, милиционеров, врачей, пожарных.</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pict>
          <v:shape id="_x0000_i1027" type="#_x0000_t75" alt="terakt-na-zheleznodorozhnom-transporte-640x416 Антитеррор: общие правила безопасности Антитеррор " style="width:480pt;height:312pt"/>
        </w:pic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i/>
          <w:iCs/>
          <w:color w:val="000000"/>
          <w:sz w:val="27"/>
          <w:szCs w:val="27"/>
        </w:rPr>
        <w:t>Там, где много людей, не всегда безопаснее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proofErr w:type="gramStart"/>
      <w:r w:rsidRPr="009D63F1">
        <w:rPr>
          <w:rFonts w:ascii="Merriweather" w:eastAsia="Times New Roman" w:hAnsi="Merriweather" w:cs="Times New Roman"/>
          <w:color w:val="000000"/>
          <w:sz w:val="25"/>
          <w:szCs w:val="25"/>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9D63F1">
        <w:rPr>
          <w:rFonts w:ascii="Merriweather" w:eastAsia="Times New Roman" w:hAnsi="Merriweather" w:cs="Times New Roman"/>
          <w:color w:val="000000"/>
          <w:sz w:val="25"/>
          <w:szCs w:val="25"/>
        </w:rPr>
        <w:t xml:space="preserve"> Поэтому, посещая такие места, нужно быть внимательным и обращать внимание на все подозрительное и сообщать об этом родителям.</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Террористические акты бывают нескольких видов: захват заложников, угоны транспортных средств вместе с пассажирами, взрывы.</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i/>
          <w:iCs/>
          <w:color w:val="000000"/>
          <w:sz w:val="27"/>
          <w:szCs w:val="27"/>
        </w:rPr>
        <w:t>Особые вещи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Это поможет вам и вашим родителям, если будет нужно, быстро уехать или уйти в безопасное место, не теряя времени на сборы необходимых вещей.</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lastRenderedPageBreak/>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r>
        <w:rPr>
          <w:rFonts w:ascii="Merriweather" w:eastAsia="Times New Roman" w:hAnsi="Merriweather" w:cs="Times New Roman"/>
          <w:noProof/>
          <w:color w:val="000000"/>
          <w:sz w:val="25"/>
          <w:szCs w:val="25"/>
        </w:rPr>
        <w:drawing>
          <wp:inline distT="0" distB="0" distL="0" distR="0">
            <wp:extent cx="11430" cy="11430"/>
            <wp:effectExtent l="0" t="0" r="0" b="0"/>
            <wp:docPr id="4" name="Рисунок 4" descr="3 Антитеррор: общие правила безопасности Антитерр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Антитеррор: общие правила безопасности Антитеррор "/>
                    <pic:cNvPicPr>
                      <a:picLocks noChangeAspect="1" noChangeArrowheads="1"/>
                    </pic:cNvPicPr>
                  </pic:nvPicPr>
                  <pic:blipFill>
                    <a:blip r:embed="rId5"/>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9D63F1" w:rsidRPr="009D63F1" w:rsidRDefault="009D63F1" w:rsidP="009D63F1">
      <w:pPr>
        <w:shd w:val="clear" w:color="auto" w:fill="FFFFFF"/>
        <w:spacing w:before="100" w:beforeAutospacing="1" w:after="100" w:afterAutospacing="1" w:line="240" w:lineRule="auto"/>
        <w:outlineLvl w:val="3"/>
        <w:rPr>
          <w:rFonts w:ascii="Merriweather" w:eastAsia="Times New Roman" w:hAnsi="Merriweather" w:cs="Times New Roman"/>
          <w:b/>
          <w:bCs/>
          <w:color w:val="000000"/>
          <w:sz w:val="25"/>
          <w:szCs w:val="25"/>
        </w:rPr>
      </w:pPr>
      <w:r w:rsidRPr="009D63F1">
        <w:rPr>
          <w:rFonts w:ascii="Merriweather" w:eastAsia="Times New Roman" w:hAnsi="Merriweather" w:cs="Times New Roman"/>
          <w:b/>
          <w:bCs/>
          <w:color w:val="000000"/>
          <w:sz w:val="25"/>
          <w:szCs w:val="25"/>
        </w:rPr>
        <w:t>Мы предлагаем поместить туда следующие вещи: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пару любимых книжек,</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карандаши, ручки, бумагу,</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ножницы и клей,</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маленькую игрушку, головоломки,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i/>
          <w:iCs/>
          <w:color w:val="000000"/>
          <w:sz w:val="25"/>
        </w:rPr>
        <w:t>• фотографии семьи и любимых домашних животных.</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pict>
          <v:shape id="_x0000_i1028" type="#_x0000_t75" alt="antiterror-obshhie-pravila-bezopasnosti-posredi.ru_ Антитеррор: общие правила безопасности Антитеррор " style="width:480pt;height:5in"/>
        </w:pic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i/>
          <w:iCs/>
          <w:color w:val="000000"/>
          <w:sz w:val="27"/>
          <w:szCs w:val="27"/>
        </w:rPr>
        <w:t>Если вы попали в заложники…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В этом случае надо помнить следующее: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Обычно скрыться с места, где появились террористы, собравшиеся захватить заложников, можно только в течение первых нескольких минут.</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Не пытайтесь вырваться, пользуясь </w:t>
      </w:r>
      <w:proofErr w:type="spellStart"/>
      <w:r w:rsidRPr="009D63F1">
        <w:rPr>
          <w:rFonts w:ascii="Merriweather" w:eastAsia="Times New Roman" w:hAnsi="Merriweather" w:cs="Times New Roman"/>
          <w:color w:val="000000"/>
          <w:sz w:val="25"/>
          <w:szCs w:val="25"/>
        </w:rPr>
        <w:t>электрошокерами</w:t>
      </w:r>
      <w:proofErr w:type="spellEnd"/>
      <w:r w:rsidRPr="009D63F1">
        <w:rPr>
          <w:rFonts w:ascii="Merriweather" w:eastAsia="Times New Roman" w:hAnsi="Merriweather" w:cs="Times New Roman"/>
          <w:color w:val="000000"/>
          <w:sz w:val="25"/>
          <w:szCs w:val="25"/>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lastRenderedPageBreak/>
        <w:t xml:space="preserve">Ни в коем случае не нужно кричать, высказывать свое возмущение, громко плакать, </w:t>
      </w:r>
      <w:proofErr w:type="gramStart"/>
      <w:r w:rsidRPr="009D63F1">
        <w:rPr>
          <w:rFonts w:ascii="Merriweather" w:eastAsia="Times New Roman" w:hAnsi="Merriweather" w:cs="Times New Roman"/>
          <w:color w:val="000000"/>
          <w:sz w:val="25"/>
          <w:szCs w:val="25"/>
        </w:rPr>
        <w:t>потому</w:t>
      </w:r>
      <w:proofErr w:type="gramEnd"/>
      <w:r w:rsidRPr="009D63F1">
        <w:rPr>
          <w:rFonts w:ascii="Merriweather" w:eastAsia="Times New Roman" w:hAnsi="Merriweather" w:cs="Times New Roman"/>
          <w:color w:val="000000"/>
          <w:sz w:val="25"/>
          <w:szCs w:val="25"/>
        </w:rPr>
        <w:t xml:space="preserve"> что террористы все равно не откажутся от своих намерений. Плач и крики только еще больше раздражают и озлобляют террористов.</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hyperlink r:id="rId6" w:tgtFrame="_blank" w:history="1">
        <w:r w:rsidRPr="009D63F1">
          <w:rPr>
            <w:rFonts w:ascii="Merriweather" w:eastAsia="Times New Roman" w:hAnsi="Merriweather" w:cs="Times New Roman"/>
            <w:color w:val="F88C00"/>
            <w:sz w:val="25"/>
            <w:szCs w:val="25"/>
          </w:rPr>
          <w:pict>
            <v:shape id="_x0000_i1029" type="#_x0000_t75" alt="3463647744 Антитеррор: общие правила безопасности Антитеррор " href="https://posredi.ru/wp-content/uploads/2014/10/3463647744.jpg" target="&quot;_blank&quot;" style="width:480pt;height:355.55pt" o:button="t"/>
          </w:pict>
        </w:r>
      </w:hyperlink>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pict>
          <v:shape id="_x0000_i1030" type="#_x0000_t75" alt="terrorist-antiterror Антитеррор: общие правила безопасности Антитеррор " style="width:480pt;height:270.2pt"/>
        </w:pic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у вас есть раны, старайтесь как можно меньше двигаться – это уменьшит потерю крови.</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color w:val="000000"/>
          <w:sz w:val="27"/>
          <w:szCs w:val="27"/>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Если раздаются хлопки </w:t>
      </w:r>
      <w:proofErr w:type="spellStart"/>
      <w:r w:rsidRPr="009D63F1">
        <w:rPr>
          <w:rFonts w:ascii="Merriweather" w:eastAsia="Times New Roman" w:hAnsi="Merriweather" w:cs="Times New Roman"/>
          <w:color w:val="000000"/>
          <w:sz w:val="25"/>
          <w:szCs w:val="25"/>
        </w:rPr>
        <w:t>светошумовых</w:t>
      </w:r>
      <w:proofErr w:type="spellEnd"/>
      <w:r w:rsidRPr="009D63F1">
        <w:rPr>
          <w:rFonts w:ascii="Merriweather" w:eastAsia="Times New Roman" w:hAnsi="Merriweather" w:cs="Times New Roman"/>
          <w:color w:val="000000"/>
          <w:sz w:val="25"/>
          <w:szCs w:val="25"/>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Ни в коем случае не хватайтесь за брошенное террористами оружие!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После освобождения надо обязательно сказать спасателям свои имя, фамилию, адрес, где вы живете.</w: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i/>
          <w:iCs/>
          <w:color w:val="000000"/>
          <w:sz w:val="27"/>
          <w:szCs w:val="27"/>
        </w:rPr>
        <w:t>Если взорвалась бомба…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При взрыве обязательно надо упасть на пол.</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lastRenderedPageBreak/>
        <w:t>Если в здании или в помещении, где вы находитесь, произошел взрыв, главное – сохранять спокойствие.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Будьте уверены, что сможете выбраться. После того как взрыв произошел, надо как можно скорее покинуть это здание и помещение.</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Ни в коем случае не задерживайтесь для того, чтобы собрать свои книги, игрушки, другие вещи, или для того, чтобы позвонить.</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дым и огонь не дают вам пройти, обязательно закройте дверь и ищите другой выход из здания.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Если ручка или сама дверь горячая, никогда не открывайте ее. В крайнем </w:t>
      </w:r>
      <w:proofErr w:type="gramStart"/>
      <w:r w:rsidRPr="009D63F1">
        <w:rPr>
          <w:rFonts w:ascii="Merriweather" w:eastAsia="Times New Roman" w:hAnsi="Merriweather" w:cs="Times New Roman"/>
          <w:color w:val="000000"/>
          <w:sz w:val="25"/>
          <w:szCs w:val="25"/>
        </w:rPr>
        <w:t>случае</w:t>
      </w:r>
      <w:proofErr w:type="gramEnd"/>
      <w:r w:rsidRPr="009D63F1">
        <w:rPr>
          <w:rFonts w:ascii="Merriweather" w:eastAsia="Times New Roman" w:hAnsi="Merriweather" w:cs="Times New Roman"/>
          <w:color w:val="000000"/>
          <w:sz w:val="25"/>
          <w:szCs w:val="25"/>
        </w:rPr>
        <w:t xml:space="preserve"> выбираться из здания можно через окна.</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pict>
          <v:shape id="_x0000_i1031" type="#_x0000_t75" alt="london-terrorist-attack-2013 Антитеррор: общие правила безопасности Антитеррор " style="width:480pt;height:320pt"/>
        </w:pict>
      </w:r>
    </w:p>
    <w:p w:rsidR="009D63F1" w:rsidRPr="009D63F1" w:rsidRDefault="009D63F1" w:rsidP="009D63F1">
      <w:pPr>
        <w:shd w:val="clear" w:color="auto" w:fill="FFFFFF"/>
        <w:spacing w:before="356" w:after="0" w:line="240" w:lineRule="auto"/>
        <w:outlineLvl w:val="2"/>
        <w:rPr>
          <w:rFonts w:ascii="Merriweather" w:eastAsia="Times New Roman" w:hAnsi="Merriweather" w:cs="Times New Roman"/>
          <w:b/>
          <w:bCs/>
          <w:color w:val="000000"/>
          <w:sz w:val="27"/>
          <w:szCs w:val="27"/>
        </w:rPr>
      </w:pPr>
      <w:r w:rsidRPr="009D63F1">
        <w:rPr>
          <w:rFonts w:ascii="Merriweather" w:eastAsia="Times New Roman" w:hAnsi="Merriweather" w:cs="Times New Roman"/>
          <w:b/>
          <w:bCs/>
          <w:i/>
          <w:iCs/>
          <w:color w:val="000000"/>
          <w:sz w:val="27"/>
          <w:szCs w:val="27"/>
        </w:rPr>
        <w:t>Если вас завалило…</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b/>
          <w:bCs/>
          <w:i/>
          <w:iCs/>
          <w:color w:val="000000"/>
          <w:sz w:val="25"/>
        </w:rPr>
        <w:t>Как быть с домашними животными?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lastRenderedPageBreak/>
        <w:t>Брать с собой животных нельзя только тогда, когда вы идете в специальное убежище. Там могут находиться только люди.</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9D63F1" w:rsidRPr="009D63F1" w:rsidRDefault="009D63F1" w:rsidP="009D63F1">
      <w:pPr>
        <w:shd w:val="clear" w:color="auto" w:fill="FFFFFF"/>
        <w:spacing w:before="356" w:after="0" w:line="240" w:lineRule="auto"/>
        <w:jc w:val="center"/>
        <w:outlineLvl w:val="1"/>
        <w:rPr>
          <w:rFonts w:ascii="Merriweather" w:eastAsia="Times New Roman" w:hAnsi="Merriweather" w:cs="Times New Roman"/>
          <w:b/>
          <w:bCs/>
          <w:color w:val="000000"/>
          <w:sz w:val="36"/>
          <w:szCs w:val="36"/>
        </w:rPr>
      </w:pPr>
      <w:r w:rsidRPr="009D63F1">
        <w:rPr>
          <w:rFonts w:ascii="Merriweather" w:eastAsia="Times New Roman" w:hAnsi="Merriweather" w:cs="Times New Roman"/>
          <w:b/>
          <w:bCs/>
          <w:i/>
          <w:iCs/>
          <w:color w:val="000000"/>
          <w:sz w:val="36"/>
          <w:szCs w:val="36"/>
        </w:rPr>
        <w:t>Важные советы</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9D63F1">
        <w:rPr>
          <w:rFonts w:ascii="Merriweather" w:eastAsia="Times New Roman" w:hAnsi="Merriweather" w:cs="Times New Roman"/>
          <w:b/>
          <w:bCs/>
          <w:color w:val="000000"/>
          <w:sz w:val="25"/>
        </w:rPr>
        <w:t xml:space="preserve">Но, что </w:t>
      </w:r>
      <w:proofErr w:type="gramStart"/>
      <w:r w:rsidRPr="009D63F1">
        <w:rPr>
          <w:rFonts w:ascii="Merriweather" w:eastAsia="Times New Roman" w:hAnsi="Merriweather" w:cs="Times New Roman"/>
          <w:b/>
          <w:bCs/>
          <w:color w:val="000000"/>
          <w:sz w:val="25"/>
        </w:rPr>
        <w:t>бы</w:t>
      </w:r>
      <w:proofErr w:type="gramEnd"/>
      <w:r w:rsidRPr="009D63F1">
        <w:rPr>
          <w:rFonts w:ascii="Merriweather" w:eastAsia="Times New Roman" w:hAnsi="Merriweather" w:cs="Times New Roman"/>
          <w:b/>
          <w:bCs/>
          <w:color w:val="000000"/>
          <w:sz w:val="25"/>
        </w:rPr>
        <w:t xml:space="preserve"> ни случилось, не забывайте, что:</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9D63F1">
        <w:rPr>
          <w:rFonts w:ascii="Merriweather" w:eastAsia="Times New Roman" w:hAnsi="Merriweather" w:cs="Times New Roman"/>
          <w:color w:val="000000"/>
          <w:sz w:val="25"/>
          <w:szCs w:val="25"/>
        </w:rPr>
        <w:t>можете найти друзей и скоро все будет</w:t>
      </w:r>
      <w:proofErr w:type="gramEnd"/>
      <w:r w:rsidRPr="009D63F1">
        <w:rPr>
          <w:rFonts w:ascii="Merriweather" w:eastAsia="Times New Roman" w:hAnsi="Merriweather" w:cs="Times New Roman"/>
          <w:color w:val="000000"/>
          <w:sz w:val="25"/>
          <w:szCs w:val="25"/>
        </w:rPr>
        <w:t xml:space="preserve"> хорошо.</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pict>
          <v:shape id="_x0000_i1032" type="#_x0000_t75" alt="sochi-hotbed-terrorism12820643359 Антитеррор: общие правила безопасности Антитеррор " style="width:480pt;height:270.2pt"/>
        </w:pic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t>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9D63F1" w:rsidRPr="009D63F1" w:rsidRDefault="009D63F1" w:rsidP="009D63F1">
      <w:pPr>
        <w:shd w:val="clear" w:color="auto" w:fill="FFFFFF"/>
        <w:spacing w:before="356" w:after="0" w:line="240" w:lineRule="auto"/>
        <w:jc w:val="both"/>
        <w:rPr>
          <w:rFonts w:ascii="Merriweather" w:eastAsia="Times New Roman" w:hAnsi="Merriweather" w:cs="Times New Roman"/>
          <w:color w:val="000000"/>
          <w:sz w:val="25"/>
          <w:szCs w:val="25"/>
        </w:rPr>
      </w:pPr>
      <w:r w:rsidRPr="009D63F1">
        <w:rPr>
          <w:rFonts w:ascii="Merriweather" w:eastAsia="Times New Roman" w:hAnsi="Merriweather" w:cs="Times New Roman"/>
          <w:color w:val="000000"/>
          <w:sz w:val="25"/>
          <w:szCs w:val="25"/>
        </w:rPr>
        <w:lastRenderedPageBreak/>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185FE2" w:rsidRPr="009D63F1" w:rsidRDefault="00185FE2" w:rsidP="009D63F1"/>
    <w:sectPr w:rsidR="00185FE2" w:rsidRPr="009D63F1" w:rsidSect="000A2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C2942"/>
    <w:rsid w:val="000A2A7C"/>
    <w:rsid w:val="00185FE2"/>
    <w:rsid w:val="006C2942"/>
    <w:rsid w:val="009D6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7C"/>
  </w:style>
  <w:style w:type="paragraph" w:styleId="1">
    <w:name w:val="heading 1"/>
    <w:basedOn w:val="a"/>
    <w:link w:val="10"/>
    <w:uiPriority w:val="9"/>
    <w:qFormat/>
    <w:rsid w:val="009D63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D63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D63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D63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
    <w:name w:val="news-title"/>
    <w:basedOn w:val="a0"/>
    <w:rsid w:val="006C2942"/>
  </w:style>
  <w:style w:type="character" w:styleId="a4">
    <w:name w:val="Strong"/>
    <w:basedOn w:val="a0"/>
    <w:uiPriority w:val="22"/>
    <w:qFormat/>
    <w:rsid w:val="006C2942"/>
    <w:rPr>
      <w:b/>
      <w:bCs/>
    </w:rPr>
  </w:style>
  <w:style w:type="character" w:customStyle="1" w:styleId="10">
    <w:name w:val="Заголовок 1 Знак"/>
    <w:basedOn w:val="a0"/>
    <w:link w:val="1"/>
    <w:uiPriority w:val="9"/>
    <w:rsid w:val="009D63F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D63F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D63F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D63F1"/>
    <w:rPr>
      <w:rFonts w:ascii="Times New Roman" w:eastAsia="Times New Roman" w:hAnsi="Times New Roman" w:cs="Times New Roman"/>
      <w:b/>
      <w:bCs/>
      <w:sz w:val="24"/>
      <w:szCs w:val="24"/>
    </w:rPr>
  </w:style>
  <w:style w:type="character" w:styleId="a5">
    <w:name w:val="Emphasis"/>
    <w:basedOn w:val="a0"/>
    <w:uiPriority w:val="20"/>
    <w:qFormat/>
    <w:rsid w:val="009D63F1"/>
    <w:rPr>
      <w:i/>
      <w:iCs/>
    </w:rPr>
  </w:style>
  <w:style w:type="character" w:styleId="a6">
    <w:name w:val="Hyperlink"/>
    <w:basedOn w:val="a0"/>
    <w:uiPriority w:val="99"/>
    <w:semiHidden/>
    <w:unhideWhenUsed/>
    <w:rsid w:val="009D63F1"/>
    <w:rPr>
      <w:color w:val="0000FF"/>
      <w:u w:val="single"/>
    </w:rPr>
  </w:style>
  <w:style w:type="paragraph" w:styleId="a7">
    <w:name w:val="Balloon Text"/>
    <w:basedOn w:val="a"/>
    <w:link w:val="a8"/>
    <w:uiPriority w:val="99"/>
    <w:semiHidden/>
    <w:unhideWhenUsed/>
    <w:rsid w:val="009D63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6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188647">
      <w:bodyDiv w:val="1"/>
      <w:marLeft w:val="0"/>
      <w:marRight w:val="0"/>
      <w:marTop w:val="0"/>
      <w:marBottom w:val="0"/>
      <w:divBdr>
        <w:top w:val="none" w:sz="0" w:space="0" w:color="auto"/>
        <w:left w:val="none" w:sz="0" w:space="0" w:color="auto"/>
        <w:bottom w:val="none" w:sz="0" w:space="0" w:color="auto"/>
        <w:right w:val="none" w:sz="0" w:space="0" w:color="auto"/>
      </w:divBdr>
    </w:div>
    <w:div w:id="8931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redi.ru/wp-content/uploads/2014/10/3463647744.jpg" TargetMode="External"/><Relationship Id="rId5" Type="http://schemas.openxmlformats.org/officeDocument/2006/relationships/image" Target="media/image1.png"/><Relationship Id="rId4" Type="http://schemas.openxmlformats.org/officeDocument/2006/relationships/hyperlink" Target="https://posredi.ru/antiterroristicheskaja-zashhishhennost-obektov-i-organizacij-r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2636</Words>
  <Characters>15027</Characters>
  <Application>Microsoft Office Word</Application>
  <DocSecurity>0</DocSecurity>
  <Lines>125</Lines>
  <Paragraphs>35</Paragraphs>
  <ScaleCrop>false</ScaleCrop>
  <Company/>
  <LinksUpToDate>false</LinksUpToDate>
  <CharactersWithSpaces>17628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cp:revision>
  <dcterms:created xsi:type="dcterms:W3CDTF">2022-06-22T07:50:00Z</dcterms:created>
  <dcterms:modified xsi:type="dcterms:W3CDTF">2022-06-22T07:50:00Z</dcterms:modified>
</cp:coreProperties>
</file>