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BC4" w:rsidRPr="00E35BC4" w:rsidRDefault="00E35BC4" w:rsidP="00E35BC4">
      <w:pPr>
        <w:spacing w:after="0" w:line="240" w:lineRule="auto"/>
        <w:jc w:val="center"/>
        <w:rPr>
          <w:rFonts w:ascii="Times New Roman" w:hAnsi="Times New Roman" w:cs="Times New Roman"/>
          <w:b/>
          <w:sz w:val="32"/>
          <w:szCs w:val="32"/>
        </w:rPr>
      </w:pPr>
      <w:r w:rsidRPr="00E35BC4">
        <w:rPr>
          <w:rFonts w:ascii="Times New Roman" w:hAnsi="Times New Roman" w:cs="Times New Roman"/>
          <w:b/>
          <w:sz w:val="32"/>
          <w:szCs w:val="32"/>
        </w:rPr>
        <w:t xml:space="preserve">Доклад </w:t>
      </w:r>
    </w:p>
    <w:p w:rsidR="00E35BC4" w:rsidRPr="00E35BC4" w:rsidRDefault="00E35BC4" w:rsidP="00E35BC4">
      <w:pPr>
        <w:spacing w:after="0" w:line="240" w:lineRule="auto"/>
        <w:jc w:val="center"/>
        <w:rPr>
          <w:rFonts w:ascii="Times New Roman" w:hAnsi="Times New Roman" w:cs="Times New Roman"/>
          <w:b/>
          <w:sz w:val="32"/>
          <w:szCs w:val="32"/>
        </w:rPr>
      </w:pPr>
      <w:r w:rsidRPr="00E35BC4">
        <w:rPr>
          <w:rFonts w:ascii="Times New Roman" w:hAnsi="Times New Roman" w:cs="Times New Roman"/>
          <w:b/>
          <w:sz w:val="32"/>
          <w:szCs w:val="32"/>
        </w:rPr>
        <w:t xml:space="preserve">об осуществлении государственного контроля (надзора), муниципального лесного контроля за 2020 год на территории </w:t>
      </w:r>
      <w:r w:rsidRPr="00E35BC4">
        <w:rPr>
          <w:rFonts w:ascii="Times New Roman" w:hAnsi="Times New Roman" w:cs="Times New Roman"/>
          <w:b/>
          <w:bCs/>
          <w:sz w:val="32"/>
          <w:szCs w:val="32"/>
        </w:rPr>
        <w:t xml:space="preserve">муниципального образования </w:t>
      </w:r>
      <w:r w:rsidRPr="00E35BC4">
        <w:rPr>
          <w:rFonts w:ascii="Times New Roman" w:hAnsi="Times New Roman" w:cs="Times New Roman"/>
          <w:b/>
          <w:sz w:val="32"/>
          <w:szCs w:val="32"/>
        </w:rPr>
        <w:t xml:space="preserve">Нагорский муниципальный район </w:t>
      </w:r>
    </w:p>
    <w:p w:rsidR="00E35BC4" w:rsidRPr="00E35BC4" w:rsidRDefault="00E35BC4" w:rsidP="00E35BC4">
      <w:pPr>
        <w:spacing w:after="0" w:line="240" w:lineRule="auto"/>
        <w:jc w:val="center"/>
        <w:rPr>
          <w:rFonts w:ascii="Times New Roman" w:hAnsi="Times New Roman" w:cs="Times New Roman"/>
          <w:b/>
          <w:sz w:val="32"/>
          <w:szCs w:val="32"/>
        </w:rPr>
      </w:pPr>
      <w:r w:rsidRPr="00E35BC4">
        <w:rPr>
          <w:rFonts w:ascii="Times New Roman" w:hAnsi="Times New Roman" w:cs="Times New Roman"/>
          <w:b/>
          <w:sz w:val="32"/>
          <w:szCs w:val="32"/>
        </w:rPr>
        <w:t>Кировской области.</w:t>
      </w:r>
    </w:p>
    <w:p w:rsidR="00E35BC4" w:rsidRPr="00E35BC4" w:rsidRDefault="00E35BC4" w:rsidP="00E35BC4">
      <w:pPr>
        <w:spacing w:after="0"/>
        <w:jc w:val="center"/>
        <w:rPr>
          <w:rFonts w:ascii="Times New Roman" w:hAnsi="Times New Roman" w:cs="Times New Roman"/>
          <w:b/>
          <w:sz w:val="28"/>
          <w:szCs w:val="28"/>
        </w:rPr>
      </w:pPr>
    </w:p>
    <w:p w:rsidR="00E35BC4" w:rsidRPr="00E35BC4" w:rsidRDefault="00E35BC4" w:rsidP="00E35BC4">
      <w:pPr>
        <w:rPr>
          <w:rFonts w:ascii="Times New Roman" w:hAnsi="Times New Roman" w:cs="Times New Roman"/>
        </w:rPr>
      </w:pPr>
    </w:p>
    <w:p w:rsidR="00E35BC4" w:rsidRPr="00E35BC4" w:rsidRDefault="00E35BC4" w:rsidP="00E35BC4">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sz w:val="28"/>
          <w:szCs w:val="28"/>
        </w:rPr>
      </w:pPr>
      <w:r w:rsidRPr="00E35BC4">
        <w:rPr>
          <w:rFonts w:ascii="Times New Roman" w:hAnsi="Times New Roman" w:cs="Times New Roman"/>
          <w:b/>
          <w:sz w:val="28"/>
          <w:szCs w:val="28"/>
        </w:rPr>
        <w:t>Раздел 1.</w:t>
      </w:r>
    </w:p>
    <w:p w:rsidR="00E35BC4" w:rsidRPr="00E35BC4" w:rsidRDefault="00E35BC4" w:rsidP="00E35BC4">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sz w:val="28"/>
          <w:szCs w:val="28"/>
        </w:rPr>
      </w:pPr>
      <w:r w:rsidRPr="00E35BC4">
        <w:rPr>
          <w:rFonts w:ascii="Times New Roman" w:hAnsi="Times New Roman" w:cs="Times New Roman"/>
          <w:b/>
          <w:sz w:val="28"/>
          <w:szCs w:val="28"/>
        </w:rPr>
        <w:t xml:space="preserve">Состояние нормативно-правового регулирования </w:t>
      </w:r>
      <w:proofErr w:type="gramStart"/>
      <w:r w:rsidRPr="00E35BC4">
        <w:rPr>
          <w:rFonts w:ascii="Times New Roman" w:hAnsi="Times New Roman" w:cs="Times New Roman"/>
          <w:b/>
          <w:sz w:val="28"/>
          <w:szCs w:val="28"/>
        </w:rPr>
        <w:t>в</w:t>
      </w:r>
      <w:proofErr w:type="gramEnd"/>
    </w:p>
    <w:p w:rsidR="00E35BC4" w:rsidRPr="00E35BC4" w:rsidRDefault="00E35BC4" w:rsidP="00E35BC4">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sz w:val="28"/>
          <w:szCs w:val="28"/>
        </w:rPr>
      </w:pPr>
      <w:r w:rsidRPr="00E35BC4">
        <w:rPr>
          <w:rFonts w:ascii="Times New Roman" w:hAnsi="Times New Roman" w:cs="Times New Roman"/>
          <w:b/>
          <w:sz w:val="28"/>
          <w:szCs w:val="28"/>
        </w:rPr>
        <w:t>соответствующей сфере деятельности</w:t>
      </w:r>
    </w:p>
    <w:p w:rsidR="00E35BC4" w:rsidRPr="00E35BC4" w:rsidRDefault="00E35BC4" w:rsidP="00E35BC4">
      <w:pPr>
        <w:pStyle w:val="consplusnormal"/>
        <w:spacing w:before="0" w:beforeAutospacing="0" w:after="0" w:afterAutospacing="0"/>
        <w:ind w:firstLine="708"/>
        <w:jc w:val="both"/>
        <w:rPr>
          <w:sz w:val="28"/>
          <w:szCs w:val="28"/>
        </w:rPr>
      </w:pPr>
    </w:p>
    <w:p w:rsidR="00E35BC4" w:rsidRPr="00E35BC4" w:rsidRDefault="00E35BC4" w:rsidP="00E35BC4">
      <w:pPr>
        <w:pStyle w:val="consplusnormal"/>
        <w:spacing w:before="0" w:beforeAutospacing="0" w:after="0" w:afterAutospacing="0"/>
        <w:ind w:firstLine="708"/>
        <w:jc w:val="both"/>
        <w:rPr>
          <w:sz w:val="28"/>
          <w:szCs w:val="28"/>
        </w:rPr>
      </w:pPr>
      <w:r w:rsidRPr="00E35BC4">
        <w:rPr>
          <w:sz w:val="28"/>
          <w:szCs w:val="28"/>
        </w:rPr>
        <w:t xml:space="preserve">Основными нормативно-правовыми актами, на основе которых </w:t>
      </w:r>
      <w:proofErr w:type="gramStart"/>
      <w:r w:rsidRPr="00E35BC4">
        <w:rPr>
          <w:sz w:val="28"/>
          <w:szCs w:val="28"/>
        </w:rPr>
        <w:t>осуществляется функция муниципального лесного контроля являются</w:t>
      </w:r>
      <w:proofErr w:type="gramEnd"/>
      <w:r w:rsidRPr="00E35BC4">
        <w:rPr>
          <w:sz w:val="28"/>
          <w:szCs w:val="28"/>
        </w:rPr>
        <w:t xml:space="preserve">: </w:t>
      </w:r>
    </w:p>
    <w:p w:rsidR="00E35BC4" w:rsidRPr="00E35BC4" w:rsidRDefault="00E35BC4" w:rsidP="00E35BC4">
      <w:pPr>
        <w:pStyle w:val="consplusnormal"/>
        <w:spacing w:before="0" w:beforeAutospacing="0" w:after="0" w:afterAutospacing="0"/>
        <w:jc w:val="both"/>
        <w:rPr>
          <w:sz w:val="28"/>
          <w:szCs w:val="28"/>
        </w:rPr>
      </w:pPr>
      <w:r w:rsidRPr="00E35BC4">
        <w:rPr>
          <w:sz w:val="28"/>
          <w:szCs w:val="28"/>
        </w:rPr>
        <w:t xml:space="preserve">-  Лесной кодекс Российской Федерации от 04.12.2006 № 200-ФЗ; </w:t>
      </w:r>
    </w:p>
    <w:p w:rsidR="00E35BC4" w:rsidRPr="00E35BC4" w:rsidRDefault="00E35BC4" w:rsidP="00E35BC4">
      <w:pPr>
        <w:pStyle w:val="consplusnormal"/>
        <w:spacing w:before="0" w:beforeAutospacing="0" w:after="0" w:afterAutospacing="0"/>
        <w:jc w:val="both"/>
        <w:rPr>
          <w:sz w:val="28"/>
          <w:szCs w:val="28"/>
        </w:rPr>
      </w:pPr>
      <w:r w:rsidRPr="00E35BC4">
        <w:rPr>
          <w:sz w:val="28"/>
          <w:szCs w:val="28"/>
        </w:rPr>
        <w:t xml:space="preserve">-  Кодекс Российской Федерации об административных правонарушениях от 30.12.2001 № 195-ФЗ (далее – </w:t>
      </w:r>
      <w:proofErr w:type="spellStart"/>
      <w:r w:rsidRPr="00E35BC4">
        <w:rPr>
          <w:sz w:val="28"/>
          <w:szCs w:val="28"/>
        </w:rPr>
        <w:t>КоАП</w:t>
      </w:r>
      <w:proofErr w:type="spellEnd"/>
      <w:r w:rsidRPr="00E35BC4">
        <w:rPr>
          <w:sz w:val="28"/>
          <w:szCs w:val="28"/>
        </w:rPr>
        <w:t xml:space="preserve"> РФ); </w:t>
      </w:r>
    </w:p>
    <w:p w:rsidR="00E35BC4" w:rsidRPr="00E35BC4" w:rsidRDefault="00E35BC4" w:rsidP="00E35BC4">
      <w:pPr>
        <w:pStyle w:val="consplusnormal"/>
        <w:spacing w:before="0" w:beforeAutospacing="0" w:after="0" w:afterAutospacing="0"/>
        <w:jc w:val="both"/>
        <w:rPr>
          <w:sz w:val="28"/>
          <w:szCs w:val="28"/>
        </w:rPr>
      </w:pPr>
      <w:r w:rsidRPr="00E35BC4">
        <w:rPr>
          <w:sz w:val="28"/>
          <w:szCs w:val="28"/>
        </w:rPr>
        <w:t xml:space="preserve">- Федеральный закон от 06.10.2003 № 131-ФЗ «Об общих принципах организации местного самоуправления в Российской Федерации»; </w:t>
      </w:r>
    </w:p>
    <w:p w:rsidR="00E35BC4" w:rsidRPr="00E35BC4" w:rsidRDefault="00E35BC4" w:rsidP="00E35BC4">
      <w:pPr>
        <w:pStyle w:val="consplusnormal"/>
        <w:spacing w:before="0" w:beforeAutospacing="0" w:after="0" w:afterAutospacing="0"/>
        <w:jc w:val="both"/>
        <w:rPr>
          <w:sz w:val="28"/>
          <w:szCs w:val="28"/>
        </w:rPr>
      </w:pPr>
      <w:r w:rsidRPr="00E35BC4">
        <w:rPr>
          <w:sz w:val="28"/>
          <w:szCs w:val="28"/>
        </w:rPr>
        <w:t xml:space="preserve">-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E35BC4" w:rsidRPr="00E35BC4" w:rsidRDefault="00E35BC4" w:rsidP="00E35BC4">
      <w:pPr>
        <w:jc w:val="both"/>
        <w:rPr>
          <w:rFonts w:ascii="Times New Roman" w:hAnsi="Times New Roman" w:cs="Times New Roman"/>
          <w:sz w:val="28"/>
          <w:szCs w:val="28"/>
        </w:rPr>
      </w:pPr>
      <w:r w:rsidRPr="00E35BC4">
        <w:rPr>
          <w:rFonts w:ascii="Times New Roman" w:hAnsi="Times New Roman" w:cs="Times New Roman"/>
          <w:sz w:val="28"/>
          <w:szCs w:val="28"/>
        </w:rPr>
        <w:t>- Устав муниципального образования Нагорский муниципальный район Кировской области;</w:t>
      </w:r>
    </w:p>
    <w:p w:rsidR="00E35BC4" w:rsidRPr="00E35BC4" w:rsidRDefault="00E35BC4" w:rsidP="00E35BC4">
      <w:pPr>
        <w:jc w:val="both"/>
        <w:rPr>
          <w:rFonts w:ascii="Times New Roman" w:hAnsi="Times New Roman" w:cs="Times New Roman"/>
          <w:sz w:val="28"/>
          <w:szCs w:val="28"/>
        </w:rPr>
      </w:pPr>
      <w:r w:rsidRPr="00E35BC4">
        <w:rPr>
          <w:rFonts w:ascii="Times New Roman" w:hAnsi="Times New Roman" w:cs="Times New Roman"/>
          <w:sz w:val="28"/>
          <w:szCs w:val="28"/>
        </w:rPr>
        <w:t>- Административный регламент по муниципальному лесному контролю на территории муниципального образования Нагорский муниципальный район Кировской области, утвержденный постановлением администрации Нагорского района от 30.08.2017 № 358-П.</w:t>
      </w:r>
    </w:p>
    <w:p w:rsidR="00E35BC4" w:rsidRPr="00E35BC4" w:rsidRDefault="00E35BC4" w:rsidP="00E35BC4">
      <w:pPr>
        <w:ind w:firstLine="708"/>
        <w:jc w:val="both"/>
        <w:rPr>
          <w:rFonts w:ascii="Times New Roman" w:hAnsi="Times New Roman" w:cs="Times New Roman"/>
          <w:sz w:val="28"/>
          <w:szCs w:val="28"/>
        </w:rPr>
      </w:pPr>
      <w:proofErr w:type="gramStart"/>
      <w:r w:rsidRPr="00E35BC4">
        <w:rPr>
          <w:rFonts w:ascii="Times New Roman" w:hAnsi="Times New Roman" w:cs="Times New Roman"/>
          <w:sz w:val="28"/>
          <w:szCs w:val="28"/>
        </w:rPr>
        <w:t>Данные нормативные правовые акты размещены на официальном сайте муниципального образования Нагорский муниципальный район Кировской области).</w:t>
      </w:r>
      <w:proofErr w:type="gramEnd"/>
      <w:r w:rsidRPr="00E35BC4">
        <w:rPr>
          <w:rFonts w:ascii="Times New Roman" w:hAnsi="Times New Roman" w:cs="Times New Roman"/>
          <w:sz w:val="28"/>
          <w:szCs w:val="28"/>
        </w:rPr>
        <w:t xml:space="preserve"> Проведена </w:t>
      </w:r>
      <w:proofErr w:type="spellStart"/>
      <w:r w:rsidRPr="00E35BC4">
        <w:rPr>
          <w:rFonts w:ascii="Times New Roman" w:hAnsi="Times New Roman" w:cs="Times New Roman"/>
          <w:sz w:val="28"/>
          <w:szCs w:val="28"/>
        </w:rPr>
        <w:t>антикоррупционная</w:t>
      </w:r>
      <w:proofErr w:type="spellEnd"/>
      <w:r w:rsidRPr="00E35BC4">
        <w:rPr>
          <w:rFonts w:ascii="Times New Roman" w:hAnsi="Times New Roman" w:cs="Times New Roman"/>
          <w:sz w:val="28"/>
          <w:szCs w:val="28"/>
        </w:rPr>
        <w:t xml:space="preserve"> экспертиза правовых актов, коррупционных факторов не выявлено.</w:t>
      </w:r>
    </w:p>
    <w:p w:rsidR="00E35BC4" w:rsidRPr="00E35BC4" w:rsidRDefault="00E35BC4" w:rsidP="00E35BC4">
      <w:pPr>
        <w:rPr>
          <w:rFonts w:ascii="Times New Roman" w:hAnsi="Times New Roman" w:cs="Times New Roman"/>
          <w:sz w:val="32"/>
          <w:szCs w:val="32"/>
        </w:rPr>
      </w:pPr>
    </w:p>
    <w:p w:rsidR="00E35BC4" w:rsidRPr="00E35BC4" w:rsidRDefault="00E35BC4" w:rsidP="00E35BC4">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sz w:val="28"/>
          <w:szCs w:val="28"/>
        </w:rPr>
      </w:pPr>
      <w:r w:rsidRPr="00E35BC4">
        <w:rPr>
          <w:rFonts w:ascii="Times New Roman" w:hAnsi="Times New Roman" w:cs="Times New Roman"/>
          <w:b/>
          <w:sz w:val="28"/>
          <w:szCs w:val="28"/>
        </w:rPr>
        <w:t>Раздел 2.</w:t>
      </w:r>
    </w:p>
    <w:p w:rsidR="00E35BC4" w:rsidRPr="00E35BC4" w:rsidRDefault="00E35BC4" w:rsidP="00E35BC4">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sz w:val="28"/>
          <w:szCs w:val="28"/>
        </w:rPr>
      </w:pPr>
      <w:r w:rsidRPr="00E35BC4">
        <w:rPr>
          <w:rFonts w:ascii="Times New Roman" w:hAnsi="Times New Roman" w:cs="Times New Roman"/>
          <w:b/>
          <w:sz w:val="28"/>
          <w:szCs w:val="28"/>
        </w:rPr>
        <w:t>Организация государственного контроля (надзора),</w:t>
      </w:r>
    </w:p>
    <w:p w:rsidR="00E35BC4" w:rsidRPr="00E35BC4" w:rsidRDefault="00E35BC4" w:rsidP="00E35BC4">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sz w:val="28"/>
          <w:szCs w:val="28"/>
        </w:rPr>
      </w:pPr>
      <w:r w:rsidRPr="00E35BC4">
        <w:rPr>
          <w:rFonts w:ascii="Times New Roman" w:hAnsi="Times New Roman" w:cs="Times New Roman"/>
          <w:b/>
          <w:sz w:val="28"/>
          <w:szCs w:val="28"/>
        </w:rPr>
        <w:t>муниципального контроля</w:t>
      </w:r>
    </w:p>
    <w:p w:rsidR="00E35BC4" w:rsidRPr="00E35BC4" w:rsidRDefault="00E35BC4" w:rsidP="00E35BC4">
      <w:pPr>
        <w:rPr>
          <w:rFonts w:ascii="Times New Roman" w:hAnsi="Times New Roman" w:cs="Times New Roman"/>
          <w:sz w:val="32"/>
          <w:szCs w:val="32"/>
        </w:rPr>
      </w:pPr>
    </w:p>
    <w:p w:rsidR="00E35BC4" w:rsidRPr="00E35BC4" w:rsidRDefault="00E35BC4" w:rsidP="00E35BC4">
      <w:pPr>
        <w:autoSpaceDE w:val="0"/>
        <w:autoSpaceDN w:val="0"/>
        <w:adjustRightInd w:val="0"/>
        <w:jc w:val="both"/>
        <w:rPr>
          <w:rFonts w:ascii="Times New Roman" w:eastAsia="Calibri" w:hAnsi="Times New Roman" w:cs="Times New Roman"/>
          <w:sz w:val="28"/>
          <w:szCs w:val="28"/>
        </w:rPr>
      </w:pPr>
      <w:r w:rsidRPr="00E35BC4">
        <w:rPr>
          <w:rFonts w:ascii="Times New Roman" w:eastAsia="Calibri" w:hAnsi="Times New Roman" w:cs="Times New Roman"/>
          <w:sz w:val="28"/>
          <w:szCs w:val="28"/>
        </w:rPr>
        <w:lastRenderedPageBreak/>
        <w:t>а) сведения об организационной структуре и системе управления органов государственного контроля (надзора), муниципального контроля:</w:t>
      </w:r>
    </w:p>
    <w:p w:rsidR="00E35BC4" w:rsidRPr="00E35BC4" w:rsidRDefault="00E35BC4" w:rsidP="00E35BC4">
      <w:pPr>
        <w:pStyle w:val="consplusnormal"/>
        <w:spacing w:before="0" w:beforeAutospacing="0" w:after="0" w:afterAutospacing="0"/>
        <w:jc w:val="both"/>
        <w:rPr>
          <w:sz w:val="28"/>
          <w:szCs w:val="28"/>
        </w:rPr>
      </w:pPr>
      <w:r w:rsidRPr="00E35BC4">
        <w:rPr>
          <w:sz w:val="28"/>
          <w:szCs w:val="28"/>
        </w:rPr>
        <w:t xml:space="preserve">муниципальный лесной контроль на территории муниципального образования Нагорский муниципальный район Кировской области осуществляет главный специалист отдела жизнеобеспечения администрации Нагорского района.  </w:t>
      </w:r>
    </w:p>
    <w:p w:rsidR="00E35BC4" w:rsidRPr="00E35BC4" w:rsidRDefault="00E35BC4" w:rsidP="00E35BC4">
      <w:pPr>
        <w:pStyle w:val="consplusnormal"/>
        <w:spacing w:before="0" w:beforeAutospacing="0" w:after="0" w:afterAutospacing="0"/>
        <w:jc w:val="both"/>
        <w:rPr>
          <w:sz w:val="28"/>
          <w:szCs w:val="28"/>
        </w:rPr>
      </w:pPr>
      <w:r w:rsidRPr="00E35BC4">
        <w:rPr>
          <w:sz w:val="28"/>
          <w:szCs w:val="28"/>
        </w:rPr>
        <w:t xml:space="preserve">б) перечень и описание основных функций: </w:t>
      </w:r>
    </w:p>
    <w:p w:rsidR="00E35BC4" w:rsidRPr="00E35BC4" w:rsidRDefault="00E35BC4" w:rsidP="00E35BC4">
      <w:pPr>
        <w:pStyle w:val="consplusnormal"/>
        <w:spacing w:before="0" w:beforeAutospacing="0" w:after="0" w:afterAutospacing="0"/>
        <w:jc w:val="both"/>
        <w:rPr>
          <w:color w:val="5D573E"/>
          <w:sz w:val="28"/>
          <w:szCs w:val="28"/>
        </w:rPr>
      </w:pPr>
      <w:r w:rsidRPr="00E35BC4">
        <w:rPr>
          <w:sz w:val="28"/>
          <w:szCs w:val="28"/>
        </w:rPr>
        <w:t xml:space="preserve">в функции по муниципальному лесному контролю  входит контроль </w:t>
      </w:r>
      <w:proofErr w:type="gramStart"/>
      <w:r w:rsidRPr="00E35BC4">
        <w:rPr>
          <w:sz w:val="28"/>
          <w:szCs w:val="28"/>
        </w:rPr>
        <w:t>за</w:t>
      </w:r>
      <w:proofErr w:type="gramEnd"/>
      <w:r w:rsidRPr="00E35BC4">
        <w:rPr>
          <w:sz w:val="28"/>
          <w:szCs w:val="28"/>
        </w:rPr>
        <w:t xml:space="preserve">: </w:t>
      </w:r>
    </w:p>
    <w:p w:rsidR="00E35BC4" w:rsidRPr="00E35BC4" w:rsidRDefault="00E35BC4" w:rsidP="00E35BC4">
      <w:pPr>
        <w:pStyle w:val="consplusnormal"/>
        <w:tabs>
          <w:tab w:val="left" w:pos="284"/>
        </w:tabs>
        <w:spacing w:before="0" w:beforeAutospacing="0" w:after="0" w:afterAutospacing="0"/>
        <w:jc w:val="both"/>
        <w:rPr>
          <w:sz w:val="28"/>
          <w:szCs w:val="28"/>
        </w:rPr>
      </w:pPr>
      <w:r w:rsidRPr="00E35BC4">
        <w:rPr>
          <w:sz w:val="28"/>
          <w:szCs w:val="28"/>
        </w:rPr>
        <w:t xml:space="preserve">- выполнением юридическими, должностными и физическими лицами установленных требований лесного законодательства о недопущении самовольной вырубки муниципальных лесных участков; </w:t>
      </w:r>
    </w:p>
    <w:p w:rsidR="00E35BC4" w:rsidRPr="00E35BC4" w:rsidRDefault="00E35BC4" w:rsidP="00E35BC4">
      <w:pPr>
        <w:pStyle w:val="consplusnormal"/>
        <w:spacing w:before="0" w:beforeAutospacing="0" w:after="0" w:afterAutospacing="0"/>
        <w:jc w:val="both"/>
        <w:rPr>
          <w:sz w:val="28"/>
          <w:szCs w:val="28"/>
        </w:rPr>
      </w:pPr>
      <w:r w:rsidRPr="00E35BC4">
        <w:rPr>
          <w:sz w:val="28"/>
          <w:szCs w:val="28"/>
        </w:rPr>
        <w:t xml:space="preserve">в) наименования и реквизиты нормативных правовых актов, регламентирующих порядок исполнения указанных функций: </w:t>
      </w:r>
    </w:p>
    <w:p w:rsidR="00E35BC4" w:rsidRPr="00E35BC4" w:rsidRDefault="00E35BC4" w:rsidP="00E35BC4">
      <w:pPr>
        <w:jc w:val="both"/>
        <w:rPr>
          <w:rFonts w:ascii="Times New Roman" w:hAnsi="Times New Roman" w:cs="Times New Roman"/>
          <w:sz w:val="28"/>
          <w:szCs w:val="28"/>
        </w:rPr>
      </w:pPr>
      <w:r w:rsidRPr="00E35BC4">
        <w:rPr>
          <w:rFonts w:ascii="Times New Roman" w:hAnsi="Times New Roman" w:cs="Times New Roman"/>
          <w:sz w:val="28"/>
          <w:szCs w:val="28"/>
        </w:rPr>
        <w:t>- Административный регламент по муниципальному лесному контролю на территории муниципального образования Нагорский муниципальный район Кировской области, утвержденный постановлением администрации Нагорского района от 30.08.2017 № 358-П.</w:t>
      </w:r>
    </w:p>
    <w:p w:rsidR="00E35BC4" w:rsidRPr="00E35BC4" w:rsidRDefault="00E35BC4" w:rsidP="00E35BC4">
      <w:pPr>
        <w:jc w:val="both"/>
        <w:rPr>
          <w:rFonts w:ascii="Times New Roman" w:hAnsi="Times New Roman" w:cs="Times New Roman"/>
          <w:sz w:val="28"/>
          <w:szCs w:val="28"/>
        </w:rPr>
      </w:pPr>
      <w:r w:rsidRPr="00E35BC4">
        <w:rPr>
          <w:rFonts w:ascii="Times New Roman" w:hAnsi="Times New Roman" w:cs="Times New Roman"/>
          <w:sz w:val="28"/>
          <w:szCs w:val="28"/>
        </w:rPr>
        <w:t xml:space="preserve">г) информация о взаимодействии органов государственного контроля (надзора), муниципального контроля при осуществлении своих функций с другими органами государственного контроля (надзора), муниципального контроля, порядке и формах такого взаимодействия: </w:t>
      </w:r>
    </w:p>
    <w:p w:rsidR="00E35BC4" w:rsidRPr="00E35BC4" w:rsidRDefault="00E35BC4" w:rsidP="00E35BC4">
      <w:pPr>
        <w:jc w:val="both"/>
        <w:rPr>
          <w:rFonts w:ascii="Times New Roman" w:hAnsi="Times New Roman" w:cs="Times New Roman"/>
          <w:sz w:val="28"/>
          <w:szCs w:val="28"/>
        </w:rPr>
      </w:pPr>
      <w:r w:rsidRPr="00E35BC4">
        <w:rPr>
          <w:rStyle w:val="a3"/>
          <w:rFonts w:ascii="Times New Roman" w:hAnsi="Times New Roman" w:cs="Times New Roman"/>
          <w:sz w:val="28"/>
          <w:szCs w:val="28"/>
        </w:rPr>
        <w:t>- м</w:t>
      </w:r>
      <w:r w:rsidRPr="00E35BC4">
        <w:rPr>
          <w:rFonts w:ascii="Times New Roman" w:hAnsi="Times New Roman" w:cs="Times New Roman"/>
          <w:sz w:val="28"/>
          <w:szCs w:val="28"/>
        </w:rPr>
        <w:t xml:space="preserve">униципальный лесной контроль </w:t>
      </w:r>
      <w:r w:rsidRPr="00E35BC4">
        <w:rPr>
          <w:rFonts w:ascii="Times New Roman" w:hAnsi="Times New Roman" w:cs="Times New Roman"/>
          <w:bCs/>
          <w:sz w:val="28"/>
          <w:szCs w:val="28"/>
        </w:rPr>
        <w:t xml:space="preserve">на территории муниципального образования </w:t>
      </w:r>
      <w:r w:rsidRPr="00E35BC4">
        <w:rPr>
          <w:rFonts w:ascii="Times New Roman" w:hAnsi="Times New Roman" w:cs="Times New Roman"/>
          <w:sz w:val="28"/>
          <w:szCs w:val="28"/>
        </w:rPr>
        <w:t xml:space="preserve">Нагорский муниципальный район Кировской области осуществляется во взаимодействии с прокуратурой Нагорского района, в виде согласования данным органом проведения внеплановой проверки юридических лиц и индивидуальных предпринимателей. </w:t>
      </w:r>
    </w:p>
    <w:p w:rsidR="00E35BC4" w:rsidRPr="00E35BC4" w:rsidRDefault="00E35BC4" w:rsidP="00E35BC4">
      <w:pPr>
        <w:pStyle w:val="a4"/>
        <w:jc w:val="both"/>
        <w:rPr>
          <w:sz w:val="28"/>
          <w:szCs w:val="28"/>
        </w:rPr>
      </w:pPr>
      <w:proofErr w:type="spellStart"/>
      <w:r w:rsidRPr="00E35BC4">
        <w:rPr>
          <w:bCs/>
          <w:sz w:val="28"/>
          <w:szCs w:val="28"/>
        </w:rPr>
        <w:t>д</w:t>
      </w:r>
      <w:proofErr w:type="spellEnd"/>
      <w:r w:rsidRPr="00E35BC4">
        <w:rPr>
          <w:bCs/>
          <w:sz w:val="28"/>
          <w:szCs w:val="28"/>
        </w:rPr>
        <w:t>) сведения о выполнении функции по осуществлению муниципального лесного контроля подведомственными органами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осуществляют контроль (надзор):</w:t>
      </w:r>
    </w:p>
    <w:p w:rsidR="00E35BC4" w:rsidRPr="00E35BC4" w:rsidRDefault="00E35BC4" w:rsidP="00E35BC4">
      <w:pPr>
        <w:pStyle w:val="a4"/>
        <w:ind w:firstLine="708"/>
        <w:jc w:val="both"/>
        <w:rPr>
          <w:sz w:val="28"/>
          <w:szCs w:val="28"/>
        </w:rPr>
      </w:pPr>
      <w:r w:rsidRPr="00E35BC4">
        <w:rPr>
          <w:sz w:val="28"/>
          <w:szCs w:val="28"/>
        </w:rPr>
        <w:t>Подведомственных организаций, осуществляющих функции муниципального лесного контроля нет.</w:t>
      </w:r>
    </w:p>
    <w:p w:rsidR="00E35BC4" w:rsidRPr="00E35BC4" w:rsidRDefault="00E35BC4" w:rsidP="00E35BC4">
      <w:pPr>
        <w:pStyle w:val="a4"/>
        <w:jc w:val="both"/>
        <w:rPr>
          <w:sz w:val="28"/>
          <w:szCs w:val="28"/>
        </w:rPr>
      </w:pPr>
      <w:r w:rsidRPr="00E35BC4">
        <w:rPr>
          <w:bCs/>
          <w:sz w:val="28"/>
          <w:szCs w:val="28"/>
        </w:rPr>
        <w:t>е)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p>
    <w:p w:rsidR="00E35BC4" w:rsidRDefault="00E35BC4" w:rsidP="00E35BC4">
      <w:pPr>
        <w:pStyle w:val="consplusnormal"/>
        <w:spacing w:before="0" w:beforeAutospacing="0" w:after="0" w:afterAutospacing="0"/>
        <w:jc w:val="both"/>
      </w:pPr>
      <w:r w:rsidRPr="00E35BC4">
        <w:rPr>
          <w:rStyle w:val="a3"/>
          <w:b w:val="0"/>
          <w:sz w:val="28"/>
          <w:szCs w:val="28"/>
        </w:rPr>
        <w:t>- эксперты и экспертные организации к выполнению мероприятий по контролю – не привлекались.</w:t>
      </w:r>
      <w:r w:rsidRPr="00E35BC4">
        <w:t xml:space="preserve">   </w:t>
      </w:r>
    </w:p>
    <w:p w:rsidR="00E35BC4" w:rsidRPr="00E35BC4" w:rsidRDefault="00E35BC4" w:rsidP="00E35BC4">
      <w:pPr>
        <w:pStyle w:val="consplusnormal"/>
        <w:spacing w:before="0" w:beforeAutospacing="0" w:after="0" w:afterAutospacing="0"/>
        <w:jc w:val="both"/>
      </w:pPr>
    </w:p>
    <w:p w:rsidR="00E35BC4" w:rsidRPr="00E35BC4" w:rsidRDefault="00E35BC4" w:rsidP="00E35BC4">
      <w:pPr>
        <w:pStyle w:val="consplusnormal"/>
        <w:spacing w:before="0" w:beforeAutospacing="0" w:after="0" w:afterAutospacing="0"/>
        <w:jc w:val="both"/>
      </w:pPr>
    </w:p>
    <w:p w:rsidR="00E35BC4" w:rsidRPr="00E35BC4" w:rsidRDefault="00E35BC4" w:rsidP="00E35BC4">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sz w:val="28"/>
          <w:szCs w:val="28"/>
        </w:rPr>
      </w:pPr>
      <w:r w:rsidRPr="00E35BC4">
        <w:rPr>
          <w:rFonts w:ascii="Times New Roman" w:hAnsi="Times New Roman" w:cs="Times New Roman"/>
          <w:b/>
          <w:sz w:val="28"/>
          <w:szCs w:val="28"/>
        </w:rPr>
        <w:lastRenderedPageBreak/>
        <w:t>Раздел 3.</w:t>
      </w:r>
    </w:p>
    <w:p w:rsidR="00E35BC4" w:rsidRPr="00E35BC4" w:rsidRDefault="00E35BC4" w:rsidP="00E35BC4">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sz w:val="28"/>
          <w:szCs w:val="28"/>
        </w:rPr>
      </w:pPr>
      <w:r w:rsidRPr="00E35BC4">
        <w:rPr>
          <w:rFonts w:ascii="Times New Roman" w:hAnsi="Times New Roman" w:cs="Times New Roman"/>
          <w:b/>
          <w:sz w:val="28"/>
          <w:szCs w:val="28"/>
        </w:rPr>
        <w:t>Финансовое и кадровое обеспечение государственного контроля (надзора), муниципального контроля</w:t>
      </w:r>
    </w:p>
    <w:p w:rsidR="00E35BC4" w:rsidRPr="00E35BC4" w:rsidRDefault="00E35BC4" w:rsidP="00E35BC4">
      <w:pPr>
        <w:spacing w:after="0"/>
        <w:rPr>
          <w:rFonts w:ascii="Times New Roman" w:hAnsi="Times New Roman" w:cs="Times New Roman"/>
          <w:sz w:val="32"/>
          <w:szCs w:val="32"/>
        </w:rPr>
      </w:pPr>
    </w:p>
    <w:p w:rsidR="00E35BC4" w:rsidRPr="00E35BC4" w:rsidRDefault="00E35BC4" w:rsidP="00E35BC4">
      <w:pPr>
        <w:pStyle w:val="consplusnormal"/>
        <w:spacing w:before="0" w:beforeAutospacing="0" w:after="0" w:afterAutospacing="0"/>
        <w:jc w:val="both"/>
        <w:rPr>
          <w:sz w:val="28"/>
          <w:szCs w:val="28"/>
        </w:rPr>
      </w:pPr>
      <w:r w:rsidRPr="00E35BC4">
        <w:rPr>
          <w:sz w:val="28"/>
          <w:szCs w:val="28"/>
        </w:rPr>
        <w:t xml:space="preserve">а) сведения, характеризующие финансовое обеспечение исполнения функций по осуществлению муниципального контроля (планируемое и фактическое выделение бюджетных средств, расходование бюджетных средств, в том числе в расчёте на объём исполненных в отчётный период контрольных  функций): </w:t>
      </w:r>
    </w:p>
    <w:p w:rsidR="00E35BC4" w:rsidRPr="00E35BC4" w:rsidRDefault="00E35BC4" w:rsidP="00E35BC4">
      <w:pPr>
        <w:ind w:firstLine="708"/>
        <w:jc w:val="both"/>
        <w:rPr>
          <w:rFonts w:ascii="Times New Roman" w:hAnsi="Times New Roman" w:cs="Times New Roman"/>
          <w:i/>
          <w:sz w:val="28"/>
          <w:szCs w:val="28"/>
        </w:rPr>
      </w:pPr>
      <w:r w:rsidRPr="00E35BC4">
        <w:rPr>
          <w:rFonts w:ascii="Times New Roman" w:hAnsi="Times New Roman" w:cs="Times New Roman"/>
          <w:sz w:val="28"/>
          <w:szCs w:val="28"/>
        </w:rPr>
        <w:t xml:space="preserve">Денежные средства на осуществление муниципального лесного контроля на территории </w:t>
      </w:r>
      <w:r w:rsidRPr="00E35BC4">
        <w:rPr>
          <w:rFonts w:ascii="Times New Roman" w:hAnsi="Times New Roman" w:cs="Times New Roman"/>
          <w:bCs/>
          <w:sz w:val="28"/>
          <w:szCs w:val="28"/>
        </w:rPr>
        <w:t xml:space="preserve">муниципального образования </w:t>
      </w:r>
      <w:r w:rsidRPr="00E35BC4">
        <w:rPr>
          <w:rFonts w:ascii="Times New Roman" w:hAnsi="Times New Roman" w:cs="Times New Roman"/>
          <w:sz w:val="28"/>
          <w:szCs w:val="28"/>
        </w:rPr>
        <w:t>Нагорский муниципальный район Кировской области не предусмотрены.</w:t>
      </w:r>
    </w:p>
    <w:p w:rsidR="00E35BC4" w:rsidRPr="00E35BC4" w:rsidRDefault="00E35BC4" w:rsidP="00E35BC4">
      <w:pPr>
        <w:pStyle w:val="consplusnormal"/>
        <w:spacing w:before="0" w:beforeAutospacing="0" w:after="0" w:afterAutospacing="0"/>
        <w:jc w:val="both"/>
        <w:rPr>
          <w:sz w:val="28"/>
          <w:szCs w:val="28"/>
        </w:rPr>
      </w:pPr>
      <w:r w:rsidRPr="00E35BC4">
        <w:rPr>
          <w:sz w:val="28"/>
          <w:szCs w:val="28"/>
        </w:rPr>
        <w:t xml:space="preserve">б) данные о штатной численности работников органа муниципального лесного контроля, выполняющих функции по контролю, и об укомплектованности штатной численности: </w:t>
      </w:r>
    </w:p>
    <w:p w:rsidR="00E35BC4" w:rsidRPr="00E35BC4" w:rsidRDefault="00E35BC4" w:rsidP="00E35BC4">
      <w:pPr>
        <w:pStyle w:val="consplusnormal"/>
        <w:spacing w:before="0" w:beforeAutospacing="0" w:after="0" w:afterAutospacing="0"/>
        <w:jc w:val="both"/>
        <w:rPr>
          <w:sz w:val="28"/>
          <w:szCs w:val="28"/>
        </w:rPr>
      </w:pPr>
      <w:r w:rsidRPr="00E35BC4">
        <w:rPr>
          <w:sz w:val="28"/>
          <w:szCs w:val="28"/>
        </w:rPr>
        <w:t xml:space="preserve">В администрации Нагорского района не предусмотрена штатная единица специалиста по муниципальному лесному контролю. </w:t>
      </w:r>
    </w:p>
    <w:p w:rsidR="00E35BC4" w:rsidRPr="00E35BC4" w:rsidRDefault="00E35BC4" w:rsidP="00E35BC4">
      <w:pPr>
        <w:pStyle w:val="consplusnormal"/>
        <w:spacing w:before="0" w:beforeAutospacing="0" w:after="0" w:afterAutospacing="0"/>
        <w:jc w:val="both"/>
        <w:rPr>
          <w:sz w:val="28"/>
          <w:szCs w:val="28"/>
        </w:rPr>
      </w:pPr>
      <w:r w:rsidRPr="00E35BC4">
        <w:rPr>
          <w:sz w:val="28"/>
          <w:szCs w:val="28"/>
        </w:rPr>
        <w:t xml:space="preserve">в) сведения о квалификации работников, о мероприятиях по повышению их квалификации: </w:t>
      </w:r>
    </w:p>
    <w:p w:rsidR="00E35BC4" w:rsidRPr="00E35BC4" w:rsidRDefault="00E35BC4" w:rsidP="00E35BC4">
      <w:pPr>
        <w:pStyle w:val="consplusnormal"/>
        <w:spacing w:before="0" w:beforeAutospacing="0" w:after="0" w:afterAutospacing="0"/>
        <w:jc w:val="both"/>
        <w:rPr>
          <w:sz w:val="28"/>
          <w:szCs w:val="28"/>
        </w:rPr>
      </w:pPr>
      <w:r w:rsidRPr="00E35BC4">
        <w:rPr>
          <w:sz w:val="28"/>
          <w:szCs w:val="28"/>
        </w:rPr>
        <w:t xml:space="preserve">- работник, занимающий должность главного специалиста отдела жизнеобеспечения имеет высшее образование; </w:t>
      </w:r>
    </w:p>
    <w:p w:rsidR="00E35BC4" w:rsidRPr="00E35BC4" w:rsidRDefault="00E35BC4" w:rsidP="00E35BC4">
      <w:pPr>
        <w:pStyle w:val="consplusnormal"/>
        <w:spacing w:before="0" w:beforeAutospacing="0" w:after="0" w:afterAutospacing="0"/>
        <w:jc w:val="both"/>
        <w:rPr>
          <w:b/>
          <w:sz w:val="28"/>
          <w:szCs w:val="28"/>
        </w:rPr>
      </w:pPr>
      <w:r w:rsidRPr="00E35BC4">
        <w:rPr>
          <w:rStyle w:val="a3"/>
          <w:b w:val="0"/>
          <w:sz w:val="28"/>
          <w:szCs w:val="28"/>
        </w:rPr>
        <w:t>г) данные о средней нагрузке на 1 работника по фактически выполненному в отчётный период объёму функций по контролю:</w:t>
      </w:r>
      <w:r w:rsidRPr="00E35BC4">
        <w:rPr>
          <w:b/>
          <w:sz w:val="28"/>
          <w:szCs w:val="28"/>
        </w:rPr>
        <w:t xml:space="preserve"> </w:t>
      </w:r>
    </w:p>
    <w:p w:rsidR="00E35BC4" w:rsidRPr="00E35BC4" w:rsidRDefault="00E35BC4" w:rsidP="00E35BC4">
      <w:pPr>
        <w:pStyle w:val="consplusnormal"/>
        <w:spacing w:before="0" w:beforeAutospacing="0" w:after="0" w:afterAutospacing="0"/>
        <w:jc w:val="both"/>
        <w:rPr>
          <w:b/>
          <w:sz w:val="28"/>
          <w:szCs w:val="28"/>
        </w:rPr>
      </w:pPr>
      <w:r w:rsidRPr="00E35BC4">
        <w:rPr>
          <w:rStyle w:val="a3"/>
          <w:b w:val="0"/>
          <w:sz w:val="28"/>
          <w:szCs w:val="28"/>
        </w:rPr>
        <w:t xml:space="preserve">- нагрузка на 1 работника по выполненному в отчётный период объёму функций по контролю составляет - сто процентный объём выполненных функций по контролю; </w:t>
      </w:r>
    </w:p>
    <w:p w:rsidR="00E35BC4" w:rsidRPr="00E35BC4" w:rsidRDefault="00E35BC4" w:rsidP="00E35BC4">
      <w:pPr>
        <w:rPr>
          <w:rFonts w:ascii="Times New Roman" w:hAnsi="Times New Roman" w:cs="Times New Roman"/>
          <w:sz w:val="28"/>
          <w:szCs w:val="28"/>
        </w:rPr>
      </w:pPr>
      <w:proofErr w:type="spellStart"/>
      <w:r w:rsidRPr="00E35BC4">
        <w:rPr>
          <w:rFonts w:ascii="Times New Roman" w:hAnsi="Times New Roman" w:cs="Times New Roman"/>
          <w:sz w:val="28"/>
          <w:szCs w:val="28"/>
        </w:rPr>
        <w:t>д</w:t>
      </w:r>
      <w:proofErr w:type="spellEnd"/>
      <w:r w:rsidRPr="00E35BC4">
        <w:rPr>
          <w:rFonts w:ascii="Times New Roman" w:hAnsi="Times New Roman" w:cs="Times New Roman"/>
          <w:sz w:val="28"/>
          <w:szCs w:val="28"/>
        </w:rPr>
        <w:t>) численность экспертов и представителей экспертных организаций, привлекаемых к проведению мероприятий по контролю – отсутствует.</w:t>
      </w:r>
    </w:p>
    <w:p w:rsidR="00E35BC4" w:rsidRPr="00E35BC4" w:rsidRDefault="00E35BC4" w:rsidP="00E35BC4">
      <w:pPr>
        <w:rPr>
          <w:rFonts w:ascii="Times New Roman" w:hAnsi="Times New Roman" w:cs="Times New Roman"/>
          <w:sz w:val="32"/>
          <w:szCs w:val="32"/>
        </w:rPr>
      </w:pPr>
    </w:p>
    <w:p w:rsidR="00E35BC4" w:rsidRPr="00E35BC4" w:rsidRDefault="00E35BC4" w:rsidP="00E35BC4">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sz w:val="28"/>
          <w:szCs w:val="28"/>
        </w:rPr>
      </w:pPr>
      <w:r w:rsidRPr="00E35BC4">
        <w:rPr>
          <w:rFonts w:ascii="Times New Roman" w:hAnsi="Times New Roman" w:cs="Times New Roman"/>
          <w:b/>
          <w:sz w:val="28"/>
          <w:szCs w:val="28"/>
        </w:rPr>
        <w:t>Раздел 4.</w:t>
      </w:r>
    </w:p>
    <w:p w:rsidR="00E35BC4" w:rsidRPr="00E35BC4" w:rsidRDefault="00E35BC4" w:rsidP="00E35BC4">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sz w:val="28"/>
          <w:szCs w:val="28"/>
        </w:rPr>
      </w:pPr>
      <w:r w:rsidRPr="00E35BC4">
        <w:rPr>
          <w:rFonts w:ascii="Times New Roman" w:hAnsi="Times New Roman" w:cs="Times New Roman"/>
          <w:b/>
          <w:sz w:val="28"/>
          <w:szCs w:val="28"/>
        </w:rPr>
        <w:t>Проведение государственного контроля (надзора),</w:t>
      </w:r>
    </w:p>
    <w:p w:rsidR="00E35BC4" w:rsidRPr="00E35BC4" w:rsidRDefault="00E35BC4" w:rsidP="00E35BC4">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sz w:val="28"/>
          <w:szCs w:val="28"/>
        </w:rPr>
      </w:pPr>
      <w:r w:rsidRPr="00E35BC4">
        <w:rPr>
          <w:rFonts w:ascii="Times New Roman" w:hAnsi="Times New Roman" w:cs="Times New Roman"/>
          <w:b/>
          <w:sz w:val="28"/>
          <w:szCs w:val="28"/>
        </w:rPr>
        <w:t>муниципального контроля</w:t>
      </w:r>
    </w:p>
    <w:p w:rsidR="00E35BC4" w:rsidRPr="00E35BC4" w:rsidRDefault="00E35BC4" w:rsidP="00E35BC4">
      <w:pPr>
        <w:spacing w:after="0"/>
        <w:rPr>
          <w:rFonts w:ascii="Times New Roman" w:hAnsi="Times New Roman" w:cs="Times New Roman"/>
          <w:sz w:val="32"/>
          <w:szCs w:val="32"/>
        </w:rPr>
      </w:pPr>
    </w:p>
    <w:p w:rsidR="00E35BC4" w:rsidRPr="00E35BC4" w:rsidRDefault="00E35BC4" w:rsidP="00E35BC4">
      <w:pPr>
        <w:pStyle w:val="consplusnormal"/>
        <w:spacing w:before="0" w:beforeAutospacing="0" w:after="0" w:afterAutospacing="0"/>
        <w:jc w:val="both"/>
        <w:rPr>
          <w:sz w:val="28"/>
          <w:szCs w:val="28"/>
        </w:rPr>
      </w:pPr>
      <w:r w:rsidRPr="00E35BC4">
        <w:rPr>
          <w:sz w:val="28"/>
          <w:szCs w:val="28"/>
        </w:rPr>
        <w:t xml:space="preserve">а) сведения, характеризующие выполненную в отчётный период работу по осуществлению муниципального лесного контроля: </w:t>
      </w:r>
    </w:p>
    <w:p w:rsidR="00E35BC4" w:rsidRPr="00E35BC4" w:rsidRDefault="00E35BC4" w:rsidP="00E35BC4">
      <w:pPr>
        <w:shd w:val="clear" w:color="auto" w:fill="F2F2F2" w:themeFill="background1" w:themeFillShade="F2"/>
        <w:ind w:firstLine="720"/>
        <w:jc w:val="both"/>
        <w:rPr>
          <w:rFonts w:ascii="Times New Roman" w:hAnsi="Times New Roman" w:cs="Times New Roman"/>
          <w:sz w:val="28"/>
          <w:szCs w:val="28"/>
        </w:rPr>
      </w:pPr>
      <w:r w:rsidRPr="00E35BC4">
        <w:rPr>
          <w:rFonts w:ascii="Times New Roman" w:hAnsi="Times New Roman" w:cs="Times New Roman"/>
          <w:sz w:val="28"/>
          <w:szCs w:val="28"/>
        </w:rPr>
        <w:t xml:space="preserve">На территории </w:t>
      </w:r>
      <w:r w:rsidRPr="00E35BC4">
        <w:rPr>
          <w:rFonts w:ascii="Times New Roman" w:hAnsi="Times New Roman" w:cs="Times New Roman"/>
          <w:bCs/>
          <w:sz w:val="28"/>
          <w:szCs w:val="28"/>
        </w:rPr>
        <w:t xml:space="preserve">муниципального образования </w:t>
      </w:r>
      <w:r w:rsidRPr="00E35BC4">
        <w:rPr>
          <w:rFonts w:ascii="Times New Roman" w:hAnsi="Times New Roman" w:cs="Times New Roman"/>
          <w:sz w:val="28"/>
          <w:szCs w:val="28"/>
        </w:rPr>
        <w:t>Нагорский муниципальный район Кировской области по состоянию за год  –  с 1 января 2020 года по 31 декабря 2020 года включительно, главным специалистом проверки не проводились.</w:t>
      </w:r>
    </w:p>
    <w:p w:rsidR="00E35BC4" w:rsidRPr="00E35BC4" w:rsidRDefault="00E35BC4" w:rsidP="00E35BC4">
      <w:pPr>
        <w:shd w:val="clear" w:color="auto" w:fill="F2F2F2" w:themeFill="background1" w:themeFillShade="F2"/>
        <w:jc w:val="both"/>
        <w:rPr>
          <w:rFonts w:ascii="Times New Roman" w:hAnsi="Times New Roman" w:cs="Times New Roman"/>
          <w:sz w:val="28"/>
          <w:szCs w:val="28"/>
        </w:rPr>
      </w:pPr>
      <w:r w:rsidRPr="00E35BC4">
        <w:rPr>
          <w:rFonts w:ascii="Times New Roman" w:hAnsi="Times New Roman" w:cs="Times New Roman"/>
          <w:sz w:val="28"/>
          <w:szCs w:val="28"/>
        </w:rPr>
        <w:lastRenderedPageBreak/>
        <w:t xml:space="preserve">б) 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 </w:t>
      </w:r>
    </w:p>
    <w:p w:rsidR="00E35BC4" w:rsidRPr="00E35BC4" w:rsidRDefault="00E35BC4" w:rsidP="00E35BC4">
      <w:pPr>
        <w:shd w:val="clear" w:color="auto" w:fill="F2F2F2" w:themeFill="background1" w:themeFillShade="F2"/>
        <w:jc w:val="both"/>
        <w:rPr>
          <w:rFonts w:ascii="Times New Roman" w:hAnsi="Times New Roman" w:cs="Times New Roman"/>
          <w:sz w:val="28"/>
          <w:szCs w:val="28"/>
        </w:rPr>
      </w:pPr>
      <w:r w:rsidRPr="00E35BC4">
        <w:rPr>
          <w:rFonts w:ascii="Times New Roman" w:hAnsi="Times New Roman" w:cs="Times New Roman"/>
          <w:sz w:val="28"/>
          <w:szCs w:val="28"/>
        </w:rPr>
        <w:t xml:space="preserve">- эксперты и экспертные организации для проведения мероприятий по контролю – не привлекались; </w:t>
      </w:r>
    </w:p>
    <w:p w:rsidR="00E35BC4" w:rsidRPr="00E35BC4" w:rsidRDefault="00E35BC4" w:rsidP="00E35BC4">
      <w:pPr>
        <w:shd w:val="clear" w:color="auto" w:fill="F2F2F2" w:themeFill="background1" w:themeFillShade="F2"/>
        <w:jc w:val="both"/>
        <w:rPr>
          <w:rFonts w:ascii="Times New Roman" w:hAnsi="Times New Roman" w:cs="Times New Roman"/>
          <w:sz w:val="28"/>
          <w:szCs w:val="28"/>
        </w:rPr>
      </w:pPr>
      <w:proofErr w:type="gramStart"/>
      <w:r w:rsidRPr="00E35BC4">
        <w:rPr>
          <w:rFonts w:ascii="Times New Roman" w:hAnsi="Times New Roman" w:cs="Times New Roman"/>
          <w:sz w:val="28"/>
          <w:szCs w:val="28"/>
        </w:rPr>
        <w:t xml:space="preserve">в)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здоровья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 </w:t>
      </w:r>
      <w:proofErr w:type="gramEnd"/>
    </w:p>
    <w:p w:rsidR="00E35BC4" w:rsidRPr="00E35BC4" w:rsidRDefault="00E35BC4" w:rsidP="00E35BC4">
      <w:pPr>
        <w:shd w:val="clear" w:color="auto" w:fill="F2F2F2" w:themeFill="background1" w:themeFillShade="F2"/>
        <w:jc w:val="both"/>
        <w:rPr>
          <w:rFonts w:ascii="Times New Roman" w:hAnsi="Times New Roman" w:cs="Times New Roman"/>
          <w:sz w:val="28"/>
          <w:szCs w:val="28"/>
        </w:rPr>
      </w:pPr>
      <w:r w:rsidRPr="00E35BC4">
        <w:rPr>
          <w:rFonts w:ascii="Times New Roman" w:hAnsi="Times New Roman" w:cs="Times New Roman"/>
          <w:sz w:val="28"/>
          <w:szCs w:val="28"/>
        </w:rPr>
        <w:t xml:space="preserve">- указанные случаи в отчётном периоде отсутствуют. </w:t>
      </w:r>
    </w:p>
    <w:p w:rsidR="00E35BC4" w:rsidRPr="00E35BC4" w:rsidRDefault="00E35BC4" w:rsidP="00E35BC4">
      <w:pPr>
        <w:shd w:val="clear" w:color="auto" w:fill="F2F2F2" w:themeFill="background1" w:themeFillShade="F2"/>
        <w:jc w:val="both"/>
        <w:rPr>
          <w:rFonts w:ascii="Times New Roman" w:hAnsi="Times New Roman" w:cs="Times New Roman"/>
          <w:sz w:val="28"/>
          <w:szCs w:val="28"/>
        </w:rPr>
      </w:pPr>
    </w:p>
    <w:p w:rsidR="00E35BC4" w:rsidRPr="00E35BC4" w:rsidRDefault="00E35BC4" w:rsidP="00E35BC4">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sz w:val="28"/>
          <w:szCs w:val="28"/>
        </w:rPr>
      </w:pPr>
      <w:r w:rsidRPr="00E35BC4">
        <w:rPr>
          <w:rFonts w:ascii="Times New Roman" w:hAnsi="Times New Roman" w:cs="Times New Roman"/>
          <w:b/>
          <w:sz w:val="28"/>
          <w:szCs w:val="28"/>
        </w:rPr>
        <w:t>Раздел 5.</w:t>
      </w:r>
    </w:p>
    <w:p w:rsidR="00E35BC4" w:rsidRPr="00E35BC4" w:rsidRDefault="00E35BC4" w:rsidP="00E35BC4">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sz w:val="28"/>
          <w:szCs w:val="28"/>
        </w:rPr>
      </w:pPr>
      <w:r w:rsidRPr="00E35BC4">
        <w:rPr>
          <w:rFonts w:ascii="Times New Roman" w:hAnsi="Times New Roman" w:cs="Times New Roman"/>
          <w:b/>
          <w:sz w:val="28"/>
          <w:szCs w:val="28"/>
        </w:rPr>
        <w:t>Действия органов государственного контроля (надзора),</w:t>
      </w:r>
    </w:p>
    <w:p w:rsidR="00E35BC4" w:rsidRPr="00E35BC4" w:rsidRDefault="00E35BC4" w:rsidP="00E35BC4">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sz w:val="28"/>
          <w:szCs w:val="28"/>
        </w:rPr>
      </w:pPr>
      <w:r w:rsidRPr="00E35BC4">
        <w:rPr>
          <w:rFonts w:ascii="Times New Roman" w:hAnsi="Times New Roman" w:cs="Times New Roman"/>
          <w:b/>
          <w:sz w:val="28"/>
          <w:szCs w:val="28"/>
        </w:rPr>
        <w:t>муниципального контроля по пресечению нарушений обязательных требований и (или) устранению последствий таких нарушений</w:t>
      </w:r>
    </w:p>
    <w:p w:rsidR="00E35BC4" w:rsidRPr="00E35BC4" w:rsidRDefault="00E35BC4" w:rsidP="00E35BC4">
      <w:pPr>
        <w:shd w:val="clear" w:color="auto" w:fill="F2F2F2" w:themeFill="background1" w:themeFillShade="F2"/>
        <w:spacing w:after="0"/>
        <w:rPr>
          <w:rFonts w:ascii="Times New Roman" w:hAnsi="Times New Roman" w:cs="Times New Roman"/>
          <w:sz w:val="32"/>
          <w:szCs w:val="32"/>
        </w:rPr>
      </w:pPr>
    </w:p>
    <w:p w:rsidR="00E35BC4" w:rsidRPr="00E35BC4" w:rsidRDefault="00E35BC4" w:rsidP="00E35BC4">
      <w:pPr>
        <w:shd w:val="clear" w:color="auto" w:fill="F2F2F2" w:themeFill="background1" w:themeFillShade="F2"/>
        <w:jc w:val="both"/>
        <w:rPr>
          <w:rFonts w:ascii="Times New Roman" w:hAnsi="Times New Roman" w:cs="Times New Roman"/>
          <w:sz w:val="28"/>
          <w:szCs w:val="28"/>
        </w:rPr>
      </w:pPr>
      <w:r w:rsidRPr="00E35BC4">
        <w:rPr>
          <w:rFonts w:ascii="Times New Roman" w:hAnsi="Times New Roman" w:cs="Times New Roman"/>
          <w:sz w:val="28"/>
          <w:szCs w:val="28"/>
        </w:rPr>
        <w:t xml:space="preserve">а) сведения о принятых органами муниципального лесного контроля мерах реагирования по фактам выявленных нарушений, в том числе в динамике (по полугодиям) сообщаем следующее: </w:t>
      </w:r>
    </w:p>
    <w:p w:rsidR="00E35BC4" w:rsidRPr="00E35BC4" w:rsidRDefault="00E35BC4" w:rsidP="00E35BC4">
      <w:pPr>
        <w:pStyle w:val="consplusnormal"/>
        <w:shd w:val="clear" w:color="auto" w:fill="F2F2F2" w:themeFill="background1" w:themeFillShade="F2"/>
        <w:spacing w:before="0" w:beforeAutospacing="0" w:after="0" w:afterAutospacing="0"/>
        <w:ind w:firstLine="708"/>
        <w:jc w:val="both"/>
        <w:rPr>
          <w:sz w:val="28"/>
          <w:szCs w:val="28"/>
        </w:rPr>
      </w:pPr>
      <w:r w:rsidRPr="00E35BC4">
        <w:rPr>
          <w:sz w:val="28"/>
          <w:szCs w:val="28"/>
        </w:rPr>
        <w:t xml:space="preserve">Нарушений лесного законодательства не выявлено. </w:t>
      </w:r>
    </w:p>
    <w:p w:rsidR="00E35BC4" w:rsidRPr="00E35BC4" w:rsidRDefault="00E35BC4" w:rsidP="00E35BC4">
      <w:pPr>
        <w:pStyle w:val="a4"/>
        <w:shd w:val="clear" w:color="auto" w:fill="F2F2F2" w:themeFill="background1" w:themeFillShade="F2"/>
        <w:jc w:val="both"/>
        <w:rPr>
          <w:sz w:val="28"/>
          <w:szCs w:val="28"/>
        </w:rPr>
      </w:pPr>
      <w:r w:rsidRPr="00E35BC4">
        <w:rPr>
          <w:bCs/>
          <w:sz w:val="28"/>
          <w:szCs w:val="28"/>
        </w:rPr>
        <w:t>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rsidR="00E35BC4" w:rsidRPr="00E35BC4" w:rsidRDefault="00E35BC4" w:rsidP="00E35BC4">
      <w:pPr>
        <w:pStyle w:val="a4"/>
        <w:shd w:val="clear" w:color="auto" w:fill="F2F2F2" w:themeFill="background1" w:themeFillShade="F2"/>
        <w:jc w:val="both"/>
        <w:rPr>
          <w:sz w:val="28"/>
          <w:szCs w:val="28"/>
        </w:rPr>
      </w:pPr>
      <w:r w:rsidRPr="00E35BC4">
        <w:rPr>
          <w:sz w:val="28"/>
          <w:szCs w:val="28"/>
        </w:rPr>
        <w:t>Проводится разъяснительная работа в сфере лесного законодательства.</w:t>
      </w:r>
    </w:p>
    <w:p w:rsidR="00E35BC4" w:rsidRPr="00E35BC4" w:rsidRDefault="00E35BC4" w:rsidP="00E35BC4">
      <w:pPr>
        <w:pStyle w:val="consplusnormal"/>
        <w:shd w:val="clear" w:color="auto" w:fill="F2F2F2" w:themeFill="background1" w:themeFillShade="F2"/>
        <w:spacing w:before="0" w:beforeAutospacing="0" w:after="0" w:afterAutospacing="0"/>
        <w:jc w:val="both"/>
        <w:rPr>
          <w:sz w:val="28"/>
          <w:szCs w:val="28"/>
        </w:rPr>
      </w:pPr>
      <w:r w:rsidRPr="00E35BC4">
        <w:rPr>
          <w:sz w:val="28"/>
          <w:szCs w:val="28"/>
        </w:rPr>
        <w:t xml:space="preserve">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удовлетворённых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 </w:t>
      </w:r>
    </w:p>
    <w:p w:rsidR="00E35BC4" w:rsidRPr="00E35BC4" w:rsidRDefault="00E35BC4" w:rsidP="00E35BC4">
      <w:pPr>
        <w:shd w:val="clear" w:color="auto" w:fill="F2F2F2" w:themeFill="background1" w:themeFillShade="F2"/>
        <w:rPr>
          <w:rFonts w:ascii="Times New Roman" w:hAnsi="Times New Roman" w:cs="Times New Roman"/>
          <w:sz w:val="32"/>
          <w:szCs w:val="32"/>
        </w:rPr>
      </w:pPr>
      <w:r w:rsidRPr="00E35BC4">
        <w:rPr>
          <w:rFonts w:ascii="Times New Roman" w:hAnsi="Times New Roman" w:cs="Times New Roman"/>
          <w:sz w:val="28"/>
          <w:szCs w:val="28"/>
        </w:rPr>
        <w:t>- указанные случаи в отчётном периоде отсутствуют.</w:t>
      </w:r>
    </w:p>
    <w:p w:rsidR="00E35BC4" w:rsidRPr="00E35BC4" w:rsidRDefault="00E35BC4" w:rsidP="00E35BC4">
      <w:pPr>
        <w:rPr>
          <w:rFonts w:ascii="Times New Roman" w:hAnsi="Times New Roman" w:cs="Times New Roman"/>
          <w:sz w:val="32"/>
          <w:szCs w:val="32"/>
        </w:rPr>
      </w:pPr>
    </w:p>
    <w:p w:rsidR="00E35BC4" w:rsidRPr="00E35BC4" w:rsidRDefault="00E35BC4" w:rsidP="00E35BC4">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sz w:val="28"/>
          <w:szCs w:val="28"/>
        </w:rPr>
      </w:pPr>
      <w:r w:rsidRPr="00E35BC4">
        <w:rPr>
          <w:rFonts w:ascii="Times New Roman" w:hAnsi="Times New Roman" w:cs="Times New Roman"/>
          <w:b/>
          <w:sz w:val="28"/>
          <w:szCs w:val="28"/>
        </w:rPr>
        <w:t>Раздел 6.</w:t>
      </w:r>
    </w:p>
    <w:p w:rsidR="00E35BC4" w:rsidRPr="00E35BC4" w:rsidRDefault="00E35BC4" w:rsidP="00E35BC4">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sz w:val="28"/>
          <w:szCs w:val="28"/>
        </w:rPr>
      </w:pPr>
      <w:r w:rsidRPr="00E35BC4">
        <w:rPr>
          <w:rFonts w:ascii="Times New Roman" w:hAnsi="Times New Roman" w:cs="Times New Roman"/>
          <w:b/>
          <w:sz w:val="28"/>
          <w:szCs w:val="28"/>
        </w:rPr>
        <w:t xml:space="preserve">Анализ и оценка эффективности </w:t>
      </w:r>
      <w:proofErr w:type="gramStart"/>
      <w:r w:rsidRPr="00E35BC4">
        <w:rPr>
          <w:rFonts w:ascii="Times New Roman" w:hAnsi="Times New Roman" w:cs="Times New Roman"/>
          <w:b/>
          <w:sz w:val="28"/>
          <w:szCs w:val="28"/>
        </w:rPr>
        <w:t>государственного</w:t>
      </w:r>
      <w:proofErr w:type="gramEnd"/>
    </w:p>
    <w:p w:rsidR="00E35BC4" w:rsidRPr="00E35BC4" w:rsidRDefault="00E35BC4" w:rsidP="00E35BC4">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sz w:val="28"/>
          <w:szCs w:val="28"/>
        </w:rPr>
      </w:pPr>
      <w:r w:rsidRPr="00E35BC4">
        <w:rPr>
          <w:rFonts w:ascii="Times New Roman" w:hAnsi="Times New Roman" w:cs="Times New Roman"/>
          <w:b/>
          <w:sz w:val="28"/>
          <w:szCs w:val="28"/>
        </w:rPr>
        <w:t>контроля (надзора), муниципального контроля</w:t>
      </w:r>
    </w:p>
    <w:p w:rsidR="00E35BC4" w:rsidRPr="00E35BC4" w:rsidRDefault="00E35BC4" w:rsidP="00E35BC4">
      <w:pPr>
        <w:spacing w:after="0"/>
        <w:rPr>
          <w:rFonts w:ascii="Times New Roman" w:hAnsi="Times New Roman" w:cs="Times New Roman"/>
          <w:sz w:val="32"/>
          <w:szCs w:val="32"/>
        </w:rPr>
      </w:pPr>
    </w:p>
    <w:p w:rsidR="00E35BC4" w:rsidRPr="00E35BC4" w:rsidRDefault="00E35BC4" w:rsidP="00E35BC4">
      <w:pPr>
        <w:autoSpaceDE w:val="0"/>
        <w:autoSpaceDN w:val="0"/>
        <w:adjustRightInd w:val="0"/>
        <w:jc w:val="both"/>
        <w:rPr>
          <w:rFonts w:ascii="Times New Roman" w:eastAsia="Calibri" w:hAnsi="Times New Roman" w:cs="Times New Roman"/>
          <w:sz w:val="28"/>
          <w:szCs w:val="28"/>
        </w:rPr>
      </w:pPr>
      <w:r w:rsidRPr="00E35BC4">
        <w:rPr>
          <w:rFonts w:ascii="Times New Roman" w:eastAsia="Calibri" w:hAnsi="Times New Roman" w:cs="Times New Roman"/>
          <w:sz w:val="28"/>
          <w:szCs w:val="28"/>
        </w:rPr>
        <w:t>Для анализа и оценки эффективности государственного контроля (надзора), муниципального контроля используются следующие показатели:</w:t>
      </w:r>
    </w:p>
    <w:p w:rsidR="00E35BC4" w:rsidRPr="00E35BC4" w:rsidRDefault="00E35BC4" w:rsidP="00E35BC4">
      <w:pPr>
        <w:autoSpaceDE w:val="0"/>
        <w:autoSpaceDN w:val="0"/>
        <w:adjustRightInd w:val="0"/>
        <w:ind w:firstLine="567"/>
        <w:jc w:val="both"/>
        <w:rPr>
          <w:rFonts w:ascii="Times New Roman" w:eastAsia="Calibri" w:hAnsi="Times New Roman" w:cs="Times New Roman"/>
          <w:sz w:val="28"/>
          <w:szCs w:val="28"/>
        </w:rPr>
      </w:pPr>
      <w:r w:rsidRPr="00E35BC4">
        <w:rPr>
          <w:rFonts w:ascii="Times New Roman" w:eastAsia="Calibri" w:hAnsi="Times New Roman" w:cs="Times New Roman"/>
          <w:sz w:val="28"/>
          <w:szCs w:val="28"/>
        </w:rPr>
        <w:t>- выполнение плана проведения проверок (доля проведенных плановых проверок в процентах общего количества запланированных проверок) составляет 0%;</w:t>
      </w:r>
    </w:p>
    <w:p w:rsidR="00E35BC4" w:rsidRPr="00E35BC4" w:rsidRDefault="00E35BC4" w:rsidP="00E35BC4">
      <w:pPr>
        <w:autoSpaceDE w:val="0"/>
        <w:autoSpaceDN w:val="0"/>
        <w:adjustRightInd w:val="0"/>
        <w:ind w:firstLine="540"/>
        <w:jc w:val="both"/>
        <w:rPr>
          <w:rFonts w:ascii="Times New Roman" w:eastAsia="Calibri" w:hAnsi="Times New Roman" w:cs="Times New Roman"/>
          <w:sz w:val="28"/>
          <w:szCs w:val="28"/>
        </w:rPr>
      </w:pPr>
      <w:r w:rsidRPr="00E35BC4">
        <w:rPr>
          <w:rFonts w:ascii="Times New Roman" w:eastAsia="Calibri" w:hAnsi="Times New Roman" w:cs="Times New Roman"/>
          <w:sz w:val="28"/>
          <w:szCs w:val="28"/>
        </w:rPr>
        <w:t>- доля заявлений органов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составляет 0%;</w:t>
      </w:r>
    </w:p>
    <w:p w:rsidR="00E35BC4" w:rsidRPr="00E35BC4" w:rsidRDefault="00E35BC4" w:rsidP="00E35BC4">
      <w:pPr>
        <w:autoSpaceDE w:val="0"/>
        <w:autoSpaceDN w:val="0"/>
        <w:adjustRightInd w:val="0"/>
        <w:ind w:firstLine="540"/>
        <w:jc w:val="both"/>
        <w:rPr>
          <w:rFonts w:ascii="Times New Roman" w:eastAsia="Calibri" w:hAnsi="Times New Roman" w:cs="Times New Roman"/>
          <w:sz w:val="28"/>
          <w:szCs w:val="28"/>
        </w:rPr>
      </w:pPr>
      <w:r w:rsidRPr="00E35BC4">
        <w:rPr>
          <w:rFonts w:ascii="Times New Roman" w:eastAsia="Calibri" w:hAnsi="Times New Roman" w:cs="Times New Roman"/>
          <w:sz w:val="28"/>
          <w:szCs w:val="28"/>
        </w:rPr>
        <w:t>- доля проверок, результаты которых признаны недействительными (в процентах общего числа проведенных проверок) составляет 0%;</w:t>
      </w:r>
    </w:p>
    <w:p w:rsidR="00E35BC4" w:rsidRPr="00E35BC4" w:rsidRDefault="00E35BC4" w:rsidP="00E35BC4">
      <w:pPr>
        <w:autoSpaceDE w:val="0"/>
        <w:autoSpaceDN w:val="0"/>
        <w:adjustRightInd w:val="0"/>
        <w:ind w:firstLine="540"/>
        <w:jc w:val="both"/>
        <w:rPr>
          <w:rFonts w:ascii="Times New Roman" w:eastAsia="Calibri" w:hAnsi="Times New Roman" w:cs="Times New Roman"/>
          <w:sz w:val="28"/>
          <w:szCs w:val="28"/>
        </w:rPr>
      </w:pPr>
      <w:r w:rsidRPr="00E35BC4">
        <w:rPr>
          <w:rFonts w:ascii="Times New Roman" w:eastAsia="Calibri" w:hAnsi="Times New Roman" w:cs="Times New Roman"/>
          <w:sz w:val="28"/>
          <w:szCs w:val="28"/>
        </w:rPr>
        <w:t xml:space="preserve">- доля проверок, проведенных органами муниципального контроля с нарушениями требований </w:t>
      </w:r>
      <w:hyperlink r:id="rId4" w:history="1">
        <w:r w:rsidRPr="00E35BC4">
          <w:rPr>
            <w:rFonts w:ascii="Times New Roman" w:eastAsia="Calibri" w:hAnsi="Times New Roman" w:cs="Times New Roman"/>
            <w:sz w:val="28"/>
            <w:szCs w:val="28"/>
          </w:rPr>
          <w:t>законодательства</w:t>
        </w:r>
      </w:hyperlink>
      <w:r w:rsidRPr="00E35BC4">
        <w:rPr>
          <w:rFonts w:ascii="Times New Roman" w:eastAsia="Calibri" w:hAnsi="Times New Roman" w:cs="Times New Roman"/>
          <w:sz w:val="28"/>
          <w:szCs w:val="28"/>
        </w:rPr>
        <w:t xml:space="preserve"> Российской Федерации о порядке их проведения, по результатам, выявления которых к должностным лицам органов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составляет 0%;</w:t>
      </w:r>
    </w:p>
    <w:p w:rsidR="00E35BC4" w:rsidRPr="00E35BC4" w:rsidRDefault="00E35BC4" w:rsidP="00E35BC4">
      <w:pPr>
        <w:autoSpaceDE w:val="0"/>
        <w:autoSpaceDN w:val="0"/>
        <w:adjustRightInd w:val="0"/>
        <w:ind w:firstLine="540"/>
        <w:jc w:val="both"/>
        <w:rPr>
          <w:rFonts w:ascii="Times New Roman" w:eastAsia="Calibri" w:hAnsi="Times New Roman" w:cs="Times New Roman"/>
          <w:sz w:val="28"/>
          <w:szCs w:val="28"/>
        </w:rPr>
      </w:pPr>
      <w:r w:rsidRPr="00E35BC4">
        <w:rPr>
          <w:rFonts w:ascii="Times New Roman" w:eastAsia="Calibri" w:hAnsi="Times New Roman" w:cs="Times New Roman"/>
          <w:sz w:val="28"/>
          <w:szCs w:val="28"/>
        </w:rPr>
        <w:t>- доля юридических лиц, индивидуальных предпринимателей, в отношении которых органами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составляет 0%;</w:t>
      </w:r>
    </w:p>
    <w:p w:rsidR="00E35BC4" w:rsidRPr="00E35BC4" w:rsidRDefault="00E35BC4" w:rsidP="00E35BC4">
      <w:pPr>
        <w:autoSpaceDE w:val="0"/>
        <w:autoSpaceDN w:val="0"/>
        <w:adjustRightInd w:val="0"/>
        <w:ind w:firstLine="540"/>
        <w:jc w:val="both"/>
        <w:rPr>
          <w:rFonts w:ascii="Times New Roman" w:eastAsia="Calibri" w:hAnsi="Times New Roman" w:cs="Times New Roman"/>
          <w:sz w:val="28"/>
          <w:szCs w:val="28"/>
        </w:rPr>
      </w:pPr>
      <w:r w:rsidRPr="00E35BC4">
        <w:rPr>
          <w:rFonts w:ascii="Times New Roman" w:eastAsia="Calibri" w:hAnsi="Times New Roman" w:cs="Times New Roman"/>
          <w:sz w:val="28"/>
          <w:szCs w:val="28"/>
        </w:rPr>
        <w:t>- среднее количество проверок, проведенных в отношении одного юридического лица, индивидуального предпринимателя составляет 0%;</w:t>
      </w:r>
    </w:p>
    <w:p w:rsidR="00E35BC4" w:rsidRPr="00E35BC4" w:rsidRDefault="00E35BC4" w:rsidP="00E35BC4">
      <w:pPr>
        <w:autoSpaceDE w:val="0"/>
        <w:autoSpaceDN w:val="0"/>
        <w:adjustRightInd w:val="0"/>
        <w:ind w:firstLine="540"/>
        <w:jc w:val="both"/>
        <w:rPr>
          <w:rFonts w:ascii="Times New Roman" w:eastAsia="Calibri" w:hAnsi="Times New Roman" w:cs="Times New Roman"/>
          <w:sz w:val="28"/>
          <w:szCs w:val="28"/>
        </w:rPr>
      </w:pPr>
      <w:r w:rsidRPr="00E35BC4">
        <w:rPr>
          <w:rFonts w:ascii="Times New Roman" w:eastAsia="Calibri" w:hAnsi="Times New Roman" w:cs="Times New Roman"/>
          <w:sz w:val="28"/>
          <w:szCs w:val="28"/>
        </w:rPr>
        <w:lastRenderedPageBreak/>
        <w:t>- долю проведения внеплановых проверок (в процентах общего количества проведенных проверок) вычислить не представляется возможным в связи с тем, что внеплановые проверки не проводились;</w:t>
      </w:r>
    </w:p>
    <w:p w:rsidR="00E35BC4" w:rsidRPr="00E35BC4" w:rsidRDefault="00E35BC4" w:rsidP="00E35BC4">
      <w:pPr>
        <w:autoSpaceDE w:val="0"/>
        <w:autoSpaceDN w:val="0"/>
        <w:adjustRightInd w:val="0"/>
        <w:ind w:firstLine="540"/>
        <w:jc w:val="both"/>
        <w:rPr>
          <w:rFonts w:ascii="Times New Roman" w:eastAsia="Calibri" w:hAnsi="Times New Roman" w:cs="Times New Roman"/>
          <w:sz w:val="28"/>
          <w:szCs w:val="28"/>
        </w:rPr>
      </w:pPr>
      <w:r w:rsidRPr="00E35BC4">
        <w:rPr>
          <w:rFonts w:ascii="Times New Roman" w:eastAsia="Calibri" w:hAnsi="Times New Roman" w:cs="Times New Roman"/>
          <w:sz w:val="28"/>
          <w:szCs w:val="28"/>
        </w:rPr>
        <w:t>- долю правонарушений, выявленных по итогам проведения внеплановых проверок (в процентах общего числа правонарушений, выявленных по итогам проверок) вычислить не представляется возможным в связи с тем, что внеплановые проверки не проводились;</w:t>
      </w:r>
    </w:p>
    <w:p w:rsidR="00E35BC4" w:rsidRPr="00E35BC4" w:rsidRDefault="00E35BC4" w:rsidP="00E35BC4">
      <w:pPr>
        <w:autoSpaceDE w:val="0"/>
        <w:autoSpaceDN w:val="0"/>
        <w:adjustRightInd w:val="0"/>
        <w:ind w:firstLine="540"/>
        <w:jc w:val="both"/>
        <w:rPr>
          <w:rFonts w:ascii="Times New Roman" w:eastAsia="Calibri" w:hAnsi="Times New Roman" w:cs="Times New Roman"/>
          <w:sz w:val="28"/>
          <w:szCs w:val="28"/>
        </w:rPr>
      </w:pPr>
      <w:r w:rsidRPr="00E35BC4">
        <w:rPr>
          <w:rFonts w:ascii="Times New Roman" w:eastAsia="Calibri" w:hAnsi="Times New Roman" w:cs="Times New Roman"/>
          <w:sz w:val="28"/>
          <w:szCs w:val="28"/>
        </w:rPr>
        <w:t>- доля проверок, по итогам которых выявлены правонарушения (в процентах общего числа проведенных плановых и внеплановых проверок) составляет 0%;</w:t>
      </w:r>
    </w:p>
    <w:p w:rsidR="00E35BC4" w:rsidRPr="00E35BC4" w:rsidRDefault="00E35BC4" w:rsidP="00E35BC4">
      <w:pPr>
        <w:autoSpaceDE w:val="0"/>
        <w:autoSpaceDN w:val="0"/>
        <w:adjustRightInd w:val="0"/>
        <w:ind w:firstLine="540"/>
        <w:jc w:val="both"/>
        <w:rPr>
          <w:rFonts w:ascii="Times New Roman" w:eastAsia="Calibri" w:hAnsi="Times New Roman" w:cs="Times New Roman"/>
          <w:sz w:val="28"/>
          <w:szCs w:val="28"/>
        </w:rPr>
      </w:pPr>
      <w:r w:rsidRPr="00E35BC4">
        <w:rPr>
          <w:rFonts w:ascii="Times New Roman" w:eastAsia="Calibri" w:hAnsi="Times New Roman" w:cs="Times New Roman"/>
          <w:sz w:val="28"/>
          <w:szCs w:val="28"/>
        </w:rPr>
        <w:t>- долю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невозможно вычислить, в связи с тем, что органы самоуправления не наделены полномочиями по возбуждению дел об административных правонарушениях;</w:t>
      </w:r>
    </w:p>
    <w:p w:rsidR="00E35BC4" w:rsidRPr="00E35BC4" w:rsidRDefault="00E35BC4" w:rsidP="00E35BC4">
      <w:pPr>
        <w:autoSpaceDE w:val="0"/>
        <w:autoSpaceDN w:val="0"/>
        <w:adjustRightInd w:val="0"/>
        <w:ind w:firstLine="540"/>
        <w:jc w:val="both"/>
        <w:rPr>
          <w:rFonts w:ascii="Times New Roman" w:eastAsia="Calibri" w:hAnsi="Times New Roman" w:cs="Times New Roman"/>
          <w:sz w:val="28"/>
          <w:szCs w:val="28"/>
        </w:rPr>
      </w:pPr>
      <w:r w:rsidRPr="00E35BC4">
        <w:rPr>
          <w:rFonts w:ascii="Times New Roman" w:eastAsia="Calibri" w:hAnsi="Times New Roman" w:cs="Times New Roman"/>
          <w:sz w:val="28"/>
          <w:szCs w:val="28"/>
        </w:rPr>
        <w:t>- долю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невозможно вычислить, в связи с тем, что органы самоуправления не наделены полномочиями по наложению административного наказания;</w:t>
      </w:r>
    </w:p>
    <w:p w:rsidR="00E35BC4" w:rsidRPr="00E35BC4" w:rsidRDefault="00E35BC4" w:rsidP="00E35BC4">
      <w:pPr>
        <w:autoSpaceDE w:val="0"/>
        <w:autoSpaceDN w:val="0"/>
        <w:adjustRightInd w:val="0"/>
        <w:ind w:firstLine="540"/>
        <w:jc w:val="both"/>
        <w:rPr>
          <w:rFonts w:ascii="Times New Roman" w:eastAsia="Calibri" w:hAnsi="Times New Roman" w:cs="Times New Roman"/>
          <w:sz w:val="28"/>
          <w:szCs w:val="28"/>
        </w:rPr>
      </w:pPr>
      <w:r w:rsidRPr="00E35BC4">
        <w:rPr>
          <w:rFonts w:ascii="Times New Roman" w:eastAsia="Calibri" w:hAnsi="Times New Roman" w:cs="Times New Roman"/>
          <w:sz w:val="28"/>
          <w:szCs w:val="28"/>
        </w:rPr>
        <w:t>- доля выявленных при проведении проверок правонарушений, связанных с неисполнением предписаний (в процентах общего числа выявленных правонарушений) составляет 0%;</w:t>
      </w:r>
    </w:p>
    <w:p w:rsidR="00E35BC4" w:rsidRPr="00E35BC4" w:rsidRDefault="00E35BC4" w:rsidP="00E35BC4">
      <w:pPr>
        <w:autoSpaceDE w:val="0"/>
        <w:autoSpaceDN w:val="0"/>
        <w:adjustRightInd w:val="0"/>
        <w:ind w:firstLine="540"/>
        <w:jc w:val="both"/>
        <w:rPr>
          <w:rFonts w:ascii="Times New Roman" w:eastAsia="Calibri" w:hAnsi="Times New Roman" w:cs="Times New Roman"/>
          <w:sz w:val="28"/>
          <w:szCs w:val="28"/>
        </w:rPr>
      </w:pPr>
      <w:r w:rsidRPr="00E35BC4">
        <w:rPr>
          <w:rFonts w:ascii="Times New Roman" w:eastAsia="Calibri" w:hAnsi="Times New Roman" w:cs="Times New Roman"/>
          <w:sz w:val="28"/>
          <w:szCs w:val="28"/>
        </w:rPr>
        <w:t>- отношение суммы взысканных административных штрафов к общей сумме наложенных административных штрафов (в процентах) составляет 0%;</w:t>
      </w:r>
    </w:p>
    <w:p w:rsidR="00E35BC4" w:rsidRPr="00E35BC4" w:rsidRDefault="00E35BC4" w:rsidP="00E35BC4">
      <w:pPr>
        <w:autoSpaceDE w:val="0"/>
        <w:autoSpaceDN w:val="0"/>
        <w:adjustRightInd w:val="0"/>
        <w:ind w:firstLine="540"/>
        <w:jc w:val="both"/>
        <w:rPr>
          <w:rFonts w:ascii="Times New Roman" w:eastAsia="Calibri" w:hAnsi="Times New Roman" w:cs="Times New Roman"/>
          <w:sz w:val="28"/>
          <w:szCs w:val="28"/>
        </w:rPr>
      </w:pPr>
      <w:r w:rsidRPr="00E35BC4">
        <w:rPr>
          <w:rFonts w:ascii="Times New Roman" w:eastAsia="Calibri" w:hAnsi="Times New Roman" w:cs="Times New Roman"/>
          <w:sz w:val="28"/>
          <w:szCs w:val="28"/>
        </w:rPr>
        <w:t xml:space="preserve">- средний размер наложенного административного </w:t>
      </w:r>
      <w:proofErr w:type="gramStart"/>
      <w:r w:rsidRPr="00E35BC4">
        <w:rPr>
          <w:rFonts w:ascii="Times New Roman" w:eastAsia="Calibri" w:hAnsi="Times New Roman" w:cs="Times New Roman"/>
          <w:sz w:val="28"/>
          <w:szCs w:val="28"/>
        </w:rPr>
        <w:t>штрафа</w:t>
      </w:r>
      <w:proofErr w:type="gramEnd"/>
      <w:r w:rsidRPr="00E35BC4">
        <w:rPr>
          <w:rFonts w:ascii="Times New Roman" w:eastAsia="Calibri" w:hAnsi="Times New Roman" w:cs="Times New Roman"/>
          <w:sz w:val="28"/>
          <w:szCs w:val="28"/>
        </w:rPr>
        <w:t xml:space="preserve"> в том числе на должностных лиц и юридических лиц (в тыс. рублей) составляет 0 тыс. руб.;</w:t>
      </w:r>
    </w:p>
    <w:p w:rsidR="00E35BC4" w:rsidRPr="00E35BC4" w:rsidRDefault="00E35BC4" w:rsidP="00E35BC4">
      <w:pPr>
        <w:autoSpaceDE w:val="0"/>
        <w:autoSpaceDN w:val="0"/>
        <w:adjustRightInd w:val="0"/>
        <w:ind w:firstLine="540"/>
        <w:jc w:val="both"/>
        <w:rPr>
          <w:rFonts w:ascii="Times New Roman" w:eastAsia="Calibri" w:hAnsi="Times New Roman" w:cs="Times New Roman"/>
          <w:sz w:val="28"/>
          <w:szCs w:val="28"/>
        </w:rPr>
      </w:pPr>
      <w:r w:rsidRPr="00E35BC4">
        <w:rPr>
          <w:rFonts w:ascii="Times New Roman" w:eastAsia="Calibri" w:hAnsi="Times New Roman" w:cs="Times New Roman"/>
          <w:sz w:val="28"/>
          <w:szCs w:val="28"/>
        </w:rPr>
        <w:t>- 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составляет 0%.</w:t>
      </w:r>
    </w:p>
    <w:p w:rsidR="00E35BC4" w:rsidRPr="00E35BC4" w:rsidRDefault="00E35BC4" w:rsidP="00E35BC4">
      <w:pPr>
        <w:pStyle w:val="a4"/>
        <w:ind w:firstLine="567"/>
        <w:jc w:val="both"/>
        <w:rPr>
          <w:sz w:val="28"/>
          <w:szCs w:val="28"/>
        </w:rPr>
      </w:pPr>
      <w:r w:rsidRPr="00E35BC4">
        <w:rPr>
          <w:sz w:val="28"/>
          <w:szCs w:val="28"/>
        </w:rPr>
        <w:lastRenderedPageBreak/>
        <w:t xml:space="preserve">Органы муниципального лесного контроля при выявлении нарушений лесного законодательства направляют материалы в органы, уполномоченные возбуждать дела об административных правонарушениях. </w:t>
      </w:r>
    </w:p>
    <w:p w:rsidR="00E35BC4" w:rsidRPr="00E35BC4" w:rsidRDefault="00E35BC4" w:rsidP="00E35BC4">
      <w:pPr>
        <w:pStyle w:val="a4"/>
        <w:ind w:firstLine="567"/>
        <w:jc w:val="both"/>
        <w:rPr>
          <w:sz w:val="28"/>
          <w:szCs w:val="28"/>
        </w:rPr>
      </w:pPr>
      <w:r w:rsidRPr="00E35BC4">
        <w:rPr>
          <w:sz w:val="28"/>
          <w:szCs w:val="28"/>
        </w:rPr>
        <w:t>Органами муниципального лесного контроля проводится разъяснительная работа в сфере лесного законодательства.</w:t>
      </w:r>
    </w:p>
    <w:p w:rsidR="00E35BC4" w:rsidRPr="00E35BC4" w:rsidRDefault="00E35BC4" w:rsidP="00E35BC4">
      <w:pPr>
        <w:rPr>
          <w:rFonts w:ascii="Times New Roman" w:hAnsi="Times New Roman" w:cs="Times New Roman"/>
          <w:sz w:val="32"/>
          <w:szCs w:val="32"/>
        </w:rPr>
      </w:pPr>
    </w:p>
    <w:p w:rsidR="00E35BC4" w:rsidRPr="00E35BC4" w:rsidRDefault="00E35BC4" w:rsidP="00E35BC4">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sz w:val="28"/>
          <w:szCs w:val="28"/>
        </w:rPr>
      </w:pPr>
      <w:r w:rsidRPr="00E35BC4">
        <w:rPr>
          <w:rFonts w:ascii="Times New Roman" w:hAnsi="Times New Roman" w:cs="Times New Roman"/>
          <w:b/>
          <w:sz w:val="28"/>
          <w:szCs w:val="28"/>
        </w:rPr>
        <w:t>Раздел 7.</w:t>
      </w:r>
    </w:p>
    <w:p w:rsidR="00E35BC4" w:rsidRPr="00E35BC4" w:rsidRDefault="00E35BC4" w:rsidP="00E35BC4">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sz w:val="28"/>
          <w:szCs w:val="28"/>
        </w:rPr>
      </w:pPr>
      <w:r w:rsidRPr="00E35BC4">
        <w:rPr>
          <w:rFonts w:ascii="Times New Roman" w:hAnsi="Times New Roman" w:cs="Times New Roman"/>
          <w:b/>
          <w:sz w:val="28"/>
          <w:szCs w:val="28"/>
        </w:rPr>
        <w:t>Выводы и предложения по результатам государственного</w:t>
      </w:r>
    </w:p>
    <w:p w:rsidR="00E35BC4" w:rsidRPr="00E35BC4" w:rsidRDefault="00E35BC4" w:rsidP="00E35BC4">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sz w:val="28"/>
          <w:szCs w:val="28"/>
        </w:rPr>
      </w:pPr>
      <w:r w:rsidRPr="00E35BC4">
        <w:rPr>
          <w:rFonts w:ascii="Times New Roman" w:hAnsi="Times New Roman" w:cs="Times New Roman"/>
          <w:b/>
          <w:sz w:val="28"/>
          <w:szCs w:val="28"/>
        </w:rPr>
        <w:t>контроля (надзора), муниципального контроля</w:t>
      </w:r>
    </w:p>
    <w:p w:rsidR="00E35BC4" w:rsidRPr="00E35BC4" w:rsidRDefault="00E35BC4" w:rsidP="00E35BC4">
      <w:pPr>
        <w:spacing w:after="0"/>
        <w:rPr>
          <w:rFonts w:ascii="Times New Roman" w:hAnsi="Times New Roman" w:cs="Times New Roman"/>
          <w:sz w:val="32"/>
          <w:szCs w:val="32"/>
        </w:rPr>
      </w:pPr>
    </w:p>
    <w:p w:rsidR="00E35BC4" w:rsidRPr="00E35BC4" w:rsidRDefault="00E35BC4" w:rsidP="00E35BC4">
      <w:pPr>
        <w:jc w:val="both"/>
        <w:rPr>
          <w:rFonts w:ascii="Times New Roman" w:hAnsi="Times New Roman" w:cs="Times New Roman"/>
          <w:sz w:val="28"/>
          <w:szCs w:val="28"/>
        </w:rPr>
      </w:pPr>
      <w:r w:rsidRPr="00E35BC4">
        <w:rPr>
          <w:rFonts w:ascii="Times New Roman" w:hAnsi="Times New Roman" w:cs="Times New Roman"/>
          <w:sz w:val="28"/>
          <w:szCs w:val="28"/>
        </w:rPr>
        <w:t xml:space="preserve">а) выводы и предложения по результатам осуществления муниципального лесного контроля, в том числе планируемые на текущий год показатели его эффективности: </w:t>
      </w:r>
    </w:p>
    <w:p w:rsidR="00E35BC4" w:rsidRPr="00E35BC4" w:rsidRDefault="00E35BC4" w:rsidP="00E35BC4">
      <w:pPr>
        <w:pStyle w:val="consplusnormal"/>
        <w:spacing w:before="0" w:beforeAutospacing="0" w:after="0" w:afterAutospacing="0"/>
        <w:ind w:firstLine="708"/>
        <w:jc w:val="both"/>
        <w:rPr>
          <w:sz w:val="28"/>
          <w:szCs w:val="28"/>
        </w:rPr>
      </w:pPr>
      <w:r w:rsidRPr="00E35BC4">
        <w:rPr>
          <w:sz w:val="28"/>
          <w:szCs w:val="28"/>
        </w:rPr>
        <w:t xml:space="preserve">Муниципальный лесной контроль необходимо осуществлять ежегодно, добиваясь устранения выявляемых недостатков и нарушений, в том числе: самовольную вырубку муниципальных лесных участков. </w:t>
      </w:r>
    </w:p>
    <w:p w:rsidR="00E35BC4" w:rsidRPr="00E35BC4" w:rsidRDefault="00E35BC4" w:rsidP="00E35BC4">
      <w:pPr>
        <w:pStyle w:val="consplusnormal"/>
        <w:tabs>
          <w:tab w:val="left" w:pos="709"/>
        </w:tabs>
        <w:spacing w:before="0" w:beforeAutospacing="0" w:after="0" w:afterAutospacing="0"/>
        <w:jc w:val="both"/>
        <w:rPr>
          <w:sz w:val="28"/>
          <w:szCs w:val="28"/>
        </w:rPr>
      </w:pPr>
      <w:r w:rsidRPr="00E35BC4">
        <w:rPr>
          <w:sz w:val="28"/>
          <w:szCs w:val="28"/>
        </w:rPr>
        <w:tab/>
        <w:t xml:space="preserve">Необходимы </w:t>
      </w:r>
      <w:r w:rsidRPr="00E35BC4">
        <w:rPr>
          <w:b/>
          <w:sz w:val="28"/>
          <w:szCs w:val="28"/>
        </w:rPr>
        <w:t>обучающие семинары</w:t>
      </w:r>
      <w:r w:rsidRPr="00E35BC4">
        <w:rPr>
          <w:sz w:val="28"/>
          <w:szCs w:val="28"/>
        </w:rPr>
        <w:t xml:space="preserve"> для специалистов, осуществляющих муниципальный лесной контроль, для правильного применения на практике положений действующего федерального законодательства в области проведения муниципального лесного контроля. </w:t>
      </w:r>
    </w:p>
    <w:p w:rsidR="00E35BC4" w:rsidRPr="00E35BC4" w:rsidRDefault="00E35BC4" w:rsidP="00E35BC4">
      <w:pPr>
        <w:pStyle w:val="consplusnormal"/>
        <w:spacing w:before="0" w:beforeAutospacing="0" w:after="0" w:afterAutospacing="0"/>
        <w:jc w:val="both"/>
        <w:rPr>
          <w:sz w:val="28"/>
          <w:szCs w:val="28"/>
        </w:rPr>
      </w:pPr>
      <w:r w:rsidRPr="00E35BC4">
        <w:rPr>
          <w:sz w:val="28"/>
          <w:szCs w:val="28"/>
        </w:rPr>
        <w:t xml:space="preserve">б) предложения по совершенствованию нормативно-правового регулирования и осуществления муниципального лесного контроля: </w:t>
      </w:r>
    </w:p>
    <w:p w:rsidR="00E35BC4" w:rsidRPr="00E35BC4" w:rsidRDefault="00E35BC4" w:rsidP="00E35BC4">
      <w:pPr>
        <w:tabs>
          <w:tab w:val="left" w:pos="426"/>
          <w:tab w:val="left" w:pos="567"/>
        </w:tabs>
        <w:jc w:val="both"/>
        <w:rPr>
          <w:rFonts w:ascii="Times New Roman" w:hAnsi="Times New Roman" w:cs="Times New Roman"/>
          <w:sz w:val="28"/>
          <w:szCs w:val="28"/>
        </w:rPr>
      </w:pPr>
      <w:r w:rsidRPr="00E35BC4">
        <w:rPr>
          <w:rFonts w:ascii="Times New Roman" w:hAnsi="Times New Roman" w:cs="Times New Roman"/>
          <w:sz w:val="28"/>
          <w:szCs w:val="28"/>
        </w:rPr>
        <w:t>- дальнейшее повышение эффективности и результативности осуществления муниципального лесного контроля за счет принятия всего комплекса мер, предусмотренных действующим законодательством, направленных на предупреждение, выявление и пресечение нарушений;</w:t>
      </w:r>
    </w:p>
    <w:p w:rsidR="00E35BC4" w:rsidRPr="00E35BC4" w:rsidRDefault="00E35BC4" w:rsidP="00E35BC4">
      <w:pPr>
        <w:jc w:val="both"/>
        <w:rPr>
          <w:rFonts w:ascii="Times New Roman" w:hAnsi="Times New Roman" w:cs="Times New Roman"/>
          <w:sz w:val="28"/>
          <w:szCs w:val="28"/>
        </w:rPr>
      </w:pPr>
      <w:r w:rsidRPr="00E35BC4">
        <w:rPr>
          <w:rFonts w:ascii="Times New Roman" w:hAnsi="Times New Roman" w:cs="Times New Roman"/>
          <w:sz w:val="28"/>
          <w:szCs w:val="28"/>
        </w:rPr>
        <w:t>- выполнение в полном объёме плановых проверок по соблюдению лесного законодательства;</w:t>
      </w:r>
    </w:p>
    <w:p w:rsidR="00E35BC4" w:rsidRPr="00E35BC4" w:rsidRDefault="00E35BC4" w:rsidP="00E35BC4">
      <w:pPr>
        <w:jc w:val="both"/>
        <w:rPr>
          <w:rFonts w:ascii="Times New Roman" w:hAnsi="Times New Roman" w:cs="Times New Roman"/>
          <w:sz w:val="28"/>
          <w:szCs w:val="28"/>
        </w:rPr>
      </w:pPr>
      <w:r w:rsidRPr="00E35BC4">
        <w:rPr>
          <w:rFonts w:ascii="Times New Roman" w:hAnsi="Times New Roman" w:cs="Times New Roman"/>
          <w:sz w:val="28"/>
          <w:szCs w:val="28"/>
        </w:rPr>
        <w:t>- дальнейшее взаимодействие с органами государственного лесного контроля, органами прокуратуры, и иными органами и должностными лицами, чья деятельность связана с реализацией функций в области муниципального лесного контроля;</w:t>
      </w:r>
    </w:p>
    <w:p w:rsidR="00E35BC4" w:rsidRPr="00E35BC4" w:rsidRDefault="00E35BC4" w:rsidP="00E35BC4">
      <w:pPr>
        <w:jc w:val="both"/>
        <w:rPr>
          <w:rFonts w:ascii="Times New Roman" w:hAnsi="Times New Roman" w:cs="Times New Roman"/>
          <w:sz w:val="28"/>
          <w:szCs w:val="28"/>
        </w:rPr>
      </w:pPr>
      <w:r w:rsidRPr="00E35BC4">
        <w:rPr>
          <w:rFonts w:ascii="Times New Roman" w:hAnsi="Times New Roman" w:cs="Times New Roman"/>
          <w:sz w:val="28"/>
          <w:szCs w:val="28"/>
        </w:rPr>
        <w:t>- организация и проведение профилактической работы с населением по предотвращению нарушений лесного законодательства, путем привлечения средств массовой информации к освещению актуальных вопросов, разъяснения положений лесного законодательства.</w:t>
      </w:r>
    </w:p>
    <w:p w:rsidR="005D50E3" w:rsidRPr="00E35BC4" w:rsidRDefault="005D50E3">
      <w:pPr>
        <w:rPr>
          <w:rFonts w:ascii="Times New Roman" w:hAnsi="Times New Roman" w:cs="Times New Roman"/>
        </w:rPr>
      </w:pPr>
    </w:p>
    <w:sectPr w:rsidR="005D50E3" w:rsidRPr="00E35B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35BC4"/>
    <w:rsid w:val="005D50E3"/>
    <w:rsid w:val="00E35B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rsid w:val="00E35BC4"/>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qFormat/>
    <w:rsid w:val="00E35BC4"/>
    <w:rPr>
      <w:b/>
      <w:bCs/>
    </w:rPr>
  </w:style>
  <w:style w:type="paragraph" w:customStyle="1" w:styleId="a4">
    <w:name w:val="обычный"/>
    <w:basedOn w:val="a"/>
    <w:rsid w:val="00E35BC4"/>
    <w:pPr>
      <w:spacing w:after="0" w:line="240" w:lineRule="auto"/>
    </w:pPr>
    <w:rPr>
      <w:rFonts w:ascii="Times New Roman" w:eastAsia="Times New Roman" w:hAnsi="Times New Roman" w:cs="Times New Roman"/>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6BC30C06258A35DC19CEDAB8E1CA879955EA4FB93277AF53721150E7A1D146E36F11805626F3DBB69C7DE354E4330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2005</Words>
  <Characters>11432</Characters>
  <Application>Microsoft Office Word</Application>
  <DocSecurity>0</DocSecurity>
  <Lines>95</Lines>
  <Paragraphs>26</Paragraphs>
  <ScaleCrop>false</ScaleCrop>
  <Company/>
  <LinksUpToDate>false</LinksUpToDate>
  <CharactersWithSpaces>13411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Zem-Kontrol</dc:creator>
  <cp:keywords/>
  <dc:description/>
  <cp:lastModifiedBy>Zem-Kontrol</cp:lastModifiedBy>
  <cp:revision>2</cp:revision>
  <dcterms:created xsi:type="dcterms:W3CDTF">2021-02-24T11:05:00Z</dcterms:created>
  <dcterms:modified xsi:type="dcterms:W3CDTF">2021-02-24T11:07:00Z</dcterms:modified>
</cp:coreProperties>
</file>