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A" w:rsidRPr="00C824DB" w:rsidRDefault="00FC4A59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>
        <w:rPr>
          <w:b/>
          <w:color w:val="000000"/>
        </w:rPr>
        <w:t xml:space="preserve">ИТОГОВЫЙ </w:t>
      </w:r>
      <w:r w:rsidR="00CA593A" w:rsidRPr="00C824DB">
        <w:rPr>
          <w:b/>
          <w:color w:val="000000"/>
        </w:rPr>
        <w:t xml:space="preserve">ПРОТОКОЛ 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продаже муниципального имущества</w:t>
      </w:r>
      <w:r w:rsidR="00FC4A59">
        <w:rPr>
          <w:b/>
          <w:bCs/>
          <w:color w:val="000000"/>
          <w:sz w:val="28"/>
          <w:szCs w:val="28"/>
        </w:rPr>
        <w:t xml:space="preserve"> на аукционе в электронной форме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282710">
        <w:t>15</w:t>
      </w:r>
      <w:r w:rsidR="00F8564A">
        <w:t>.</w:t>
      </w:r>
      <w:r w:rsidR="00610039">
        <w:t>0</w:t>
      </w:r>
      <w:r w:rsidR="00282710">
        <w:t>3</w:t>
      </w:r>
      <w:r w:rsidR="00C62D41">
        <w:t>.202</w:t>
      </w:r>
      <w:r w:rsidR="00282710">
        <w:t>4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</w:t>
      </w:r>
      <w:proofErr w:type="spellStart"/>
      <w:r w:rsidRPr="00C824DB">
        <w:t>Нагорский</w:t>
      </w:r>
      <w:proofErr w:type="spellEnd"/>
      <w:r w:rsidRPr="00C824DB">
        <w:t xml:space="preserve">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</w:r>
      <w:r w:rsidR="00FC4A59">
        <w:rPr>
          <w:color w:val="000000"/>
        </w:rPr>
        <w:t>Состав присутствующих членов аукционной комиссии</w:t>
      </w:r>
      <w:r w:rsidRPr="00C824DB">
        <w:rPr>
          <w:color w:val="000000"/>
        </w:rPr>
        <w:t>:</w:t>
      </w:r>
    </w:p>
    <w:p w:rsidR="00FC4A59" w:rsidRPr="00C824DB" w:rsidRDefault="00FC4A59" w:rsidP="00CA593A">
      <w:pPr>
        <w:jc w:val="both"/>
        <w:rPr>
          <w:color w:val="000000"/>
        </w:rPr>
      </w:pP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:rsidTr="00E21BD1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3F60A4" w:rsidRPr="00C824DB" w:rsidRDefault="003F60A4" w:rsidP="00585986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</w:t>
            </w:r>
            <w:proofErr w:type="spellStart"/>
            <w:r w:rsidR="00C62D41">
              <w:t>Нагорского</w:t>
            </w:r>
            <w:proofErr w:type="spellEnd"/>
            <w:r w:rsidR="00C62D41">
              <w:t xml:space="preserve"> района</w:t>
            </w:r>
          </w:p>
          <w:p w:rsidR="002A738D" w:rsidRPr="00C824DB" w:rsidRDefault="002A738D" w:rsidP="00166E72">
            <w:pPr>
              <w:ind w:left="179"/>
              <w:jc w:val="both"/>
            </w:pPr>
            <w:proofErr w:type="spellStart"/>
            <w:r>
              <w:t>Сысолятина</w:t>
            </w:r>
            <w:proofErr w:type="spellEnd"/>
            <w:r>
              <w:t xml:space="preserve">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</w:p>
        </w:tc>
      </w:tr>
      <w:tr w:rsidR="00502957" w:rsidRPr="00C824DB" w:rsidTr="00E21BD1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502957" w:rsidP="00353A25">
            <w:r>
              <w:t>Член комиссии</w:t>
            </w:r>
          </w:p>
          <w:p w:rsidR="00B479FA" w:rsidRDefault="00B479FA" w:rsidP="00353A25"/>
          <w:p w:rsidR="00B479FA" w:rsidRDefault="00B479FA" w:rsidP="00353A25"/>
          <w:p w:rsidR="00B479FA" w:rsidRDefault="00B479FA" w:rsidP="00353A25">
            <w:r>
              <w:t>Член комиссии</w:t>
            </w:r>
          </w:p>
          <w:p w:rsidR="003F60A4" w:rsidRDefault="003F60A4" w:rsidP="00353A25"/>
          <w:p w:rsidR="003F60A4" w:rsidRPr="00C824DB" w:rsidRDefault="003F60A4" w:rsidP="00353A25">
            <w:r>
              <w:t xml:space="preserve">Член комиссии 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C71543" w:rsidRDefault="00C71543" w:rsidP="00353A25">
            <w:pPr>
              <w:jc w:val="center"/>
            </w:pPr>
          </w:p>
          <w:p w:rsidR="00502957" w:rsidRDefault="00502957" w:rsidP="00353A25">
            <w:pPr>
              <w:jc w:val="center"/>
            </w:pPr>
          </w:p>
          <w:p w:rsidR="00B479FA" w:rsidRDefault="00B479FA" w:rsidP="00353A25">
            <w:pPr>
              <w:jc w:val="center"/>
            </w:pPr>
            <w:r>
              <w:t>-</w:t>
            </w:r>
          </w:p>
          <w:p w:rsidR="003F60A4" w:rsidRDefault="003F60A4" w:rsidP="00353A25">
            <w:pPr>
              <w:jc w:val="center"/>
            </w:pPr>
          </w:p>
          <w:p w:rsidR="003F60A4" w:rsidRPr="00C824DB" w:rsidRDefault="003F60A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543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администрации </w:t>
            </w:r>
            <w:proofErr w:type="spellStart"/>
            <w:r w:rsidR="00C71543">
              <w:t>Нагорского</w:t>
            </w:r>
            <w:proofErr w:type="spellEnd"/>
            <w:r w:rsidR="00C71543">
              <w:t xml:space="preserve"> района</w:t>
            </w:r>
          </w:p>
          <w:p w:rsidR="00502957" w:rsidRDefault="00166E72" w:rsidP="00B479FA">
            <w:pPr>
              <w:ind w:left="179"/>
              <w:jc w:val="both"/>
            </w:pPr>
            <w:r>
              <w:t>Кашина Е</w:t>
            </w:r>
            <w:r w:rsidR="00B479FA">
              <w:t>.</w:t>
            </w:r>
            <w:r>
              <w:t>А.</w:t>
            </w:r>
            <w:r w:rsidR="00B479FA">
              <w:t xml:space="preserve"> – депутат </w:t>
            </w:r>
            <w:proofErr w:type="spellStart"/>
            <w:r w:rsidR="00B479FA">
              <w:t>Нагорской</w:t>
            </w:r>
            <w:proofErr w:type="spellEnd"/>
            <w:r w:rsidR="00B479FA">
              <w:t xml:space="preserve"> районной Думы</w:t>
            </w:r>
          </w:p>
          <w:p w:rsidR="003F60A4" w:rsidRPr="00C824DB" w:rsidRDefault="003F60A4" w:rsidP="003F60A4">
            <w:pPr>
              <w:ind w:left="179"/>
              <w:jc w:val="both"/>
            </w:pPr>
            <w:proofErr w:type="spellStart"/>
            <w:r>
              <w:t>Шаргунова</w:t>
            </w:r>
            <w:proofErr w:type="spellEnd"/>
            <w:r>
              <w:t xml:space="preserve"> В.А. – заведующий отделом по имуществу и земельным ресурсам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района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610039">
        <w:rPr>
          <w:rStyle w:val="apple-style-span"/>
          <w:rFonts w:eastAsia="Lucida Sans Unicode"/>
        </w:rPr>
        <w:t>5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282710">
        <w:t>13</w:t>
      </w:r>
      <w:r w:rsidR="00502957" w:rsidRPr="00502957">
        <w:t>.</w:t>
      </w:r>
      <w:r w:rsidR="00610039">
        <w:t>0</w:t>
      </w:r>
      <w:r w:rsidR="00282710">
        <w:t>2</w:t>
      </w:r>
      <w:r w:rsidR="00C71543">
        <w:t>.202</w:t>
      </w:r>
      <w:r w:rsidR="00282710">
        <w:t>4</w:t>
      </w:r>
      <w:r w:rsidRPr="00C824DB">
        <w:rPr>
          <w:color w:val="000000"/>
        </w:rPr>
        <w:t xml:space="preserve"> г.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:rsidR="00282710" w:rsidRDefault="00CA593A" w:rsidP="0028271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282710" w:rsidRPr="00282710">
        <w:rPr>
          <w:color w:val="000000"/>
          <w:spacing w:val="3"/>
        </w:rPr>
        <w:t>Автомобиль УАЗ-ССА 220621-01</w:t>
      </w:r>
      <w:r w:rsidR="00282710">
        <w:rPr>
          <w:color w:val="000000"/>
          <w:spacing w:val="3"/>
          <w:sz w:val="26"/>
          <w:szCs w:val="26"/>
        </w:rPr>
        <w:t xml:space="preserve">, </w:t>
      </w:r>
      <w:proofErr w:type="spellStart"/>
      <w:proofErr w:type="gramStart"/>
      <w:r w:rsidR="00282710">
        <w:rPr>
          <w:color w:val="000000"/>
          <w:spacing w:val="3"/>
          <w:sz w:val="26"/>
          <w:szCs w:val="26"/>
        </w:rPr>
        <w:t>спец.пассажирский</w:t>
      </w:r>
      <w:proofErr w:type="spellEnd"/>
      <w:proofErr w:type="gramEnd"/>
      <w:r w:rsidR="00282710" w:rsidRPr="00256460">
        <w:rPr>
          <w:color w:val="000000"/>
          <w:spacing w:val="3"/>
          <w:sz w:val="26"/>
          <w:szCs w:val="26"/>
        </w:rPr>
        <w:t>,</w:t>
      </w:r>
      <w:r w:rsidR="00282710">
        <w:rPr>
          <w:color w:val="000000"/>
          <w:spacing w:val="3"/>
          <w:sz w:val="26"/>
          <w:szCs w:val="26"/>
        </w:rPr>
        <w:t xml:space="preserve"> 2014 года выпуска</w:t>
      </w:r>
      <w:r w:rsidR="00282710">
        <w:rPr>
          <w:color w:val="000000"/>
          <w:spacing w:val="3"/>
        </w:rPr>
        <w:t>,</w:t>
      </w:r>
      <w:r w:rsidR="00282710" w:rsidRPr="0093705B">
        <w:rPr>
          <w:color w:val="000000"/>
          <w:spacing w:val="3"/>
        </w:rPr>
        <w:t xml:space="preserve"> </w:t>
      </w:r>
      <w:r w:rsidR="00282710">
        <w:rPr>
          <w:color w:val="000000"/>
          <w:spacing w:val="3"/>
        </w:rPr>
        <w:t>идентификационный номер (</w:t>
      </w:r>
      <w:r w:rsidR="00282710">
        <w:rPr>
          <w:color w:val="000000"/>
          <w:spacing w:val="3"/>
          <w:lang w:val="en-US"/>
        </w:rPr>
        <w:t>VIN</w:t>
      </w:r>
      <w:r w:rsidR="00282710" w:rsidRPr="00315AFE">
        <w:rPr>
          <w:color w:val="000000"/>
          <w:spacing w:val="3"/>
        </w:rPr>
        <w:t xml:space="preserve">) </w:t>
      </w:r>
      <w:r w:rsidR="00282710">
        <w:rPr>
          <w:color w:val="000000"/>
          <w:spacing w:val="3"/>
          <w:lang w:val="en-US"/>
        </w:rPr>
        <w:t>ZOZ</w:t>
      </w:r>
      <w:r w:rsidR="00282710" w:rsidRPr="00315AFE">
        <w:rPr>
          <w:color w:val="000000"/>
          <w:spacing w:val="3"/>
        </w:rPr>
        <w:t>220621</w:t>
      </w:r>
      <w:r w:rsidR="00282710">
        <w:rPr>
          <w:color w:val="000000"/>
          <w:spacing w:val="3"/>
          <w:lang w:val="en-US"/>
        </w:rPr>
        <w:t>EU</w:t>
      </w:r>
      <w:r w:rsidR="00282710">
        <w:rPr>
          <w:color w:val="000000"/>
          <w:spacing w:val="3"/>
        </w:rPr>
        <w:t xml:space="preserve">000756, категория ТС  - </w:t>
      </w:r>
      <w:r w:rsidR="00282710">
        <w:rPr>
          <w:color w:val="000000"/>
          <w:spacing w:val="3"/>
          <w:lang w:val="en-US"/>
        </w:rPr>
        <w:t>B</w:t>
      </w:r>
      <w:r w:rsidR="00282710">
        <w:rPr>
          <w:color w:val="000000"/>
          <w:spacing w:val="3"/>
        </w:rPr>
        <w:t xml:space="preserve">, </w:t>
      </w:r>
      <w:r w:rsidR="00282710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282710" w:rsidRPr="0093705B">
        <w:rPr>
          <w:color w:val="000000"/>
          <w:spacing w:val="3"/>
        </w:rPr>
        <w:t>Нагорский</w:t>
      </w:r>
      <w:proofErr w:type="spellEnd"/>
      <w:r w:rsidR="00282710" w:rsidRPr="0093705B">
        <w:rPr>
          <w:color w:val="000000"/>
          <w:spacing w:val="3"/>
        </w:rPr>
        <w:t xml:space="preserve"> район, </w:t>
      </w:r>
      <w:proofErr w:type="spellStart"/>
      <w:r w:rsidR="00282710">
        <w:rPr>
          <w:color w:val="000000"/>
          <w:spacing w:val="3"/>
          <w:sz w:val="26"/>
          <w:szCs w:val="26"/>
        </w:rPr>
        <w:t>пгт</w:t>
      </w:r>
      <w:proofErr w:type="spellEnd"/>
      <w:r w:rsidR="00282710">
        <w:rPr>
          <w:color w:val="000000"/>
          <w:spacing w:val="3"/>
          <w:sz w:val="26"/>
          <w:szCs w:val="26"/>
        </w:rPr>
        <w:t xml:space="preserve"> Нагорск, ул. </w:t>
      </w:r>
      <w:proofErr w:type="spellStart"/>
      <w:r w:rsidR="00282710">
        <w:rPr>
          <w:color w:val="000000"/>
          <w:spacing w:val="3"/>
          <w:sz w:val="26"/>
          <w:szCs w:val="26"/>
        </w:rPr>
        <w:t>Леушина</w:t>
      </w:r>
      <w:proofErr w:type="spellEnd"/>
      <w:r w:rsidR="00282710">
        <w:rPr>
          <w:bCs/>
          <w:color w:val="000000"/>
        </w:rPr>
        <w:t>, д. 15.</w:t>
      </w:r>
    </w:p>
    <w:p w:rsidR="00282710" w:rsidRPr="00A53211" w:rsidRDefault="00282710" w:rsidP="00282710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170000</w:t>
      </w:r>
      <w:r w:rsidRPr="00E60271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>Сто семьдесят тысяч</w:t>
      </w:r>
      <w:r w:rsidRPr="00E60271">
        <w:rPr>
          <w:color w:val="000000"/>
          <w:spacing w:val="2"/>
        </w:rPr>
        <w:t>) рублей</w:t>
      </w:r>
      <w:r>
        <w:rPr>
          <w:color w:val="000000"/>
          <w:spacing w:val="2"/>
        </w:rPr>
        <w:t>, в том числе НДС 28333 (Двадцать восемь тысяч триста тридцать три) рубля 33 копейки.</w:t>
      </w:r>
    </w:p>
    <w:p w:rsidR="00282710" w:rsidRDefault="00282710" w:rsidP="00282710">
      <w:pPr>
        <w:ind w:right="-1" w:firstLine="708"/>
        <w:jc w:val="both"/>
        <w:rPr>
          <w:szCs w:val="28"/>
        </w:rPr>
      </w:pPr>
      <w:r>
        <w:rPr>
          <w:szCs w:val="28"/>
        </w:rPr>
        <w:t>Величина повышения начальной цены (шаг аукциона, 5% от начальной цены продажи) – 8500 (Восемь тысяч пятьсот) рублей.</w:t>
      </w:r>
    </w:p>
    <w:p w:rsidR="00282710" w:rsidRDefault="00282710" w:rsidP="00282710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-17000 (Семнадцать тысяч) рублей.</w:t>
      </w:r>
    </w:p>
    <w:p w:rsidR="00610039" w:rsidRPr="009E19FA" w:rsidRDefault="009E19FA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E19FA">
        <w:rPr>
          <w:color w:val="2C2D2E"/>
        </w:rPr>
        <w:t xml:space="preserve">Дата и время начала торгов: </w:t>
      </w:r>
      <w:r w:rsidR="00282710">
        <w:rPr>
          <w:color w:val="2C2D2E"/>
        </w:rPr>
        <w:t>15</w:t>
      </w:r>
      <w:r w:rsidRPr="009E19FA">
        <w:rPr>
          <w:color w:val="2C2D2E"/>
        </w:rPr>
        <w:t>.0</w:t>
      </w:r>
      <w:r w:rsidR="00282710">
        <w:rPr>
          <w:color w:val="2C2D2E"/>
        </w:rPr>
        <w:t xml:space="preserve">3.2024 </w:t>
      </w:r>
      <w:r w:rsidRPr="009E19FA">
        <w:rPr>
          <w:color w:val="2C2D2E"/>
        </w:rPr>
        <w:t>0</w:t>
      </w:r>
      <w:r w:rsidR="00282710">
        <w:rPr>
          <w:color w:val="2C2D2E"/>
        </w:rPr>
        <w:t>9</w:t>
      </w:r>
      <w:r w:rsidRPr="009E19FA">
        <w:rPr>
          <w:color w:val="2C2D2E"/>
        </w:rPr>
        <w:t>:00:00</w:t>
      </w:r>
    </w:p>
    <w:p w:rsidR="009E19FA" w:rsidRPr="009E19FA" w:rsidRDefault="009E19FA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E19FA">
        <w:rPr>
          <w:color w:val="2C2D2E"/>
        </w:rPr>
        <w:t xml:space="preserve">Дата и время окончания торгов: </w:t>
      </w:r>
      <w:r w:rsidR="00282710">
        <w:rPr>
          <w:color w:val="2C2D2E"/>
        </w:rPr>
        <w:t>15</w:t>
      </w:r>
      <w:r w:rsidRPr="009E19FA">
        <w:rPr>
          <w:color w:val="2C2D2E"/>
        </w:rPr>
        <w:t>.0</w:t>
      </w:r>
      <w:r w:rsidR="00282710">
        <w:rPr>
          <w:color w:val="2C2D2E"/>
        </w:rPr>
        <w:t>3</w:t>
      </w:r>
      <w:r w:rsidRPr="009E19FA">
        <w:rPr>
          <w:color w:val="2C2D2E"/>
        </w:rPr>
        <w:t>.202</w:t>
      </w:r>
      <w:r w:rsidR="00282710">
        <w:rPr>
          <w:color w:val="2C2D2E"/>
        </w:rPr>
        <w:t>4 10:34:03</w:t>
      </w:r>
    </w:p>
    <w:p w:rsidR="00E21BD1" w:rsidRPr="00594221" w:rsidRDefault="009E19FA" w:rsidP="00A9023D">
      <w:pPr>
        <w:autoSpaceDE w:val="0"/>
        <w:autoSpaceDN w:val="0"/>
        <w:adjustRightInd w:val="0"/>
        <w:ind w:firstLine="708"/>
        <w:jc w:val="both"/>
      </w:pPr>
      <w:r>
        <w:t>Комиссия рассмотрела журнал хода торгов: лучшие предложения электронной торговой площадки. Участниками сделаны следующие предложения:</w:t>
      </w:r>
    </w:p>
    <w:p w:rsidR="00E21BD1" w:rsidRPr="00594221" w:rsidRDefault="00E21BD1" w:rsidP="00E21BD1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2977"/>
        <w:gridCol w:w="1701"/>
      </w:tblGrid>
      <w:tr w:rsidR="00E21BD1" w:rsidRPr="00594221" w:rsidTr="009E19FA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FA" w:rsidRPr="009E19FA" w:rsidRDefault="00E21BD1" w:rsidP="009E19F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br w:type="page"/>
            </w:r>
            <w:r w:rsidR="009E19FA" w:rsidRPr="009E19FA">
              <w:rPr>
                <w:rFonts w:eastAsia="Calibri"/>
                <w:lang w:eastAsia="en-US"/>
              </w:rPr>
              <w:t xml:space="preserve">№ </w:t>
            </w:r>
          </w:p>
          <w:p w:rsidR="00E21BD1" w:rsidRPr="009E19FA" w:rsidRDefault="009E19FA" w:rsidP="009E19F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>заявки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D1" w:rsidRPr="009E19FA" w:rsidRDefault="00E21BD1" w:rsidP="0071613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>Наименование претендента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1" w:rsidRPr="009E19FA" w:rsidRDefault="009E19FA" w:rsidP="009E19F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 xml:space="preserve">Дата и время </w:t>
            </w:r>
            <w:r>
              <w:rPr>
                <w:rFonts w:eastAsia="Calibri"/>
                <w:lang w:eastAsia="en-US"/>
              </w:rPr>
              <w:t>подачи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1" w:rsidRPr="009E19FA" w:rsidRDefault="009E19FA" w:rsidP="0071613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</w:t>
            </w:r>
          </w:p>
        </w:tc>
      </w:tr>
      <w:tr w:rsidR="00282710" w:rsidRPr="00594221" w:rsidTr="009E19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10" w:rsidRPr="00CF780A" w:rsidRDefault="00282710" w:rsidP="00282710">
            <w:r w:rsidRPr="00CF780A">
              <w:t>2948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0" w:rsidRDefault="00282710" w:rsidP="00282710">
            <w:r w:rsidRPr="00CF780A">
              <w:t xml:space="preserve">Ибрагимов Ильшат </w:t>
            </w:r>
            <w:proofErr w:type="spellStart"/>
            <w:r w:rsidRPr="00CF780A">
              <w:t>Рафкатович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Pr="00DC45C6" w:rsidRDefault="00282710" w:rsidP="0028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Pr="00DC45C6" w:rsidRDefault="00282710" w:rsidP="0028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82710" w:rsidRPr="00594221" w:rsidTr="009E19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10" w:rsidRPr="00872C97" w:rsidRDefault="00282710" w:rsidP="00282710">
            <w:r w:rsidRPr="00872C97">
              <w:t>8180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0" w:rsidRDefault="00282710" w:rsidP="00282710">
            <w:proofErr w:type="spellStart"/>
            <w:r w:rsidRPr="00872C97">
              <w:t>Немтин</w:t>
            </w:r>
            <w:proofErr w:type="spellEnd"/>
            <w:r w:rsidRPr="00872C97">
              <w:t xml:space="preserve"> Дмитрий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Pr="00727939" w:rsidRDefault="00282710" w:rsidP="00282710">
            <w:r w:rsidRPr="0072793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Default="00282710" w:rsidP="00282710">
            <w:r w:rsidRPr="00727939">
              <w:t>-</w:t>
            </w:r>
          </w:p>
        </w:tc>
      </w:tr>
      <w:tr w:rsidR="00282710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10" w:rsidRPr="00060B88" w:rsidRDefault="00282710" w:rsidP="00282710">
            <w:r w:rsidRPr="00060B88">
              <w:t>1291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0" w:rsidRDefault="00282710" w:rsidP="00282710">
            <w:proofErr w:type="spellStart"/>
            <w:r w:rsidRPr="00060B88">
              <w:t>Бревнов</w:t>
            </w:r>
            <w:proofErr w:type="spellEnd"/>
            <w:r w:rsidRPr="00060B88">
              <w:t xml:space="preserve">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Pr="006C1D22" w:rsidRDefault="00282710" w:rsidP="00282710">
            <w:r w:rsidRPr="006C1D2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0" w:rsidRDefault="00282710" w:rsidP="00282710">
            <w:r w:rsidRPr="006C1D22">
              <w:t>-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B7" w:rsidRPr="00F3296D" w:rsidRDefault="00F000B7" w:rsidP="00F000B7">
            <w:r w:rsidRPr="00F3296D">
              <w:t>5808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Default="00F000B7" w:rsidP="00F000B7">
            <w:r>
              <w:t xml:space="preserve">Индивидуальный предприниматель </w:t>
            </w:r>
            <w:r>
              <w:t xml:space="preserve"> </w:t>
            </w:r>
            <w:proofErr w:type="spellStart"/>
            <w:r w:rsidRPr="00F3296D">
              <w:t>Варанкин</w:t>
            </w:r>
            <w:proofErr w:type="spellEnd"/>
            <w:r w:rsidRPr="00F3296D">
              <w:t xml:space="preserve"> Андрей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A313CE" w:rsidRDefault="00F000B7" w:rsidP="00F000B7">
            <w:r w:rsidRPr="00A313C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A313CE">
              <w:t>-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432DFA" w:rsidRDefault="00F000B7" w:rsidP="00F000B7">
            <w:r w:rsidRPr="00432DFA">
              <w:t>9722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Default="00F000B7" w:rsidP="00F000B7">
            <w:r w:rsidRPr="00432DFA">
              <w:t>Онучин Николай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A313CE" w:rsidRDefault="00F000B7" w:rsidP="00F000B7">
            <w:r w:rsidRPr="00A313C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A313CE">
              <w:t>-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BC4D7C" w:rsidRDefault="00F000B7" w:rsidP="00F000B7">
            <w:r w:rsidRPr="00BC4D7C">
              <w:lastRenderedPageBreak/>
              <w:t>2215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BC4D7C" w:rsidRDefault="00F000B7" w:rsidP="00F000B7">
            <w:r w:rsidRPr="00BC4D7C">
              <w:t>ОБЩЕСТВО С ОГРАНИЧЕННОЙ ОТВЕТСТВЕННОСТЬЮ "ГРАД"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BC4D7C" w:rsidRDefault="00F000B7" w:rsidP="00F000B7">
            <w:r w:rsidRPr="00BC4D7C">
              <w:t>15.03.2024 10:24:03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BC4D7C">
              <w:t>425000.00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0C1FF7" w:rsidRDefault="00F000B7" w:rsidP="00F000B7">
            <w:r w:rsidRPr="000C1FF7">
              <w:t>9156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0C1FF7" w:rsidRDefault="00F000B7" w:rsidP="00F000B7">
            <w:r w:rsidRPr="000C1FF7">
              <w:t>Алексеев Радий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0C1FF7" w:rsidRDefault="00F000B7" w:rsidP="00F000B7">
            <w:r w:rsidRPr="000C1FF7">
              <w:t>15.03.2024 10:23:06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0C1FF7">
              <w:t>416500.00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3F4E5D" w:rsidRDefault="00F000B7" w:rsidP="00F000B7">
            <w:r w:rsidRPr="003F4E5D">
              <w:t>5100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3F4E5D" w:rsidRDefault="00F000B7" w:rsidP="00F000B7">
            <w:proofErr w:type="spellStart"/>
            <w:r w:rsidRPr="003F4E5D">
              <w:t>Багаев</w:t>
            </w:r>
            <w:proofErr w:type="spellEnd"/>
            <w:r w:rsidRPr="003F4E5D"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3F4E5D" w:rsidRDefault="00F000B7" w:rsidP="00F000B7">
            <w:r w:rsidRPr="003F4E5D">
              <w:t>15.03.2024 09:14:36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3F4E5D">
              <w:t>314500.00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E10722" w:rsidRDefault="00F000B7" w:rsidP="00F000B7">
            <w:r w:rsidRPr="00E10722">
              <w:t>2304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E10722" w:rsidRDefault="00F000B7" w:rsidP="00F000B7">
            <w:r w:rsidRPr="00E10722">
              <w:t>Бачок Андрей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E10722" w:rsidRDefault="00F000B7" w:rsidP="00F000B7">
            <w:r w:rsidRPr="00E10722">
              <w:t>15.03.2024 09:11:18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E10722">
              <w:t>297500.00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4773EB" w:rsidRDefault="00F000B7" w:rsidP="00F000B7">
            <w:r w:rsidRPr="004773EB">
              <w:t>6839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4773EB" w:rsidRDefault="00F000B7" w:rsidP="00F000B7">
            <w:r>
              <w:t xml:space="preserve">Индивидуальный предприниматель </w:t>
            </w:r>
            <w:r w:rsidRPr="004773EB">
              <w:t>Бурков Александр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4773EB" w:rsidRDefault="00F000B7" w:rsidP="00F000B7">
            <w:r w:rsidRPr="004773EB">
              <w:t>15.03.2024 09:10:03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4773EB">
              <w:t>289000.00</w:t>
            </w:r>
          </w:p>
        </w:tc>
      </w:tr>
      <w:tr w:rsidR="00F000B7" w:rsidRPr="00594221" w:rsidTr="009E19F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8A3002" w:rsidRDefault="00F000B7" w:rsidP="00F000B7">
            <w:r w:rsidRPr="008A3002"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B7" w:rsidRPr="008A3002" w:rsidRDefault="00F000B7" w:rsidP="00F000B7">
            <w:r w:rsidRPr="008A3002">
              <w:t>Воронин Дмитрий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Pr="008A3002" w:rsidRDefault="00F000B7" w:rsidP="00F000B7">
            <w:r w:rsidRPr="008A3002">
              <w:t>15.03.2024 09:05:27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B7" w:rsidRDefault="00F000B7" w:rsidP="00F000B7">
            <w:r w:rsidRPr="008A3002">
              <w:t>221000.00</w:t>
            </w:r>
          </w:p>
        </w:tc>
      </w:tr>
    </w:tbl>
    <w:p w:rsidR="007054B6" w:rsidRDefault="007054B6" w:rsidP="003F60A4">
      <w:pPr>
        <w:pStyle w:val="af5"/>
        <w:spacing w:after="0"/>
        <w:ind w:left="34" w:firstLine="674"/>
        <w:jc w:val="both"/>
        <w:rPr>
          <w:color w:val="000000"/>
        </w:rPr>
      </w:pPr>
    </w:p>
    <w:p w:rsidR="00941686" w:rsidRPr="007054B6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 w:rsidRPr="007054B6">
        <w:rPr>
          <w:color w:val="000000"/>
        </w:rPr>
        <w:t xml:space="preserve">Решение комиссии: </w:t>
      </w:r>
    </w:p>
    <w:p w:rsidR="007054B6" w:rsidRPr="00DC45C6" w:rsidRDefault="007054B6" w:rsidP="003F60A4">
      <w:pPr>
        <w:pStyle w:val="af5"/>
        <w:spacing w:after="0"/>
        <w:ind w:left="34" w:firstLine="674"/>
        <w:jc w:val="both"/>
        <w:rPr>
          <w:b/>
          <w:color w:val="000000"/>
        </w:rPr>
      </w:pPr>
    </w:p>
    <w:p w:rsidR="00F57DFB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</w:t>
      </w:r>
      <w:r w:rsidR="00F57DFB">
        <w:rPr>
          <w:color w:val="000000"/>
        </w:rPr>
        <w:t>аукцион состоявшимся.</w:t>
      </w:r>
    </w:p>
    <w:p w:rsidR="00EF5AE3" w:rsidRDefault="00F57DFB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победителем аукциона участника – </w:t>
      </w:r>
      <w:r w:rsidR="00F000B7">
        <w:rPr>
          <w:color w:val="000000"/>
        </w:rPr>
        <w:t>Общество с ограниченной ответственностью</w:t>
      </w:r>
      <w:r w:rsidR="00C20AB4">
        <w:rPr>
          <w:color w:val="000000"/>
        </w:rPr>
        <w:t xml:space="preserve"> «Град»</w:t>
      </w:r>
      <w:r>
        <w:rPr>
          <w:color w:val="000000"/>
        </w:rPr>
        <w:t>, предложившего наиболее высокую цену</w:t>
      </w:r>
      <w:r w:rsidR="00EF5AE3">
        <w:rPr>
          <w:color w:val="000000"/>
        </w:rPr>
        <w:t xml:space="preserve"> в размере </w:t>
      </w:r>
      <w:r w:rsidR="00C20AB4">
        <w:rPr>
          <w:color w:val="000000"/>
        </w:rPr>
        <w:t>42500</w:t>
      </w:r>
      <w:r w:rsidR="00EF5AE3">
        <w:rPr>
          <w:color w:val="000000"/>
        </w:rPr>
        <w:t>0,00 рублей.</w:t>
      </w:r>
    </w:p>
    <w:p w:rsidR="00EF5AE3" w:rsidRDefault="00EF5AE3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>Предпоследн</w:t>
      </w:r>
      <w:r w:rsidR="00A9023D">
        <w:rPr>
          <w:color w:val="000000"/>
        </w:rPr>
        <w:t>е</w:t>
      </w:r>
      <w:r>
        <w:rPr>
          <w:color w:val="000000"/>
        </w:rPr>
        <w:t xml:space="preserve">е предложение о цене в ходе торгов сделано </w:t>
      </w:r>
      <w:r w:rsidR="00C20AB4">
        <w:rPr>
          <w:color w:val="000000"/>
        </w:rPr>
        <w:t>Алексеевым Радием Петровичем</w:t>
      </w:r>
      <w:r>
        <w:rPr>
          <w:color w:val="000000"/>
        </w:rPr>
        <w:t xml:space="preserve"> в размере </w:t>
      </w:r>
      <w:r w:rsidR="00C20AB4">
        <w:rPr>
          <w:color w:val="000000"/>
        </w:rPr>
        <w:t>416500,00</w:t>
      </w:r>
      <w:r>
        <w:rPr>
          <w:color w:val="000000"/>
        </w:rPr>
        <w:t xml:space="preserve"> рублей.</w:t>
      </w:r>
    </w:p>
    <w:p w:rsidR="00A9023D" w:rsidRDefault="00A9023D" w:rsidP="00A9023D">
      <w:pPr>
        <w:shd w:val="clear" w:color="auto" w:fill="FFFFFF"/>
        <w:ind w:firstLine="709"/>
        <w:jc w:val="both"/>
        <w:rPr>
          <w:color w:val="2C2D2E"/>
          <w:sz w:val="22"/>
          <w:szCs w:val="22"/>
        </w:rPr>
      </w:pPr>
      <w:r>
        <w:rPr>
          <w:color w:val="000000"/>
        </w:rPr>
        <w:t xml:space="preserve">Настоящий протокол удостоверяет право </w:t>
      </w:r>
      <w:r w:rsidR="00C20AB4" w:rsidRPr="00C20AB4">
        <w:rPr>
          <w:color w:val="000000"/>
        </w:rPr>
        <w:t>Обществ</w:t>
      </w:r>
      <w:r w:rsidR="00C20AB4">
        <w:rPr>
          <w:color w:val="000000"/>
        </w:rPr>
        <w:t>а</w:t>
      </w:r>
      <w:r w:rsidR="00C20AB4" w:rsidRPr="00C20AB4">
        <w:rPr>
          <w:color w:val="000000"/>
        </w:rPr>
        <w:t xml:space="preserve"> с ограниченной ответственностью «Град»</w:t>
      </w:r>
      <w:r w:rsidR="00C20AB4">
        <w:rPr>
          <w:color w:val="000000"/>
        </w:rPr>
        <w:t xml:space="preserve"> </w:t>
      </w:r>
      <w:r>
        <w:rPr>
          <w:color w:val="000000"/>
        </w:rPr>
        <w:t>на заключение договора купли-продажи имущества лота №1 (</w:t>
      </w:r>
      <w:r w:rsidR="00C20AB4">
        <w:rPr>
          <w:color w:val="000000"/>
          <w:spacing w:val="3"/>
        </w:rPr>
        <w:t>а</w:t>
      </w:r>
      <w:r w:rsidR="00C20AB4" w:rsidRPr="00C20AB4">
        <w:rPr>
          <w:color w:val="000000"/>
          <w:spacing w:val="3"/>
        </w:rPr>
        <w:t xml:space="preserve">втомобиль УАЗ-ССА 220621-01, </w:t>
      </w:r>
      <w:proofErr w:type="spellStart"/>
      <w:proofErr w:type="gramStart"/>
      <w:r w:rsidR="00C20AB4" w:rsidRPr="00C20AB4">
        <w:rPr>
          <w:color w:val="000000"/>
          <w:spacing w:val="3"/>
        </w:rPr>
        <w:t>спец.пассажирский</w:t>
      </w:r>
      <w:proofErr w:type="spellEnd"/>
      <w:proofErr w:type="gramEnd"/>
      <w:r w:rsidR="00C20AB4" w:rsidRPr="00C20AB4">
        <w:rPr>
          <w:color w:val="000000"/>
          <w:spacing w:val="3"/>
        </w:rPr>
        <w:t xml:space="preserve">, 2014 года выпуска, идентификационный номер (VIN) ZOZ220621EU000756, категория ТС  - B, адрес (местонахождение): Кировская область, </w:t>
      </w:r>
      <w:proofErr w:type="spellStart"/>
      <w:r w:rsidR="00C20AB4" w:rsidRPr="00C20AB4">
        <w:rPr>
          <w:color w:val="000000"/>
          <w:spacing w:val="3"/>
        </w:rPr>
        <w:t>Нагорский</w:t>
      </w:r>
      <w:proofErr w:type="spellEnd"/>
      <w:r w:rsidR="00C20AB4" w:rsidRPr="00C20AB4">
        <w:rPr>
          <w:color w:val="000000"/>
          <w:spacing w:val="3"/>
        </w:rPr>
        <w:t xml:space="preserve"> район, </w:t>
      </w:r>
      <w:proofErr w:type="spellStart"/>
      <w:r w:rsidR="00C20AB4" w:rsidRPr="00C20AB4">
        <w:rPr>
          <w:color w:val="000000"/>
          <w:spacing w:val="3"/>
        </w:rPr>
        <w:t>пгт</w:t>
      </w:r>
      <w:proofErr w:type="spellEnd"/>
      <w:r w:rsidR="00C20AB4" w:rsidRPr="00C20AB4">
        <w:rPr>
          <w:color w:val="000000"/>
          <w:spacing w:val="3"/>
        </w:rPr>
        <w:t xml:space="preserve"> Нагорск, ул. </w:t>
      </w:r>
      <w:proofErr w:type="spellStart"/>
      <w:r w:rsidR="00C20AB4" w:rsidRPr="00C20AB4">
        <w:rPr>
          <w:color w:val="000000"/>
          <w:spacing w:val="3"/>
        </w:rPr>
        <w:t>Леушина</w:t>
      </w:r>
      <w:proofErr w:type="spellEnd"/>
      <w:r w:rsidR="00C20AB4" w:rsidRPr="00C20AB4">
        <w:rPr>
          <w:color w:val="000000"/>
          <w:spacing w:val="3"/>
        </w:rPr>
        <w:t>, д. 15.</w:t>
      </w:r>
      <w:r>
        <w:t xml:space="preserve">) по цене </w:t>
      </w:r>
      <w:r w:rsidR="00C20AB4">
        <w:t>425000</w:t>
      </w:r>
      <w:r>
        <w:t xml:space="preserve"> (</w:t>
      </w:r>
      <w:r w:rsidR="00C20AB4">
        <w:t>Четыреста двадцать пять</w:t>
      </w:r>
      <w:r>
        <w:t xml:space="preserve"> тысяч</w:t>
      </w:r>
      <w:bookmarkStart w:id="0" w:name="_GoBack"/>
      <w:bookmarkEnd w:id="0"/>
      <w:r>
        <w:t>) рублей.</w:t>
      </w:r>
      <w:r w:rsidRPr="00B04CA4">
        <w:rPr>
          <w:color w:val="2C2D2E"/>
          <w:sz w:val="22"/>
          <w:szCs w:val="22"/>
        </w:rPr>
        <w:t xml:space="preserve"> </w:t>
      </w:r>
    </w:p>
    <w:p w:rsidR="00CA593A" w:rsidRPr="00C824DB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 </w:t>
      </w:r>
      <w:r w:rsidR="00CA593A" w:rsidRPr="00C824DB">
        <w:rPr>
          <w:color w:val="000000"/>
        </w:rPr>
        <w:tab/>
      </w:r>
    </w:p>
    <w:p w:rsidR="00E71BD4" w:rsidRDefault="00E71BD4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3F60A4" w:rsidRPr="00C824DB" w:rsidTr="007054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D348D0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Кашина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В.А. </w:t>
            </w:r>
            <w:proofErr w:type="spellStart"/>
            <w:r w:rsidRPr="003F60A4">
              <w:rPr>
                <w:sz w:val="24"/>
                <w:szCs w:val="24"/>
              </w:rPr>
              <w:t>Шаргунова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2F4257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3A"/>
    <w:rsid w:val="00092928"/>
    <w:rsid w:val="00131886"/>
    <w:rsid w:val="00166E72"/>
    <w:rsid w:val="002150D0"/>
    <w:rsid w:val="00282710"/>
    <w:rsid w:val="00285B90"/>
    <w:rsid w:val="002A738D"/>
    <w:rsid w:val="002F4257"/>
    <w:rsid w:val="00384E99"/>
    <w:rsid w:val="003C3ADC"/>
    <w:rsid w:val="003E6A5D"/>
    <w:rsid w:val="003E6E38"/>
    <w:rsid w:val="003F60A4"/>
    <w:rsid w:val="00502957"/>
    <w:rsid w:val="00577D88"/>
    <w:rsid w:val="005B2546"/>
    <w:rsid w:val="00610039"/>
    <w:rsid w:val="006D6787"/>
    <w:rsid w:val="007054B6"/>
    <w:rsid w:val="00732468"/>
    <w:rsid w:val="00775B1D"/>
    <w:rsid w:val="007D65DC"/>
    <w:rsid w:val="008205EB"/>
    <w:rsid w:val="00831678"/>
    <w:rsid w:val="00837466"/>
    <w:rsid w:val="0084634D"/>
    <w:rsid w:val="008513C8"/>
    <w:rsid w:val="00876EB8"/>
    <w:rsid w:val="008D6E19"/>
    <w:rsid w:val="00941686"/>
    <w:rsid w:val="009D2C83"/>
    <w:rsid w:val="009E19FA"/>
    <w:rsid w:val="00A01925"/>
    <w:rsid w:val="00A041B0"/>
    <w:rsid w:val="00A067E5"/>
    <w:rsid w:val="00A9023D"/>
    <w:rsid w:val="00B479FA"/>
    <w:rsid w:val="00C1408B"/>
    <w:rsid w:val="00C20AB4"/>
    <w:rsid w:val="00C62D41"/>
    <w:rsid w:val="00C65700"/>
    <w:rsid w:val="00C71543"/>
    <w:rsid w:val="00C861A6"/>
    <w:rsid w:val="00CA593A"/>
    <w:rsid w:val="00CF471D"/>
    <w:rsid w:val="00D348D0"/>
    <w:rsid w:val="00DA21BC"/>
    <w:rsid w:val="00DA6297"/>
    <w:rsid w:val="00DC45C6"/>
    <w:rsid w:val="00DE39F2"/>
    <w:rsid w:val="00E16AD4"/>
    <w:rsid w:val="00E21BD1"/>
    <w:rsid w:val="00E71BD4"/>
    <w:rsid w:val="00EF5AE3"/>
    <w:rsid w:val="00F000B7"/>
    <w:rsid w:val="00F57DFB"/>
    <w:rsid w:val="00F8564A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B8F"/>
  <w15:docId w15:val="{226D1978-67E2-4EF7-9869-7D2EAF7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3F60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19</cp:revision>
  <cp:lastPrinted>2024-03-15T08:28:00Z</cp:lastPrinted>
  <dcterms:created xsi:type="dcterms:W3CDTF">2018-11-29T05:05:00Z</dcterms:created>
  <dcterms:modified xsi:type="dcterms:W3CDTF">2024-03-15T08:35:00Z</dcterms:modified>
</cp:coreProperties>
</file>