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C4" w:rsidRPr="00594221" w:rsidRDefault="006A18C4" w:rsidP="006A18C4">
      <w:pPr>
        <w:jc w:val="center"/>
        <w:rPr>
          <w:b/>
          <w:sz w:val="24"/>
          <w:szCs w:val="24"/>
        </w:rPr>
      </w:pPr>
      <w:r w:rsidRPr="00594221">
        <w:rPr>
          <w:b/>
          <w:sz w:val="24"/>
          <w:szCs w:val="24"/>
        </w:rPr>
        <w:t xml:space="preserve">Протокол </w:t>
      </w:r>
      <w:r w:rsidR="008F0419">
        <w:rPr>
          <w:b/>
          <w:sz w:val="24"/>
          <w:szCs w:val="24"/>
        </w:rPr>
        <w:t>№1</w:t>
      </w:r>
    </w:p>
    <w:p w:rsidR="006A18C4" w:rsidRPr="00594221" w:rsidRDefault="006A18C4" w:rsidP="006A18C4">
      <w:pPr>
        <w:jc w:val="center"/>
        <w:rPr>
          <w:b/>
          <w:sz w:val="24"/>
          <w:szCs w:val="24"/>
        </w:rPr>
      </w:pPr>
      <w:r w:rsidRPr="00594221">
        <w:rPr>
          <w:b/>
          <w:sz w:val="24"/>
          <w:szCs w:val="24"/>
        </w:rPr>
        <w:t>об итогах продажи имущества без объявления цены</w:t>
      </w:r>
    </w:p>
    <w:p w:rsidR="006A18C4" w:rsidRPr="00594221" w:rsidRDefault="006A18C4" w:rsidP="006A18C4">
      <w:pPr>
        <w:jc w:val="center"/>
        <w:rPr>
          <w:b/>
          <w:sz w:val="24"/>
          <w:szCs w:val="24"/>
        </w:rPr>
      </w:pPr>
      <w:r w:rsidRPr="00594221">
        <w:rPr>
          <w:b/>
          <w:sz w:val="24"/>
          <w:szCs w:val="24"/>
        </w:rPr>
        <w:t xml:space="preserve"> в электронной форме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A18C4" w:rsidRPr="00594221" w:rsidTr="00DD059B">
        <w:tc>
          <w:tcPr>
            <w:tcW w:w="4926" w:type="dxa"/>
          </w:tcPr>
          <w:p w:rsidR="006A18C4" w:rsidRDefault="008F0419" w:rsidP="008F041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6A18C4" w:rsidRPr="0059422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т</w:t>
            </w:r>
            <w:proofErr w:type="spellEnd"/>
            <w:r w:rsidR="006A18C4" w:rsidRPr="0059422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Нагорск</w:t>
            </w:r>
          </w:p>
          <w:p w:rsidR="008F0419" w:rsidRPr="00594221" w:rsidRDefault="008F0419" w:rsidP="00235D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5DB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часов</w:t>
            </w:r>
          </w:p>
        </w:tc>
        <w:tc>
          <w:tcPr>
            <w:tcW w:w="4927" w:type="dxa"/>
          </w:tcPr>
          <w:p w:rsidR="006A18C4" w:rsidRDefault="00235DBF" w:rsidP="008F041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A18C4" w:rsidRPr="00594221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марта</w:t>
            </w:r>
            <w:r w:rsidR="006A18C4" w:rsidRPr="00594221">
              <w:rPr>
                <w:sz w:val="24"/>
                <w:szCs w:val="24"/>
              </w:rPr>
              <w:t xml:space="preserve">  202</w:t>
            </w:r>
            <w:r>
              <w:rPr>
                <w:sz w:val="24"/>
                <w:szCs w:val="24"/>
              </w:rPr>
              <w:t>4</w:t>
            </w:r>
            <w:proofErr w:type="gramEnd"/>
            <w:r w:rsidR="006A18C4" w:rsidRPr="00594221">
              <w:rPr>
                <w:sz w:val="24"/>
                <w:szCs w:val="24"/>
              </w:rPr>
              <w:t>г.</w:t>
            </w:r>
          </w:p>
          <w:p w:rsidR="008F0419" w:rsidRPr="00594221" w:rsidRDefault="008F0419" w:rsidP="008F0419">
            <w:pPr>
              <w:jc w:val="right"/>
              <w:rPr>
                <w:sz w:val="24"/>
                <w:szCs w:val="24"/>
              </w:rPr>
            </w:pPr>
          </w:p>
        </w:tc>
      </w:tr>
    </w:tbl>
    <w:p w:rsidR="004C2644" w:rsidRPr="00594221" w:rsidRDefault="004C2644"/>
    <w:p w:rsidR="008F0419" w:rsidRPr="00057A4E" w:rsidRDefault="008F0419" w:rsidP="008F0419">
      <w:pPr>
        <w:ind w:firstLine="708"/>
        <w:jc w:val="both"/>
        <w:rPr>
          <w:sz w:val="24"/>
          <w:szCs w:val="24"/>
        </w:rPr>
      </w:pPr>
      <w:r w:rsidRPr="00057A4E">
        <w:rPr>
          <w:sz w:val="24"/>
          <w:szCs w:val="24"/>
        </w:rPr>
        <w:t xml:space="preserve">Организатор торгов – Муниципальное учреждение Администрация муниципального образования </w:t>
      </w:r>
      <w:proofErr w:type="spellStart"/>
      <w:r w:rsidRPr="00057A4E">
        <w:rPr>
          <w:sz w:val="24"/>
          <w:szCs w:val="24"/>
        </w:rPr>
        <w:t>Нагорский</w:t>
      </w:r>
      <w:proofErr w:type="spellEnd"/>
      <w:r w:rsidRPr="00057A4E">
        <w:rPr>
          <w:sz w:val="24"/>
          <w:szCs w:val="24"/>
        </w:rPr>
        <w:t xml:space="preserve"> район Кировской области. </w:t>
      </w:r>
    </w:p>
    <w:p w:rsidR="008F0419" w:rsidRPr="00057A4E" w:rsidRDefault="008F0419" w:rsidP="008F0419">
      <w:pPr>
        <w:ind w:firstLine="708"/>
        <w:jc w:val="both"/>
        <w:rPr>
          <w:sz w:val="24"/>
          <w:szCs w:val="24"/>
        </w:rPr>
      </w:pPr>
      <w:r w:rsidRPr="00057A4E">
        <w:rPr>
          <w:sz w:val="24"/>
          <w:szCs w:val="24"/>
        </w:rPr>
        <w:t xml:space="preserve">Юридический адрес – 613260, Кировская область, </w:t>
      </w:r>
      <w:proofErr w:type="spellStart"/>
      <w:r w:rsidRPr="00057A4E">
        <w:rPr>
          <w:sz w:val="24"/>
          <w:szCs w:val="24"/>
        </w:rPr>
        <w:t>Нагорский</w:t>
      </w:r>
      <w:proofErr w:type="spellEnd"/>
      <w:r w:rsidRPr="00057A4E">
        <w:rPr>
          <w:sz w:val="24"/>
          <w:szCs w:val="24"/>
        </w:rPr>
        <w:t xml:space="preserve"> район, </w:t>
      </w:r>
      <w:proofErr w:type="spellStart"/>
      <w:r w:rsidRPr="00057A4E">
        <w:rPr>
          <w:sz w:val="24"/>
          <w:szCs w:val="24"/>
        </w:rPr>
        <w:t>пгт</w:t>
      </w:r>
      <w:proofErr w:type="spellEnd"/>
      <w:r w:rsidRPr="00057A4E">
        <w:rPr>
          <w:sz w:val="24"/>
          <w:szCs w:val="24"/>
        </w:rPr>
        <w:t xml:space="preserve"> Нагорск, ул. </w:t>
      </w:r>
      <w:proofErr w:type="spellStart"/>
      <w:r w:rsidRPr="00057A4E">
        <w:rPr>
          <w:sz w:val="24"/>
          <w:szCs w:val="24"/>
        </w:rPr>
        <w:t>Леушина</w:t>
      </w:r>
      <w:proofErr w:type="spellEnd"/>
      <w:r w:rsidRPr="00057A4E">
        <w:rPr>
          <w:sz w:val="24"/>
          <w:szCs w:val="24"/>
        </w:rPr>
        <w:t>, д. 21.</w:t>
      </w:r>
    </w:p>
    <w:p w:rsidR="008F0419" w:rsidRPr="00057A4E" w:rsidRDefault="008F0419" w:rsidP="008F0419">
      <w:pPr>
        <w:jc w:val="both"/>
        <w:rPr>
          <w:color w:val="000000"/>
          <w:sz w:val="24"/>
          <w:szCs w:val="24"/>
        </w:rPr>
      </w:pPr>
      <w:r w:rsidRPr="00057A4E">
        <w:rPr>
          <w:color w:val="000000"/>
          <w:sz w:val="24"/>
          <w:szCs w:val="24"/>
        </w:rPr>
        <w:tab/>
        <w:t>Рассмотрение заявок  на участие в продаже проводилось комиссией, в следующем составе:</w:t>
      </w:r>
    </w:p>
    <w:tbl>
      <w:tblPr>
        <w:tblW w:w="5001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10"/>
        <w:gridCol w:w="1198"/>
        <w:gridCol w:w="5357"/>
      </w:tblGrid>
      <w:tr w:rsidR="008F0419" w:rsidRPr="00057A4E" w:rsidTr="00E57390">
        <w:trPr>
          <w:trHeight w:val="885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419" w:rsidRPr="00057A4E" w:rsidRDefault="008F0419" w:rsidP="008F0419">
            <w:pPr>
              <w:rPr>
                <w:sz w:val="24"/>
                <w:szCs w:val="24"/>
              </w:rPr>
            </w:pPr>
            <w:r w:rsidRPr="00057A4E">
              <w:rPr>
                <w:sz w:val="24"/>
                <w:szCs w:val="24"/>
              </w:rPr>
              <w:t>Заместитель председателя комиссии</w:t>
            </w:r>
          </w:p>
          <w:p w:rsidR="008F0419" w:rsidRPr="00057A4E" w:rsidRDefault="008F0419" w:rsidP="008F0419">
            <w:pPr>
              <w:rPr>
                <w:sz w:val="24"/>
                <w:szCs w:val="24"/>
              </w:rPr>
            </w:pPr>
          </w:p>
          <w:p w:rsidR="008F0419" w:rsidRPr="00057A4E" w:rsidRDefault="008F0419" w:rsidP="008F0419">
            <w:pPr>
              <w:rPr>
                <w:sz w:val="24"/>
                <w:szCs w:val="24"/>
              </w:rPr>
            </w:pPr>
            <w:r w:rsidRPr="00057A4E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419" w:rsidRPr="00057A4E" w:rsidRDefault="008F0419" w:rsidP="008F0419">
            <w:pPr>
              <w:jc w:val="center"/>
              <w:rPr>
                <w:sz w:val="24"/>
                <w:szCs w:val="24"/>
              </w:rPr>
            </w:pPr>
            <w:r w:rsidRPr="00057A4E">
              <w:rPr>
                <w:sz w:val="24"/>
                <w:szCs w:val="24"/>
              </w:rPr>
              <w:t>-</w:t>
            </w:r>
          </w:p>
          <w:p w:rsidR="008F0419" w:rsidRPr="00057A4E" w:rsidRDefault="008F0419" w:rsidP="008F0419">
            <w:pPr>
              <w:jc w:val="center"/>
              <w:rPr>
                <w:sz w:val="24"/>
                <w:szCs w:val="24"/>
              </w:rPr>
            </w:pPr>
          </w:p>
          <w:p w:rsidR="008F0419" w:rsidRPr="00057A4E" w:rsidRDefault="008F0419" w:rsidP="008F0419">
            <w:pPr>
              <w:jc w:val="center"/>
              <w:rPr>
                <w:sz w:val="24"/>
                <w:szCs w:val="24"/>
              </w:rPr>
            </w:pPr>
          </w:p>
          <w:p w:rsidR="008F0419" w:rsidRPr="00057A4E" w:rsidRDefault="008F0419" w:rsidP="008F0419">
            <w:pPr>
              <w:jc w:val="center"/>
              <w:rPr>
                <w:sz w:val="24"/>
                <w:szCs w:val="24"/>
              </w:rPr>
            </w:pPr>
            <w:r w:rsidRPr="00057A4E">
              <w:rPr>
                <w:sz w:val="24"/>
                <w:szCs w:val="24"/>
              </w:rPr>
              <w:t>-</w:t>
            </w:r>
          </w:p>
          <w:p w:rsidR="008F0419" w:rsidRPr="00057A4E" w:rsidRDefault="008F0419" w:rsidP="008F04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419" w:rsidRPr="00057A4E" w:rsidRDefault="0058714D" w:rsidP="008F0419">
            <w:pPr>
              <w:ind w:left="179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Падерин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  <w:r w:rsidR="008F0419" w:rsidRPr="00057A4E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заведующий </w:t>
            </w:r>
            <w:r w:rsidR="008F0419" w:rsidRPr="00057A4E">
              <w:rPr>
                <w:sz w:val="24"/>
                <w:szCs w:val="24"/>
              </w:rPr>
              <w:t>правов</w:t>
            </w:r>
            <w:r>
              <w:rPr>
                <w:sz w:val="24"/>
                <w:szCs w:val="24"/>
              </w:rPr>
              <w:t>ым</w:t>
            </w:r>
            <w:r w:rsidR="008F0419" w:rsidRPr="00057A4E">
              <w:rPr>
                <w:sz w:val="24"/>
                <w:szCs w:val="24"/>
              </w:rPr>
              <w:t xml:space="preserve"> отде</w:t>
            </w:r>
            <w:r>
              <w:rPr>
                <w:sz w:val="24"/>
                <w:szCs w:val="24"/>
              </w:rPr>
              <w:t>лом</w:t>
            </w:r>
            <w:r w:rsidR="008F0419" w:rsidRPr="00057A4E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8F0419" w:rsidRPr="00057A4E">
              <w:rPr>
                <w:sz w:val="24"/>
                <w:szCs w:val="24"/>
              </w:rPr>
              <w:t>Нагорского</w:t>
            </w:r>
            <w:proofErr w:type="spellEnd"/>
            <w:r w:rsidR="008F0419" w:rsidRPr="00057A4E">
              <w:rPr>
                <w:sz w:val="24"/>
                <w:szCs w:val="24"/>
              </w:rPr>
              <w:t xml:space="preserve"> района</w:t>
            </w:r>
          </w:p>
          <w:p w:rsidR="008F0419" w:rsidRPr="00057A4E" w:rsidRDefault="008F0419" w:rsidP="008F0419">
            <w:pPr>
              <w:ind w:left="179"/>
              <w:jc w:val="both"/>
              <w:rPr>
                <w:sz w:val="24"/>
                <w:szCs w:val="24"/>
              </w:rPr>
            </w:pPr>
            <w:proofErr w:type="spellStart"/>
            <w:r w:rsidRPr="00057A4E">
              <w:rPr>
                <w:sz w:val="24"/>
                <w:szCs w:val="24"/>
              </w:rPr>
              <w:t>Сысолятина</w:t>
            </w:r>
            <w:proofErr w:type="spellEnd"/>
            <w:r w:rsidRPr="00057A4E">
              <w:rPr>
                <w:sz w:val="24"/>
                <w:szCs w:val="24"/>
              </w:rPr>
              <w:t xml:space="preserve"> Н.В. – главный специалист отдела по имуществу и земельным ресурсам</w:t>
            </w:r>
            <w:r w:rsidR="0058714D" w:rsidRPr="00057A4E">
              <w:rPr>
                <w:sz w:val="24"/>
                <w:szCs w:val="24"/>
              </w:rPr>
              <w:t xml:space="preserve"> администрации </w:t>
            </w:r>
            <w:proofErr w:type="spellStart"/>
            <w:r w:rsidR="0058714D" w:rsidRPr="00057A4E">
              <w:rPr>
                <w:sz w:val="24"/>
                <w:szCs w:val="24"/>
              </w:rPr>
              <w:t>Нагорского</w:t>
            </w:r>
            <w:proofErr w:type="spellEnd"/>
            <w:r w:rsidR="0058714D" w:rsidRPr="00057A4E">
              <w:rPr>
                <w:sz w:val="24"/>
                <w:szCs w:val="24"/>
              </w:rPr>
              <w:t xml:space="preserve"> района</w:t>
            </w:r>
          </w:p>
        </w:tc>
      </w:tr>
      <w:tr w:rsidR="008F0419" w:rsidRPr="00057A4E" w:rsidTr="00E57390">
        <w:trPr>
          <w:trHeight w:val="780"/>
          <w:tblCellSpacing w:w="0" w:type="dxa"/>
        </w:trPr>
        <w:tc>
          <w:tcPr>
            <w:tcW w:w="1744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419" w:rsidRPr="00057A4E" w:rsidRDefault="008F0419" w:rsidP="008F0419">
            <w:pPr>
              <w:rPr>
                <w:sz w:val="24"/>
                <w:szCs w:val="24"/>
              </w:rPr>
            </w:pPr>
            <w:r w:rsidRPr="00057A4E">
              <w:rPr>
                <w:sz w:val="24"/>
                <w:szCs w:val="24"/>
              </w:rPr>
              <w:t>Член комиссии</w:t>
            </w:r>
          </w:p>
          <w:p w:rsidR="008F0419" w:rsidRPr="00057A4E" w:rsidRDefault="008F0419" w:rsidP="008F0419">
            <w:pPr>
              <w:rPr>
                <w:sz w:val="24"/>
                <w:szCs w:val="24"/>
              </w:rPr>
            </w:pPr>
          </w:p>
          <w:p w:rsidR="008F0419" w:rsidRPr="00057A4E" w:rsidRDefault="008F0419" w:rsidP="008F0419">
            <w:pPr>
              <w:rPr>
                <w:sz w:val="24"/>
                <w:szCs w:val="24"/>
              </w:rPr>
            </w:pPr>
            <w:r w:rsidRPr="00057A4E">
              <w:rPr>
                <w:sz w:val="24"/>
                <w:szCs w:val="24"/>
              </w:rPr>
              <w:t>Член комиссии</w:t>
            </w:r>
          </w:p>
          <w:p w:rsidR="008F0419" w:rsidRPr="00057A4E" w:rsidRDefault="008F0419" w:rsidP="008F0419">
            <w:pPr>
              <w:rPr>
                <w:sz w:val="24"/>
                <w:szCs w:val="24"/>
              </w:rPr>
            </w:pPr>
          </w:p>
          <w:p w:rsidR="008F0419" w:rsidRPr="00057A4E" w:rsidRDefault="008F0419" w:rsidP="008F0419">
            <w:pPr>
              <w:rPr>
                <w:sz w:val="24"/>
                <w:szCs w:val="24"/>
              </w:rPr>
            </w:pPr>
          </w:p>
          <w:p w:rsidR="008F0419" w:rsidRPr="00057A4E" w:rsidRDefault="008F0419" w:rsidP="008F0419">
            <w:pPr>
              <w:rPr>
                <w:sz w:val="24"/>
                <w:szCs w:val="24"/>
              </w:rPr>
            </w:pPr>
            <w:r w:rsidRPr="00057A4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595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419" w:rsidRPr="00057A4E" w:rsidRDefault="008F0419" w:rsidP="008F0419">
            <w:pPr>
              <w:jc w:val="center"/>
              <w:rPr>
                <w:sz w:val="24"/>
                <w:szCs w:val="24"/>
              </w:rPr>
            </w:pPr>
            <w:r w:rsidRPr="00057A4E">
              <w:rPr>
                <w:sz w:val="24"/>
                <w:szCs w:val="24"/>
              </w:rPr>
              <w:t>-</w:t>
            </w:r>
          </w:p>
          <w:p w:rsidR="008F0419" w:rsidRPr="00057A4E" w:rsidRDefault="008F0419" w:rsidP="008F0419">
            <w:pPr>
              <w:jc w:val="center"/>
              <w:rPr>
                <w:sz w:val="24"/>
                <w:szCs w:val="24"/>
              </w:rPr>
            </w:pPr>
          </w:p>
          <w:p w:rsidR="008F0419" w:rsidRPr="00057A4E" w:rsidRDefault="008F0419" w:rsidP="008F0419">
            <w:pPr>
              <w:jc w:val="center"/>
              <w:rPr>
                <w:sz w:val="24"/>
                <w:szCs w:val="24"/>
              </w:rPr>
            </w:pPr>
            <w:r w:rsidRPr="00057A4E">
              <w:rPr>
                <w:sz w:val="24"/>
                <w:szCs w:val="24"/>
              </w:rPr>
              <w:t>-</w:t>
            </w:r>
          </w:p>
          <w:p w:rsidR="008F0419" w:rsidRPr="00057A4E" w:rsidRDefault="008F0419" w:rsidP="008F0419">
            <w:pPr>
              <w:jc w:val="center"/>
              <w:rPr>
                <w:sz w:val="24"/>
                <w:szCs w:val="24"/>
              </w:rPr>
            </w:pPr>
          </w:p>
          <w:p w:rsidR="008F0419" w:rsidRPr="00057A4E" w:rsidRDefault="008F0419" w:rsidP="008F0419">
            <w:pPr>
              <w:jc w:val="center"/>
              <w:rPr>
                <w:sz w:val="24"/>
                <w:szCs w:val="24"/>
              </w:rPr>
            </w:pPr>
          </w:p>
          <w:p w:rsidR="008F0419" w:rsidRPr="00057A4E" w:rsidRDefault="008F0419" w:rsidP="008F0419">
            <w:pPr>
              <w:jc w:val="center"/>
              <w:rPr>
                <w:sz w:val="24"/>
                <w:szCs w:val="24"/>
              </w:rPr>
            </w:pPr>
            <w:r w:rsidRPr="00057A4E">
              <w:rPr>
                <w:sz w:val="24"/>
                <w:szCs w:val="24"/>
              </w:rPr>
              <w:t>-</w:t>
            </w:r>
          </w:p>
        </w:tc>
        <w:tc>
          <w:tcPr>
            <w:tcW w:w="2661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419" w:rsidRPr="00057A4E" w:rsidRDefault="008F0419" w:rsidP="008F0419">
            <w:pPr>
              <w:ind w:left="179"/>
              <w:jc w:val="both"/>
              <w:rPr>
                <w:sz w:val="24"/>
                <w:szCs w:val="24"/>
              </w:rPr>
            </w:pPr>
            <w:r w:rsidRPr="00057A4E">
              <w:rPr>
                <w:sz w:val="24"/>
                <w:szCs w:val="24"/>
              </w:rPr>
              <w:t xml:space="preserve">Кашина Е.А. – депутат </w:t>
            </w:r>
            <w:proofErr w:type="spellStart"/>
            <w:r w:rsidRPr="00057A4E">
              <w:rPr>
                <w:sz w:val="24"/>
                <w:szCs w:val="24"/>
              </w:rPr>
              <w:t>Нагорской</w:t>
            </w:r>
            <w:proofErr w:type="spellEnd"/>
            <w:r w:rsidRPr="00057A4E">
              <w:rPr>
                <w:sz w:val="24"/>
                <w:szCs w:val="24"/>
              </w:rPr>
              <w:t xml:space="preserve"> районной Думы</w:t>
            </w:r>
          </w:p>
          <w:p w:rsidR="008F0419" w:rsidRPr="00057A4E" w:rsidRDefault="0058714D" w:rsidP="008F0419">
            <w:pPr>
              <w:ind w:left="1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Рычкова С.С</w:t>
            </w:r>
            <w:r w:rsidR="008F0419" w:rsidRPr="00057A4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–</w:t>
            </w:r>
            <w:r w:rsidR="008F0419" w:rsidRPr="00057A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ведущий </w:t>
            </w:r>
            <w:r w:rsidR="008F0419" w:rsidRPr="00057A4E">
              <w:rPr>
                <w:sz w:val="24"/>
                <w:szCs w:val="24"/>
              </w:rPr>
              <w:t xml:space="preserve">специалист отдела по имуществу и земельным ресурсам администрации </w:t>
            </w:r>
            <w:proofErr w:type="spellStart"/>
            <w:r w:rsidR="008F0419" w:rsidRPr="00057A4E">
              <w:rPr>
                <w:sz w:val="24"/>
                <w:szCs w:val="24"/>
              </w:rPr>
              <w:t>Нагорского</w:t>
            </w:r>
            <w:proofErr w:type="spellEnd"/>
            <w:r w:rsidR="008F0419" w:rsidRPr="00057A4E">
              <w:rPr>
                <w:sz w:val="24"/>
                <w:szCs w:val="24"/>
              </w:rPr>
              <w:t xml:space="preserve"> района</w:t>
            </w:r>
          </w:p>
          <w:p w:rsidR="008F0419" w:rsidRPr="00057A4E" w:rsidRDefault="00E57390" w:rsidP="00E57390">
            <w:pPr>
              <w:ind w:left="179"/>
              <w:jc w:val="both"/>
              <w:rPr>
                <w:sz w:val="24"/>
                <w:szCs w:val="24"/>
              </w:rPr>
            </w:pPr>
            <w:proofErr w:type="spellStart"/>
            <w:r w:rsidRPr="00057A4E">
              <w:rPr>
                <w:sz w:val="24"/>
                <w:szCs w:val="24"/>
              </w:rPr>
              <w:t>Шаргунова</w:t>
            </w:r>
            <w:proofErr w:type="spellEnd"/>
            <w:r w:rsidRPr="00057A4E">
              <w:rPr>
                <w:sz w:val="24"/>
                <w:szCs w:val="24"/>
              </w:rPr>
              <w:t xml:space="preserve"> В.А. – заведующий отделом по имуществу и земельным ресурсам администрации </w:t>
            </w:r>
            <w:proofErr w:type="spellStart"/>
            <w:r w:rsidRPr="00057A4E">
              <w:rPr>
                <w:sz w:val="24"/>
                <w:szCs w:val="24"/>
              </w:rPr>
              <w:t>Нагорского</w:t>
            </w:r>
            <w:proofErr w:type="spellEnd"/>
            <w:r w:rsidRPr="00057A4E">
              <w:rPr>
                <w:sz w:val="24"/>
                <w:szCs w:val="24"/>
              </w:rPr>
              <w:t xml:space="preserve"> района </w:t>
            </w:r>
          </w:p>
        </w:tc>
      </w:tr>
    </w:tbl>
    <w:p w:rsidR="008F0419" w:rsidRPr="00057A4E" w:rsidRDefault="008F0419" w:rsidP="008F0419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57A4E">
        <w:rPr>
          <w:rStyle w:val="apple-style-span"/>
          <w:rFonts w:eastAsia="Lucida Sans Unicode"/>
          <w:sz w:val="24"/>
          <w:szCs w:val="24"/>
        </w:rPr>
        <w:tab/>
        <w:t xml:space="preserve">Присутствовали </w:t>
      </w:r>
      <w:r w:rsidR="00235DBF">
        <w:rPr>
          <w:rStyle w:val="apple-style-span"/>
          <w:rFonts w:eastAsia="Lucida Sans Unicode"/>
          <w:sz w:val="24"/>
          <w:szCs w:val="24"/>
        </w:rPr>
        <w:t>5</w:t>
      </w:r>
      <w:r w:rsidRPr="00057A4E">
        <w:rPr>
          <w:rStyle w:val="apple-style-span"/>
          <w:rFonts w:eastAsia="Lucida Sans Unicode"/>
          <w:sz w:val="24"/>
          <w:szCs w:val="24"/>
        </w:rPr>
        <w:t xml:space="preserve"> членов комиссии. Кворум имеется, комиссия правомочна для принятия решения.</w:t>
      </w:r>
      <w:r w:rsidRPr="00057A4E">
        <w:rPr>
          <w:color w:val="000000"/>
          <w:sz w:val="24"/>
          <w:szCs w:val="24"/>
        </w:rPr>
        <w:t xml:space="preserve"> </w:t>
      </w:r>
    </w:p>
    <w:p w:rsidR="008F0419" w:rsidRPr="00057A4E" w:rsidRDefault="008F0419" w:rsidP="008F0419">
      <w:pPr>
        <w:widowControl w:val="0"/>
        <w:autoSpaceDE w:val="0"/>
        <w:autoSpaceDN w:val="0"/>
        <w:adjustRightInd w:val="0"/>
        <w:jc w:val="both"/>
        <w:rPr>
          <w:rStyle w:val="apple-style-span"/>
          <w:rFonts w:eastAsia="Lucida Sans Unicode"/>
          <w:sz w:val="24"/>
          <w:szCs w:val="24"/>
        </w:rPr>
      </w:pPr>
      <w:r w:rsidRPr="00057A4E">
        <w:rPr>
          <w:color w:val="000000"/>
          <w:sz w:val="24"/>
          <w:szCs w:val="24"/>
        </w:rPr>
        <w:tab/>
        <w:t xml:space="preserve">Извещение о проведении торгов было размещено на официальном сайте торгов </w:t>
      </w:r>
      <w:hyperlink r:id="rId4" w:history="1">
        <w:r w:rsidRPr="00057A4E">
          <w:rPr>
            <w:rStyle w:val="a5"/>
            <w:rFonts w:eastAsiaTheme="majorEastAsia"/>
            <w:sz w:val="24"/>
            <w:szCs w:val="24"/>
          </w:rPr>
          <w:t>http://torgi.gov.ru/</w:t>
        </w:r>
      </w:hyperlink>
      <w:r w:rsidRPr="00057A4E">
        <w:rPr>
          <w:sz w:val="24"/>
          <w:szCs w:val="24"/>
        </w:rPr>
        <w:t xml:space="preserve">, </w:t>
      </w:r>
      <w:proofErr w:type="spellStart"/>
      <w:r w:rsidRPr="00057A4E">
        <w:rPr>
          <w:sz w:val="24"/>
          <w:szCs w:val="24"/>
          <w:lang w:val="en-US"/>
        </w:rPr>
        <w:t>utp</w:t>
      </w:r>
      <w:proofErr w:type="spellEnd"/>
      <w:r w:rsidRPr="00057A4E">
        <w:rPr>
          <w:sz w:val="24"/>
          <w:szCs w:val="24"/>
        </w:rPr>
        <w:t>.</w:t>
      </w:r>
      <w:proofErr w:type="spellStart"/>
      <w:r w:rsidRPr="00057A4E">
        <w:rPr>
          <w:sz w:val="24"/>
          <w:szCs w:val="24"/>
          <w:lang w:val="en-US"/>
        </w:rPr>
        <w:t>sberbank</w:t>
      </w:r>
      <w:proofErr w:type="spellEnd"/>
      <w:r w:rsidRPr="00057A4E">
        <w:rPr>
          <w:sz w:val="24"/>
          <w:szCs w:val="24"/>
        </w:rPr>
        <w:t xml:space="preserve"> – </w:t>
      </w:r>
      <w:proofErr w:type="spellStart"/>
      <w:r w:rsidRPr="00057A4E">
        <w:rPr>
          <w:sz w:val="24"/>
          <w:szCs w:val="24"/>
          <w:lang w:val="en-US"/>
        </w:rPr>
        <w:t>ast</w:t>
      </w:r>
      <w:proofErr w:type="spellEnd"/>
      <w:r w:rsidRPr="00057A4E">
        <w:rPr>
          <w:sz w:val="24"/>
          <w:szCs w:val="24"/>
        </w:rPr>
        <w:t>.</w:t>
      </w:r>
      <w:proofErr w:type="spellStart"/>
      <w:r w:rsidRPr="00057A4E">
        <w:rPr>
          <w:sz w:val="24"/>
          <w:szCs w:val="24"/>
          <w:lang w:val="en-US"/>
        </w:rPr>
        <w:t>ru</w:t>
      </w:r>
      <w:proofErr w:type="spellEnd"/>
      <w:r w:rsidRPr="00057A4E">
        <w:rPr>
          <w:sz w:val="24"/>
          <w:szCs w:val="24"/>
        </w:rPr>
        <w:t xml:space="preserve"> </w:t>
      </w:r>
      <w:r w:rsidR="0058714D">
        <w:rPr>
          <w:sz w:val="24"/>
          <w:szCs w:val="24"/>
        </w:rPr>
        <w:t>12</w:t>
      </w:r>
      <w:r w:rsidRPr="00057A4E">
        <w:rPr>
          <w:sz w:val="24"/>
          <w:szCs w:val="24"/>
        </w:rPr>
        <w:t>.</w:t>
      </w:r>
      <w:r w:rsidR="00235DBF">
        <w:rPr>
          <w:sz w:val="24"/>
          <w:szCs w:val="24"/>
        </w:rPr>
        <w:t>02</w:t>
      </w:r>
      <w:r w:rsidRPr="00057A4E">
        <w:rPr>
          <w:sz w:val="24"/>
          <w:szCs w:val="24"/>
        </w:rPr>
        <w:t>.202</w:t>
      </w:r>
      <w:r w:rsidR="00235DBF">
        <w:rPr>
          <w:sz w:val="24"/>
          <w:szCs w:val="24"/>
        </w:rPr>
        <w:t>4</w:t>
      </w:r>
      <w:r w:rsidRPr="00057A4E">
        <w:rPr>
          <w:color w:val="000000"/>
          <w:sz w:val="24"/>
          <w:szCs w:val="24"/>
        </w:rPr>
        <w:t xml:space="preserve"> г.</w:t>
      </w:r>
    </w:p>
    <w:p w:rsidR="00235DBF" w:rsidRDefault="006A18C4" w:rsidP="00235DBF">
      <w:pPr>
        <w:pStyle w:val="a6"/>
        <w:spacing w:after="0"/>
        <w:ind w:firstLine="709"/>
        <w:jc w:val="both"/>
        <w:rPr>
          <w:rFonts w:eastAsia="Lucida Sans Unicode"/>
          <w:color w:val="2C2D2E"/>
          <w:kern w:val="1"/>
          <w:sz w:val="22"/>
          <w:szCs w:val="22"/>
          <w:lang w:eastAsia="en-US"/>
        </w:rPr>
      </w:pPr>
      <w:r w:rsidRPr="00594221">
        <w:rPr>
          <w:b/>
          <w:bCs/>
          <w:sz w:val="24"/>
          <w:szCs w:val="24"/>
        </w:rPr>
        <w:t>Объект продажи</w:t>
      </w:r>
      <w:r w:rsidRPr="00594221">
        <w:rPr>
          <w:bCs/>
          <w:sz w:val="24"/>
          <w:szCs w:val="24"/>
        </w:rPr>
        <w:t xml:space="preserve">: </w:t>
      </w:r>
      <w:r w:rsidR="00235DBF" w:rsidRPr="00235DBF">
        <w:rPr>
          <w:rFonts w:eastAsia="Lucida Sans Unicode"/>
          <w:color w:val="000000"/>
          <w:spacing w:val="3"/>
          <w:kern w:val="1"/>
          <w:sz w:val="24"/>
          <w:szCs w:val="24"/>
          <w:lang w:eastAsia="en-US"/>
        </w:rPr>
        <w:t xml:space="preserve">Здание детского сада, назначение: нежилое, общая площадь 416,8 </w:t>
      </w:r>
      <w:proofErr w:type="spellStart"/>
      <w:r w:rsidR="00235DBF" w:rsidRPr="00235DBF">
        <w:rPr>
          <w:rFonts w:eastAsia="Lucida Sans Unicode"/>
          <w:color w:val="000000"/>
          <w:spacing w:val="3"/>
          <w:kern w:val="1"/>
          <w:sz w:val="24"/>
          <w:szCs w:val="24"/>
          <w:lang w:eastAsia="en-US"/>
        </w:rPr>
        <w:t>кв.м</w:t>
      </w:r>
      <w:proofErr w:type="spellEnd"/>
      <w:r w:rsidR="00235DBF" w:rsidRPr="00235DBF">
        <w:rPr>
          <w:rFonts w:eastAsia="Lucida Sans Unicode"/>
          <w:color w:val="000000"/>
          <w:spacing w:val="3"/>
          <w:kern w:val="1"/>
          <w:sz w:val="24"/>
          <w:szCs w:val="24"/>
          <w:lang w:eastAsia="en-US"/>
        </w:rPr>
        <w:t xml:space="preserve">., 1984 года постройки, кадастровый номер: 43:19:340102:243, адрес (местонахождение): Кировская область, </w:t>
      </w:r>
      <w:proofErr w:type="spellStart"/>
      <w:r w:rsidR="00235DBF" w:rsidRPr="00235DBF">
        <w:rPr>
          <w:rFonts w:eastAsia="Lucida Sans Unicode"/>
          <w:color w:val="000000"/>
          <w:spacing w:val="3"/>
          <w:kern w:val="1"/>
          <w:sz w:val="24"/>
          <w:szCs w:val="24"/>
          <w:lang w:eastAsia="en-US"/>
        </w:rPr>
        <w:t>Нагорский</w:t>
      </w:r>
      <w:proofErr w:type="spellEnd"/>
      <w:r w:rsidR="00235DBF" w:rsidRPr="00235DBF">
        <w:rPr>
          <w:rFonts w:eastAsia="Lucida Sans Unicode"/>
          <w:color w:val="000000"/>
          <w:spacing w:val="3"/>
          <w:kern w:val="1"/>
          <w:sz w:val="24"/>
          <w:szCs w:val="24"/>
          <w:lang w:eastAsia="en-US"/>
        </w:rPr>
        <w:t xml:space="preserve"> район, п. Кобра, ул. Пионерская, д 11</w:t>
      </w:r>
      <w:r w:rsidR="00235DBF" w:rsidRPr="00235DBF">
        <w:rPr>
          <w:rFonts w:eastAsia="Lucida Sans Unicode"/>
          <w:kern w:val="1"/>
          <w:sz w:val="24"/>
          <w:szCs w:val="24"/>
          <w:lang w:eastAsia="en-US"/>
        </w:rPr>
        <w:t>.</w:t>
      </w:r>
      <w:r w:rsidR="00235DBF" w:rsidRPr="00235DBF">
        <w:rPr>
          <w:rFonts w:eastAsia="Lucida Sans Unicode"/>
          <w:color w:val="2C2D2E"/>
          <w:kern w:val="1"/>
          <w:sz w:val="22"/>
          <w:szCs w:val="22"/>
          <w:lang w:eastAsia="en-US"/>
        </w:rPr>
        <w:t xml:space="preserve"> </w:t>
      </w:r>
    </w:p>
    <w:p w:rsidR="006A18C4" w:rsidRPr="00594221" w:rsidRDefault="006A18C4" w:rsidP="00235DBF">
      <w:pPr>
        <w:pStyle w:val="a6"/>
        <w:spacing w:after="0"/>
        <w:ind w:firstLine="709"/>
        <w:jc w:val="both"/>
        <w:rPr>
          <w:sz w:val="24"/>
          <w:szCs w:val="24"/>
        </w:rPr>
      </w:pPr>
      <w:r w:rsidRPr="00594221">
        <w:rPr>
          <w:b/>
          <w:bCs/>
          <w:sz w:val="24"/>
          <w:szCs w:val="24"/>
        </w:rPr>
        <w:t xml:space="preserve">Место проведения торгов в электронной форме: </w:t>
      </w:r>
      <w:r w:rsidRPr="00594221">
        <w:rPr>
          <w:sz w:val="24"/>
          <w:szCs w:val="24"/>
        </w:rPr>
        <w:t>на электронной площадке</w:t>
      </w:r>
      <w:r w:rsidR="00057A4E">
        <w:rPr>
          <w:sz w:val="24"/>
          <w:szCs w:val="24"/>
        </w:rPr>
        <w:t xml:space="preserve"> </w:t>
      </w:r>
      <w:r w:rsidRPr="00594221">
        <w:rPr>
          <w:iCs/>
          <w:sz w:val="24"/>
          <w:szCs w:val="24"/>
        </w:rPr>
        <w:t>«Сбербанк-АСТ»</w:t>
      </w:r>
      <w:r w:rsidRPr="00594221">
        <w:rPr>
          <w:sz w:val="24"/>
          <w:szCs w:val="24"/>
        </w:rPr>
        <w:t>, размещенной на сайте http://</w:t>
      </w:r>
      <w:proofErr w:type="spellStart"/>
      <w:r w:rsidRPr="00594221">
        <w:rPr>
          <w:sz w:val="24"/>
          <w:szCs w:val="24"/>
          <w:lang w:val="en-US"/>
        </w:rPr>
        <w:t>utp</w:t>
      </w:r>
      <w:proofErr w:type="spellEnd"/>
      <w:r w:rsidRPr="00594221">
        <w:rPr>
          <w:sz w:val="24"/>
          <w:szCs w:val="24"/>
        </w:rPr>
        <w:t>.sberbank-ast.ru в сети Интернет, в соответствии с требованиями статьи 32.1 Федерального закона от 21.12.2001г. № 178-ФЗ «О приватизации государственного и муниципального имущества» (далее-Федеральный закон),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 в новой редакции.</w:t>
      </w:r>
    </w:p>
    <w:p w:rsidR="006A18C4" w:rsidRPr="00594221" w:rsidRDefault="006A18C4" w:rsidP="006A18C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94221">
        <w:rPr>
          <w:sz w:val="24"/>
          <w:szCs w:val="24"/>
        </w:rPr>
        <w:t xml:space="preserve">         </w:t>
      </w:r>
      <w:r w:rsidR="001701A6" w:rsidRPr="00594221">
        <w:rPr>
          <w:sz w:val="24"/>
          <w:szCs w:val="24"/>
        </w:rPr>
        <w:t>На момент</w:t>
      </w:r>
      <w:r w:rsidRPr="00594221">
        <w:rPr>
          <w:sz w:val="24"/>
          <w:szCs w:val="24"/>
        </w:rPr>
        <w:t xml:space="preserve"> окончания приема заявок, т.е. на </w:t>
      </w:r>
      <w:r w:rsidR="00057A4E">
        <w:rPr>
          <w:sz w:val="24"/>
          <w:szCs w:val="24"/>
        </w:rPr>
        <w:t>23</w:t>
      </w:r>
      <w:r w:rsidRPr="00594221">
        <w:rPr>
          <w:sz w:val="24"/>
          <w:szCs w:val="24"/>
        </w:rPr>
        <w:t xml:space="preserve"> час.00 мин. </w:t>
      </w:r>
      <w:r w:rsidR="0058714D">
        <w:rPr>
          <w:sz w:val="24"/>
          <w:szCs w:val="24"/>
        </w:rPr>
        <w:t>1</w:t>
      </w:r>
      <w:r w:rsidR="00235DBF">
        <w:rPr>
          <w:sz w:val="24"/>
          <w:szCs w:val="24"/>
        </w:rPr>
        <w:t>2</w:t>
      </w:r>
      <w:r w:rsidR="00057A4E">
        <w:rPr>
          <w:sz w:val="24"/>
          <w:szCs w:val="24"/>
        </w:rPr>
        <w:t xml:space="preserve"> </w:t>
      </w:r>
      <w:r w:rsidR="00235DBF">
        <w:rPr>
          <w:sz w:val="24"/>
          <w:szCs w:val="24"/>
        </w:rPr>
        <w:t>марта</w:t>
      </w:r>
      <w:r w:rsidRPr="00594221">
        <w:rPr>
          <w:sz w:val="24"/>
          <w:szCs w:val="24"/>
        </w:rPr>
        <w:t xml:space="preserve"> 202</w:t>
      </w:r>
      <w:r w:rsidR="001701A6">
        <w:rPr>
          <w:sz w:val="24"/>
          <w:szCs w:val="24"/>
        </w:rPr>
        <w:t>4</w:t>
      </w:r>
      <w:r w:rsidRPr="00594221">
        <w:rPr>
          <w:sz w:val="24"/>
          <w:szCs w:val="24"/>
        </w:rPr>
        <w:t xml:space="preserve"> г. от претендентов, желающих участвовать в продаже без объявления цены в электронной форме, поступил</w:t>
      </w:r>
      <w:r w:rsidR="00DB4A12">
        <w:rPr>
          <w:sz w:val="24"/>
          <w:szCs w:val="24"/>
        </w:rPr>
        <w:t>а</w:t>
      </w:r>
      <w:r w:rsidRPr="00594221">
        <w:rPr>
          <w:sz w:val="24"/>
          <w:szCs w:val="24"/>
        </w:rPr>
        <w:t xml:space="preserve"> </w:t>
      </w:r>
      <w:r w:rsidR="00594221" w:rsidRPr="00594221">
        <w:rPr>
          <w:sz w:val="24"/>
          <w:szCs w:val="24"/>
        </w:rPr>
        <w:t>и зарегистрирован</w:t>
      </w:r>
      <w:r w:rsidR="00DB4A12">
        <w:rPr>
          <w:sz w:val="24"/>
          <w:szCs w:val="24"/>
        </w:rPr>
        <w:t>а</w:t>
      </w:r>
      <w:r w:rsidR="00594221" w:rsidRPr="00594221">
        <w:rPr>
          <w:sz w:val="24"/>
          <w:szCs w:val="24"/>
        </w:rPr>
        <w:t xml:space="preserve"> </w:t>
      </w:r>
      <w:r w:rsidR="00057A4E">
        <w:rPr>
          <w:sz w:val="24"/>
          <w:szCs w:val="24"/>
        </w:rPr>
        <w:t xml:space="preserve">1 </w:t>
      </w:r>
      <w:r w:rsidRPr="00594221">
        <w:rPr>
          <w:sz w:val="24"/>
          <w:szCs w:val="24"/>
        </w:rPr>
        <w:t>заявк</w:t>
      </w:r>
      <w:r w:rsidR="0058714D">
        <w:rPr>
          <w:sz w:val="24"/>
          <w:szCs w:val="24"/>
        </w:rPr>
        <w:t>а</w:t>
      </w:r>
      <w:r w:rsidRPr="00594221">
        <w:rPr>
          <w:sz w:val="24"/>
          <w:szCs w:val="24"/>
        </w:rPr>
        <w:t>.</w:t>
      </w:r>
    </w:p>
    <w:p w:rsidR="006A18C4" w:rsidRPr="00594221" w:rsidRDefault="006A18C4" w:rsidP="006A18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2"/>
        <w:gridCol w:w="1276"/>
        <w:gridCol w:w="3685"/>
      </w:tblGrid>
      <w:tr w:rsidR="002E3EDE" w:rsidRPr="00594221" w:rsidTr="006F6A50">
        <w:trPr>
          <w:trHeight w:val="70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DE" w:rsidRPr="00594221" w:rsidRDefault="002E3EDE" w:rsidP="00DD059B">
            <w:pPr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4221">
              <w:rPr>
                <w:rFonts w:eastAsia="Calibri"/>
                <w:b/>
                <w:sz w:val="24"/>
                <w:szCs w:val="24"/>
                <w:lang w:eastAsia="en-US"/>
              </w:rPr>
              <w:br w:type="page"/>
              <w:t xml:space="preserve">№ </w:t>
            </w:r>
            <w:r w:rsidRPr="00594221">
              <w:rPr>
                <w:rFonts w:eastAsia="Calibri"/>
                <w:sz w:val="24"/>
                <w:szCs w:val="24"/>
                <w:lang w:eastAsia="en-US"/>
              </w:rPr>
              <w:t xml:space="preserve">п/п 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EDE" w:rsidRPr="00594221" w:rsidRDefault="002E3EDE" w:rsidP="00DD059B">
            <w:pPr>
              <w:ind w:left="-108" w:righ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4221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претендента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E" w:rsidRPr="00594221" w:rsidRDefault="002E3EDE" w:rsidP="00DD059B">
            <w:pPr>
              <w:ind w:left="-108" w:righ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4221">
              <w:rPr>
                <w:rFonts w:eastAsia="Calibri"/>
                <w:b/>
                <w:sz w:val="24"/>
                <w:szCs w:val="24"/>
                <w:lang w:eastAsia="en-US"/>
              </w:rPr>
              <w:t xml:space="preserve">№ </w:t>
            </w:r>
          </w:p>
          <w:p w:rsidR="002E3EDE" w:rsidRPr="00594221" w:rsidRDefault="002E3EDE" w:rsidP="00DD059B">
            <w:pPr>
              <w:ind w:left="-108" w:righ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4221">
              <w:rPr>
                <w:rFonts w:eastAsia="Calibri"/>
                <w:b/>
                <w:sz w:val="24"/>
                <w:szCs w:val="24"/>
                <w:lang w:eastAsia="en-US"/>
              </w:rPr>
              <w:t>заявки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E" w:rsidRPr="00594221" w:rsidRDefault="002E3EDE" w:rsidP="00DD059B">
            <w:pPr>
              <w:ind w:left="-108" w:righ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4221">
              <w:rPr>
                <w:rFonts w:eastAsia="Calibri"/>
                <w:b/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057A4E" w:rsidRPr="00594221" w:rsidTr="00BA6026">
        <w:trPr>
          <w:trHeight w:val="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4E" w:rsidRPr="00594221" w:rsidRDefault="00057A4E" w:rsidP="00DD059B">
            <w:pPr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422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026" w:rsidRPr="00807078" w:rsidRDefault="001701A6" w:rsidP="00BA6026">
            <w:pPr>
              <w:spacing w:after="15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Индивидуальный предприниматель Крылов Сергей Олегович</w:t>
            </w:r>
          </w:p>
          <w:p w:rsidR="00057A4E" w:rsidRPr="00594221" w:rsidRDefault="00057A4E" w:rsidP="006F6A50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4E" w:rsidRPr="00057A4E" w:rsidRDefault="001701A6" w:rsidP="00A97A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4E" w:rsidRPr="001701A6" w:rsidRDefault="001701A6" w:rsidP="00E46234">
            <w:pPr>
              <w:rPr>
                <w:color w:val="000000"/>
                <w:sz w:val="24"/>
                <w:szCs w:val="24"/>
              </w:rPr>
            </w:pPr>
            <w:r w:rsidRPr="001701A6">
              <w:rPr>
                <w:color w:val="333333"/>
                <w:sz w:val="24"/>
                <w:szCs w:val="24"/>
                <w:shd w:val="clear" w:color="auto" w:fill="FFFFFF"/>
              </w:rPr>
              <w:t>11.03.2024 10:06:44</w:t>
            </w:r>
          </w:p>
        </w:tc>
      </w:tr>
    </w:tbl>
    <w:p w:rsidR="00E46234" w:rsidRDefault="00E46234" w:rsidP="006A18C4">
      <w:pPr>
        <w:pStyle w:val="3"/>
        <w:tabs>
          <w:tab w:val="left" w:pos="0"/>
        </w:tabs>
        <w:spacing w:line="276" w:lineRule="auto"/>
        <w:ind w:left="0" w:right="27" w:firstLine="709"/>
        <w:rPr>
          <w:b/>
          <w:bCs/>
          <w:iCs/>
          <w:szCs w:val="24"/>
        </w:rPr>
      </w:pPr>
    </w:p>
    <w:p w:rsidR="006A18C4" w:rsidRPr="00594221" w:rsidRDefault="006A18C4" w:rsidP="006A18C4">
      <w:pPr>
        <w:pStyle w:val="3"/>
        <w:tabs>
          <w:tab w:val="left" w:pos="0"/>
        </w:tabs>
        <w:spacing w:line="276" w:lineRule="auto"/>
        <w:ind w:left="0" w:right="27" w:firstLine="709"/>
        <w:rPr>
          <w:b/>
          <w:bCs/>
          <w:iCs/>
          <w:szCs w:val="24"/>
        </w:rPr>
      </w:pPr>
      <w:r w:rsidRPr="00594221">
        <w:rPr>
          <w:b/>
          <w:bCs/>
          <w:iCs/>
          <w:szCs w:val="24"/>
        </w:rPr>
        <w:t>Сведения о рассмотренных предложениях о цене приобретения имущества: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4394"/>
      </w:tblGrid>
      <w:tr w:rsidR="006A18C4" w:rsidRPr="00594221" w:rsidTr="001A5BF2">
        <w:trPr>
          <w:trHeight w:val="20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C4" w:rsidRPr="00594221" w:rsidRDefault="006A18C4" w:rsidP="00DD059B">
            <w:pPr>
              <w:ind w:righ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4221">
              <w:rPr>
                <w:rFonts w:eastAsia="Calibri"/>
                <w:b/>
                <w:sz w:val="24"/>
                <w:szCs w:val="24"/>
                <w:lang w:eastAsia="en-US"/>
              </w:rPr>
              <w:br w:type="page"/>
              <w:t>№</w:t>
            </w:r>
          </w:p>
          <w:p w:rsidR="006A18C4" w:rsidRPr="00594221" w:rsidRDefault="006A18C4" w:rsidP="00DD059B">
            <w:pPr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4221">
              <w:rPr>
                <w:rFonts w:eastAsia="Calibri"/>
                <w:sz w:val="24"/>
                <w:szCs w:val="24"/>
                <w:lang w:eastAsia="en-US"/>
              </w:rPr>
              <w:t xml:space="preserve">п/п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C4" w:rsidRPr="00594221" w:rsidRDefault="006A18C4" w:rsidP="00DD059B">
            <w:pPr>
              <w:ind w:left="-108" w:righ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4221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претендента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C4" w:rsidRPr="00594221" w:rsidRDefault="006A18C4" w:rsidP="00DD059B">
            <w:pPr>
              <w:ind w:right="-10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4221">
              <w:rPr>
                <w:rFonts w:eastAsia="Calibri"/>
                <w:b/>
                <w:sz w:val="24"/>
                <w:szCs w:val="24"/>
                <w:lang w:eastAsia="en-US"/>
              </w:rPr>
              <w:br w:type="page"/>
              <w:t xml:space="preserve">    №</w:t>
            </w:r>
          </w:p>
          <w:p w:rsidR="006A18C4" w:rsidRPr="00594221" w:rsidRDefault="006A18C4" w:rsidP="00DD059B">
            <w:pPr>
              <w:ind w:right="-10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4221">
              <w:rPr>
                <w:rFonts w:eastAsia="Calibri"/>
                <w:b/>
                <w:sz w:val="24"/>
                <w:szCs w:val="24"/>
                <w:lang w:eastAsia="en-US"/>
              </w:rPr>
              <w:t>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C4" w:rsidRPr="00594221" w:rsidRDefault="006A18C4" w:rsidP="00DD059B">
            <w:pPr>
              <w:ind w:righ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94221">
              <w:rPr>
                <w:rFonts w:eastAsia="Calibri"/>
                <w:b/>
                <w:sz w:val="24"/>
                <w:szCs w:val="24"/>
                <w:lang w:eastAsia="en-US"/>
              </w:rPr>
              <w:t>Предложение о цене приобретения имущества, руб.</w:t>
            </w:r>
          </w:p>
        </w:tc>
      </w:tr>
      <w:tr w:rsidR="003B0B91" w:rsidRPr="00594221" w:rsidTr="001A5BF2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91" w:rsidRPr="00594221" w:rsidRDefault="003B0B91" w:rsidP="003B0B91">
            <w:pPr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94221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A6" w:rsidRPr="00807078" w:rsidRDefault="001701A6" w:rsidP="001701A6">
            <w:pPr>
              <w:spacing w:after="15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Индивидуальный предприниматель Крылов Сергей Олегович</w:t>
            </w:r>
          </w:p>
          <w:p w:rsidR="003B0B91" w:rsidRPr="00594221" w:rsidRDefault="003B0B91" w:rsidP="003B0B91">
            <w:pPr>
              <w:ind w:right="-108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91" w:rsidRPr="00057A4E" w:rsidRDefault="001701A6" w:rsidP="003B0B9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91" w:rsidRPr="00594221" w:rsidRDefault="001701A6" w:rsidP="00E46234">
            <w:pPr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5777,77</w:t>
            </w:r>
          </w:p>
        </w:tc>
      </w:tr>
    </w:tbl>
    <w:p w:rsidR="00AA0DDD" w:rsidRDefault="00741C77">
      <w:r>
        <w:lastRenderedPageBreak/>
        <w:tab/>
      </w:r>
    </w:p>
    <w:p w:rsidR="006A18C4" w:rsidRDefault="00741C77" w:rsidP="00AA0DDD">
      <w:pPr>
        <w:ind w:firstLine="708"/>
        <w:rPr>
          <w:sz w:val="24"/>
          <w:szCs w:val="24"/>
        </w:rPr>
      </w:pPr>
      <w:r w:rsidRPr="00AA0DDD">
        <w:rPr>
          <w:sz w:val="24"/>
          <w:szCs w:val="24"/>
        </w:rPr>
        <w:t>По результатам рассмотрения поданной Претендентом заявки</w:t>
      </w:r>
      <w:r w:rsidR="00AA0DDD" w:rsidRPr="00AA0DDD">
        <w:rPr>
          <w:sz w:val="24"/>
          <w:szCs w:val="24"/>
        </w:rPr>
        <w:t xml:space="preserve"> и предоставленных</w:t>
      </w:r>
      <w:r w:rsidRPr="00AA0DDD">
        <w:rPr>
          <w:sz w:val="24"/>
          <w:szCs w:val="24"/>
        </w:rPr>
        <w:t xml:space="preserve"> документов, необходимых для участия в продаже, и рассмотрения предложения о цене приобретения имущества </w:t>
      </w:r>
      <w:r w:rsidR="00AA0DDD" w:rsidRPr="00AA0DDD">
        <w:rPr>
          <w:sz w:val="24"/>
          <w:szCs w:val="24"/>
        </w:rPr>
        <w:t>комиссия решила:</w:t>
      </w:r>
    </w:p>
    <w:p w:rsidR="006A18C4" w:rsidRPr="009161AC" w:rsidRDefault="006A18C4" w:rsidP="006A18C4">
      <w:pPr>
        <w:pStyle w:val="3"/>
        <w:tabs>
          <w:tab w:val="left" w:pos="0"/>
        </w:tabs>
        <w:spacing w:line="276" w:lineRule="auto"/>
        <w:ind w:left="0" w:right="27" w:firstLine="709"/>
        <w:rPr>
          <w:bCs/>
          <w:iCs/>
          <w:szCs w:val="24"/>
        </w:rPr>
      </w:pPr>
      <w:r w:rsidRPr="009161AC">
        <w:rPr>
          <w:bCs/>
          <w:iCs/>
          <w:szCs w:val="24"/>
        </w:rPr>
        <w:t>Продажа имущества без объявления цены признана состоявшейся.</w:t>
      </w:r>
    </w:p>
    <w:p w:rsidR="006A18C4" w:rsidRDefault="006A18C4" w:rsidP="00E46234">
      <w:pPr>
        <w:spacing w:after="150"/>
        <w:ind w:firstLine="708"/>
        <w:rPr>
          <w:bCs/>
          <w:iCs/>
          <w:sz w:val="24"/>
          <w:szCs w:val="24"/>
        </w:rPr>
      </w:pPr>
      <w:r w:rsidRPr="00E46234">
        <w:rPr>
          <w:bCs/>
          <w:iCs/>
          <w:sz w:val="24"/>
          <w:szCs w:val="24"/>
        </w:rPr>
        <w:t xml:space="preserve">По результатам продажи имущества без объявления цены цена приобретения имущества в размере </w:t>
      </w:r>
      <w:r w:rsidR="001701A6">
        <w:rPr>
          <w:bCs/>
          <w:iCs/>
          <w:sz w:val="24"/>
          <w:szCs w:val="24"/>
        </w:rPr>
        <w:t>5777</w:t>
      </w:r>
      <w:r w:rsidR="00F578CF" w:rsidRPr="00E46234">
        <w:rPr>
          <w:bCs/>
          <w:iCs/>
          <w:sz w:val="24"/>
          <w:szCs w:val="24"/>
        </w:rPr>
        <w:t xml:space="preserve"> </w:t>
      </w:r>
      <w:r w:rsidRPr="00E46234">
        <w:rPr>
          <w:bCs/>
          <w:iCs/>
          <w:sz w:val="24"/>
          <w:szCs w:val="24"/>
        </w:rPr>
        <w:t>(</w:t>
      </w:r>
      <w:r w:rsidR="001701A6">
        <w:rPr>
          <w:bCs/>
          <w:iCs/>
          <w:sz w:val="24"/>
          <w:szCs w:val="24"/>
        </w:rPr>
        <w:t>Пять</w:t>
      </w:r>
      <w:r w:rsidR="009161AC" w:rsidRPr="00E46234">
        <w:rPr>
          <w:bCs/>
          <w:iCs/>
          <w:sz w:val="24"/>
          <w:szCs w:val="24"/>
        </w:rPr>
        <w:t xml:space="preserve"> тысяч</w:t>
      </w:r>
      <w:r w:rsidR="00741C77">
        <w:rPr>
          <w:bCs/>
          <w:iCs/>
          <w:sz w:val="24"/>
          <w:szCs w:val="24"/>
        </w:rPr>
        <w:t xml:space="preserve"> семьсот семьдесят семь</w:t>
      </w:r>
      <w:r w:rsidR="00F578CF" w:rsidRPr="00E46234">
        <w:rPr>
          <w:bCs/>
          <w:iCs/>
          <w:sz w:val="24"/>
          <w:szCs w:val="24"/>
        </w:rPr>
        <w:t>)</w:t>
      </w:r>
      <w:r w:rsidRPr="00E46234">
        <w:rPr>
          <w:bCs/>
          <w:iCs/>
          <w:sz w:val="24"/>
          <w:szCs w:val="24"/>
        </w:rPr>
        <w:t xml:space="preserve"> руб</w:t>
      </w:r>
      <w:r w:rsidR="00741C77">
        <w:rPr>
          <w:bCs/>
          <w:iCs/>
          <w:sz w:val="24"/>
          <w:szCs w:val="24"/>
        </w:rPr>
        <w:t>лей 77 копеек</w:t>
      </w:r>
      <w:r w:rsidRPr="00E46234">
        <w:rPr>
          <w:bCs/>
          <w:iCs/>
          <w:sz w:val="24"/>
          <w:szCs w:val="24"/>
        </w:rPr>
        <w:t xml:space="preserve">, предложена </w:t>
      </w:r>
      <w:r w:rsidR="00741C77">
        <w:rPr>
          <w:color w:val="333333"/>
          <w:sz w:val="24"/>
          <w:szCs w:val="24"/>
        </w:rPr>
        <w:t>индивидуальным предпринимателем Крыловым Сергеем Олеговичем</w:t>
      </w:r>
      <w:r w:rsidR="009161AC" w:rsidRPr="00C95FE1">
        <w:rPr>
          <w:bCs/>
          <w:iCs/>
          <w:sz w:val="24"/>
          <w:szCs w:val="24"/>
        </w:rPr>
        <w:t xml:space="preserve">, </w:t>
      </w:r>
      <w:r w:rsidR="00C95FE1" w:rsidRPr="00C95FE1">
        <w:rPr>
          <w:bCs/>
          <w:iCs/>
          <w:sz w:val="24"/>
          <w:szCs w:val="24"/>
        </w:rPr>
        <w:t>в лице представителя Мишина Павла Юрьевича, действующего</w:t>
      </w:r>
      <w:r w:rsidR="00C95FE1">
        <w:rPr>
          <w:bCs/>
          <w:iCs/>
          <w:szCs w:val="24"/>
        </w:rPr>
        <w:t xml:space="preserve"> </w:t>
      </w:r>
      <w:r w:rsidR="00C95FE1" w:rsidRPr="00C95FE1">
        <w:rPr>
          <w:bCs/>
          <w:iCs/>
          <w:sz w:val="24"/>
          <w:szCs w:val="24"/>
        </w:rPr>
        <w:t>по доверенности от 07.07.2023 года 50 АБ 9641039,</w:t>
      </w:r>
      <w:r w:rsidR="00C95FE1">
        <w:rPr>
          <w:bCs/>
          <w:iCs/>
          <w:szCs w:val="24"/>
        </w:rPr>
        <w:t xml:space="preserve"> </w:t>
      </w:r>
      <w:r w:rsidRPr="00E46234">
        <w:rPr>
          <w:bCs/>
          <w:iCs/>
          <w:sz w:val="24"/>
          <w:szCs w:val="24"/>
        </w:rPr>
        <w:t xml:space="preserve">номер заявки   </w:t>
      </w:r>
      <w:r w:rsidR="00741C77">
        <w:rPr>
          <w:bCs/>
          <w:iCs/>
          <w:sz w:val="24"/>
          <w:szCs w:val="24"/>
        </w:rPr>
        <w:t>5353</w:t>
      </w:r>
      <w:r w:rsidR="002C3910" w:rsidRPr="00E46234">
        <w:rPr>
          <w:bCs/>
          <w:iCs/>
          <w:sz w:val="24"/>
          <w:szCs w:val="24"/>
        </w:rPr>
        <w:t>,</w:t>
      </w:r>
      <w:r w:rsidRPr="00E46234">
        <w:rPr>
          <w:bCs/>
          <w:iCs/>
          <w:sz w:val="24"/>
          <w:szCs w:val="24"/>
        </w:rPr>
        <w:t xml:space="preserve"> котор</w:t>
      </w:r>
      <w:r w:rsidR="00741C77">
        <w:rPr>
          <w:bCs/>
          <w:iCs/>
          <w:sz w:val="24"/>
          <w:szCs w:val="24"/>
        </w:rPr>
        <w:t>ый</w:t>
      </w:r>
      <w:r w:rsidRPr="00E46234">
        <w:rPr>
          <w:bCs/>
          <w:iCs/>
          <w:sz w:val="24"/>
          <w:szCs w:val="24"/>
        </w:rPr>
        <w:t xml:space="preserve"> признается покупателем имущества.</w:t>
      </w:r>
    </w:p>
    <w:p w:rsidR="00AA0DDD" w:rsidRDefault="00AA0DDD" w:rsidP="00E46234">
      <w:pPr>
        <w:spacing w:after="150"/>
        <w:ind w:firstLine="70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Договор купли-продажи имущества заключается с покупателем в течение 5 рабочих дней с даты подведения итогов продажи.</w:t>
      </w:r>
    </w:p>
    <w:p w:rsidR="00AA0DDD" w:rsidRDefault="00AA0DDD" w:rsidP="00E46234">
      <w:pPr>
        <w:spacing w:after="150"/>
        <w:ind w:firstLine="708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При уклонении покупателя от заключения в установленный срок договора купли-продажи, покупатель утрачивает право на заключение указанного договора купли-продажи, и продажа </w:t>
      </w:r>
      <w:r w:rsidR="00C95FE1">
        <w:rPr>
          <w:bCs/>
          <w:iCs/>
          <w:sz w:val="24"/>
          <w:szCs w:val="24"/>
        </w:rPr>
        <w:t>имущества</w:t>
      </w:r>
      <w:r>
        <w:rPr>
          <w:bCs/>
          <w:iCs/>
          <w:sz w:val="24"/>
          <w:szCs w:val="24"/>
        </w:rPr>
        <w:t xml:space="preserve"> без </w:t>
      </w:r>
      <w:r w:rsidR="00C95FE1">
        <w:rPr>
          <w:bCs/>
          <w:iCs/>
          <w:sz w:val="24"/>
          <w:szCs w:val="24"/>
        </w:rPr>
        <w:t>объявления</w:t>
      </w:r>
      <w:r>
        <w:rPr>
          <w:bCs/>
          <w:iCs/>
          <w:sz w:val="24"/>
          <w:szCs w:val="24"/>
        </w:rPr>
        <w:t xml:space="preserve"> цены признается несостоявшейся.</w:t>
      </w:r>
    </w:p>
    <w:tbl>
      <w:tblPr>
        <w:tblW w:w="496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</w:tblGrid>
      <w:tr w:rsidR="009161AC" w:rsidRPr="00594221" w:rsidTr="009161AC">
        <w:tc>
          <w:tcPr>
            <w:tcW w:w="2410" w:type="dxa"/>
          </w:tcPr>
          <w:p w:rsidR="009161AC" w:rsidRPr="00594221" w:rsidRDefault="009161AC" w:rsidP="00DD059B">
            <w:pPr>
              <w:pStyle w:val="3"/>
              <w:tabs>
                <w:tab w:val="left" w:pos="963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9161AC" w:rsidRPr="00594221" w:rsidRDefault="009161AC" w:rsidP="00DD059B">
            <w:pPr>
              <w:pStyle w:val="3"/>
              <w:tabs>
                <w:tab w:val="left" w:pos="9639"/>
              </w:tabs>
              <w:ind w:left="0" w:firstLine="0"/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9161AC" w:rsidRPr="00594221" w:rsidTr="009161AC">
        <w:tc>
          <w:tcPr>
            <w:tcW w:w="2410" w:type="dxa"/>
          </w:tcPr>
          <w:p w:rsidR="009161AC" w:rsidRPr="00594221" w:rsidRDefault="009161AC" w:rsidP="00DD059B">
            <w:pPr>
              <w:pStyle w:val="3"/>
              <w:tabs>
                <w:tab w:val="left" w:pos="963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9161AC" w:rsidRPr="00594221" w:rsidRDefault="009161AC" w:rsidP="00DD059B">
            <w:pPr>
              <w:pStyle w:val="3"/>
              <w:tabs>
                <w:tab w:val="left" w:pos="9639"/>
              </w:tabs>
              <w:ind w:left="0" w:firstLine="0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057A4E" w:rsidRPr="00057A4E" w:rsidRDefault="00057A4E" w:rsidP="009161AC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  <w:sz w:val="24"/>
          <w:szCs w:val="24"/>
        </w:rPr>
      </w:pPr>
      <w:r w:rsidRPr="00057A4E">
        <w:rPr>
          <w:rStyle w:val="apple-style-span"/>
          <w:rFonts w:ascii="'Times New Roman'" w:eastAsiaTheme="majorEastAsia" w:hAnsi="'Times New Roman'" w:cs="Arial"/>
          <w:color w:val="000000"/>
          <w:sz w:val="24"/>
          <w:szCs w:val="24"/>
        </w:rPr>
        <w:t>Протокол подписан всеми присутствующими на заседании членами комиссии:</w:t>
      </w:r>
    </w:p>
    <w:p w:rsidR="00057A4E" w:rsidRPr="00057A4E" w:rsidRDefault="00057A4E" w:rsidP="009161AC">
      <w:pPr>
        <w:ind w:firstLine="708"/>
        <w:jc w:val="both"/>
        <w:rPr>
          <w:rStyle w:val="apple-style-span"/>
          <w:rFonts w:ascii="'Times New Roman'" w:eastAsiaTheme="majorEastAsia" w:hAnsi="'Times New Roman'" w:cs="Arial"/>
          <w:color w:val="000000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93"/>
      </w:tblGrid>
      <w:tr w:rsidR="00057A4E" w:rsidRPr="00057A4E" w:rsidTr="00A97A4E">
        <w:tc>
          <w:tcPr>
            <w:tcW w:w="2802" w:type="dxa"/>
          </w:tcPr>
          <w:p w:rsidR="00057A4E" w:rsidRPr="00E46234" w:rsidRDefault="00E46234" w:rsidP="00E46234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М.В.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/>
              </w:rPr>
              <w:t>Падерин</w:t>
            </w:r>
            <w:proofErr w:type="spellEnd"/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057A4E" w:rsidRPr="00057A4E" w:rsidRDefault="00057A4E" w:rsidP="009161AC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057A4E" w:rsidRPr="00057A4E" w:rsidTr="00A97A4E">
        <w:tc>
          <w:tcPr>
            <w:tcW w:w="2802" w:type="dxa"/>
          </w:tcPr>
          <w:p w:rsidR="00057A4E" w:rsidRPr="00057A4E" w:rsidRDefault="00057A4E" w:rsidP="009161AC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  <w:r w:rsidRPr="00057A4E">
              <w:rPr>
                <w:color w:val="000000" w:themeColor="text1"/>
                <w:sz w:val="24"/>
                <w:szCs w:val="24"/>
              </w:rPr>
              <w:t xml:space="preserve">Н.В. </w:t>
            </w:r>
            <w:proofErr w:type="spellStart"/>
            <w:r w:rsidRPr="00057A4E">
              <w:rPr>
                <w:color w:val="000000" w:themeColor="text1"/>
                <w:sz w:val="24"/>
                <w:szCs w:val="24"/>
              </w:rPr>
              <w:t>Сысолятина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57A4E" w:rsidRPr="00057A4E" w:rsidRDefault="00057A4E" w:rsidP="009161AC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057A4E" w:rsidRPr="00057A4E" w:rsidTr="00A97A4E">
        <w:tc>
          <w:tcPr>
            <w:tcW w:w="2802" w:type="dxa"/>
          </w:tcPr>
          <w:p w:rsidR="00057A4E" w:rsidRPr="00057A4E" w:rsidRDefault="00057A4E" w:rsidP="009161A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57A4E">
              <w:rPr>
                <w:sz w:val="24"/>
                <w:szCs w:val="24"/>
              </w:rPr>
              <w:t xml:space="preserve">Е.А. </w:t>
            </w:r>
            <w:proofErr w:type="spellStart"/>
            <w:r w:rsidRPr="00057A4E">
              <w:rPr>
                <w:sz w:val="24"/>
                <w:szCs w:val="24"/>
              </w:rPr>
              <w:t>Кашина</w:t>
            </w:r>
            <w:proofErr w:type="spellEnd"/>
            <w:r w:rsidRPr="00057A4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7A4E" w:rsidRPr="00057A4E" w:rsidRDefault="00057A4E" w:rsidP="009161AC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</w:rPr>
            </w:pPr>
          </w:p>
        </w:tc>
      </w:tr>
      <w:tr w:rsidR="00057A4E" w:rsidRPr="00057A4E" w:rsidTr="00A97A4E">
        <w:tc>
          <w:tcPr>
            <w:tcW w:w="2802" w:type="dxa"/>
          </w:tcPr>
          <w:p w:rsidR="00057A4E" w:rsidRPr="00E46234" w:rsidRDefault="00E46234" w:rsidP="009161AC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С.С. Рычкова</w:t>
            </w:r>
            <w:r w:rsidR="00057A4E" w:rsidRPr="00E46234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7A4E" w:rsidRPr="00E46234" w:rsidRDefault="00057A4E" w:rsidP="009161AC">
            <w:pPr>
              <w:jc w:val="both"/>
              <w:rPr>
                <w:rFonts w:ascii="Arial" w:hAnsi="Arial" w:cs="Arial"/>
                <w:color w:val="666666"/>
                <w:sz w:val="24"/>
                <w:szCs w:val="24"/>
                <w:lang w:val="ru-RU"/>
              </w:rPr>
            </w:pPr>
          </w:p>
        </w:tc>
      </w:tr>
    </w:tbl>
    <w:p w:rsidR="00057A4E" w:rsidRPr="00057A4E" w:rsidRDefault="003A221D" w:rsidP="009161AC">
      <w:pPr>
        <w:rPr>
          <w:sz w:val="24"/>
          <w:szCs w:val="24"/>
        </w:rPr>
      </w:pPr>
      <w:r>
        <w:rPr>
          <w:sz w:val="24"/>
          <w:szCs w:val="24"/>
        </w:rPr>
        <w:t xml:space="preserve">В.А. </w:t>
      </w:r>
      <w:proofErr w:type="spellStart"/>
      <w:r>
        <w:rPr>
          <w:sz w:val="24"/>
          <w:szCs w:val="24"/>
        </w:rPr>
        <w:t>Шаргунова</w:t>
      </w:r>
      <w:proofErr w:type="spellEnd"/>
      <w:r>
        <w:rPr>
          <w:sz w:val="24"/>
          <w:szCs w:val="24"/>
        </w:rPr>
        <w:t xml:space="preserve">                 ______________________</w:t>
      </w:r>
    </w:p>
    <w:p w:rsidR="006A18C4" w:rsidRDefault="006A18C4" w:rsidP="009161AC"/>
    <w:p w:rsidR="009161AC" w:rsidRDefault="009161AC">
      <w:bookmarkStart w:id="0" w:name="_GoBack"/>
      <w:bookmarkEnd w:id="0"/>
    </w:p>
    <w:sectPr w:rsidR="009161AC" w:rsidSect="00C95FE1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AA3"/>
    <w:rsid w:val="00000252"/>
    <w:rsid w:val="00012802"/>
    <w:rsid w:val="000132B7"/>
    <w:rsid w:val="00057A4E"/>
    <w:rsid w:val="0007247E"/>
    <w:rsid w:val="00072B47"/>
    <w:rsid w:val="00082CDE"/>
    <w:rsid w:val="000A1A65"/>
    <w:rsid w:val="000D6C08"/>
    <w:rsid w:val="000E0D34"/>
    <w:rsid w:val="00116DF1"/>
    <w:rsid w:val="001232D5"/>
    <w:rsid w:val="001701A6"/>
    <w:rsid w:val="001A45AB"/>
    <w:rsid w:val="001A5BF2"/>
    <w:rsid w:val="00235DBF"/>
    <w:rsid w:val="00242DDA"/>
    <w:rsid w:val="00290585"/>
    <w:rsid w:val="002A0B16"/>
    <w:rsid w:val="002C3910"/>
    <w:rsid w:val="002D7D9A"/>
    <w:rsid w:val="002E3EDE"/>
    <w:rsid w:val="002F0701"/>
    <w:rsid w:val="0032390E"/>
    <w:rsid w:val="00330AD3"/>
    <w:rsid w:val="00332E46"/>
    <w:rsid w:val="00356E8E"/>
    <w:rsid w:val="00380527"/>
    <w:rsid w:val="003A221D"/>
    <w:rsid w:val="003B0B91"/>
    <w:rsid w:val="004C2644"/>
    <w:rsid w:val="00516BA9"/>
    <w:rsid w:val="00531D4C"/>
    <w:rsid w:val="00560370"/>
    <w:rsid w:val="0058714D"/>
    <w:rsid w:val="00594221"/>
    <w:rsid w:val="0061293F"/>
    <w:rsid w:val="0068071E"/>
    <w:rsid w:val="00687C75"/>
    <w:rsid w:val="006A18C4"/>
    <w:rsid w:val="006F6A50"/>
    <w:rsid w:val="0072687E"/>
    <w:rsid w:val="00741C77"/>
    <w:rsid w:val="00763D9D"/>
    <w:rsid w:val="00807078"/>
    <w:rsid w:val="008E0FD6"/>
    <w:rsid w:val="008F036C"/>
    <w:rsid w:val="008F0419"/>
    <w:rsid w:val="00913B38"/>
    <w:rsid w:val="009161AC"/>
    <w:rsid w:val="0092081B"/>
    <w:rsid w:val="00934060"/>
    <w:rsid w:val="00947AA3"/>
    <w:rsid w:val="009B252B"/>
    <w:rsid w:val="009D0DF0"/>
    <w:rsid w:val="00AA0DDD"/>
    <w:rsid w:val="00AD6EC9"/>
    <w:rsid w:val="00B10B74"/>
    <w:rsid w:val="00B41C71"/>
    <w:rsid w:val="00BA6026"/>
    <w:rsid w:val="00BD41A1"/>
    <w:rsid w:val="00BE28E3"/>
    <w:rsid w:val="00C15EDB"/>
    <w:rsid w:val="00C33C9E"/>
    <w:rsid w:val="00C64E2C"/>
    <w:rsid w:val="00C6668E"/>
    <w:rsid w:val="00C95FE1"/>
    <w:rsid w:val="00CD0AC8"/>
    <w:rsid w:val="00DA3C89"/>
    <w:rsid w:val="00DB4A12"/>
    <w:rsid w:val="00DD059B"/>
    <w:rsid w:val="00E31198"/>
    <w:rsid w:val="00E46234"/>
    <w:rsid w:val="00E57390"/>
    <w:rsid w:val="00E70892"/>
    <w:rsid w:val="00EF3C80"/>
    <w:rsid w:val="00F57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FCDE"/>
  <w15:docId w15:val="{D9FFE277-81C4-4474-A634-15A7D768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A18C4"/>
    <w:pPr>
      <w:ind w:left="142" w:firstLine="57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6A18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B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B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8F0419"/>
  </w:style>
  <w:style w:type="character" w:styleId="a5">
    <w:name w:val="Hyperlink"/>
    <w:basedOn w:val="a0"/>
    <w:uiPriority w:val="99"/>
    <w:rsid w:val="008F0419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057A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057A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57A4E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22271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3559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233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0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0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7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785483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1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12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Сильянов, Вячеслав Михайлович</dc:creator>
  <cp:lastModifiedBy>User</cp:lastModifiedBy>
  <cp:revision>6</cp:revision>
  <cp:lastPrinted>2024-03-14T10:38:00Z</cp:lastPrinted>
  <dcterms:created xsi:type="dcterms:W3CDTF">2021-12-26T12:34:00Z</dcterms:created>
  <dcterms:modified xsi:type="dcterms:W3CDTF">2024-03-14T11:40:00Z</dcterms:modified>
</cp:coreProperties>
</file>