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D410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0CCF3E2F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НАГОРСКАЯ</w:t>
      </w:r>
      <w:r w:rsidRPr="00CD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РАЙОННАЯ ДУМА КИРОВСКОЙ ОБЛАСТИ</w:t>
      </w:r>
    </w:p>
    <w:p w14:paraId="059158C9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3407C3FA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8F62710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866E06" w14:paraId="07D8F3B9" w14:textId="77777777" w:rsidTr="0091317F">
        <w:tc>
          <w:tcPr>
            <w:tcW w:w="1809" w:type="dxa"/>
            <w:tcBorders>
              <w:bottom w:val="single" w:sz="4" w:space="0" w:color="auto"/>
            </w:tcBorders>
          </w:tcPr>
          <w:p w14:paraId="0645511B" w14:textId="77777777" w:rsidR="00866E06" w:rsidRDefault="00866E06" w:rsidP="009131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452671" w14:textId="77777777" w:rsidR="00866E06" w:rsidRDefault="0091317F" w:rsidP="0091317F">
            <w:pPr>
              <w:pStyle w:val="ConsPlusTitle"/>
              <w:ind w:right="-250" w:firstLine="513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3E08847" w14:textId="77777777" w:rsidR="00866E06" w:rsidRDefault="00866E06" w:rsidP="0091317F">
            <w:pPr>
              <w:pStyle w:val="ConsPlusTitle"/>
              <w:ind w:left="1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90AB149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Нагорск</w:t>
      </w:r>
    </w:p>
    <w:p w14:paraId="1A401663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14:paraId="27A797C7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</w:t>
      </w:r>
      <w:r w:rsidR="00400B1F">
        <w:rPr>
          <w:rFonts w:ascii="Times New Roman" w:hAnsi="Times New Roman" w:cs="Times New Roman"/>
          <w:sz w:val="28"/>
          <w:szCs w:val="28"/>
        </w:rPr>
        <w:t>, должностных лиц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Нагорский муниципальный район Кировской области</w:t>
      </w:r>
    </w:p>
    <w:p w14:paraId="63766F87" w14:textId="77777777" w:rsidR="00866E06" w:rsidRPr="00893DDB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14:paraId="51A17DC3" w14:textId="77777777" w:rsidR="00866E06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Pr="00893D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3</w:t>
        </w:r>
      </w:hyperlink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</w:t>
      </w:r>
      <w:r w:rsidR="00C6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Кировской области от 23.12.2024 № 596-П «О расходах на оплату труда депутатов, выборных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Нагорская районная Дума </w:t>
      </w:r>
      <w:r w:rsidRPr="00893D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14:paraId="3B627503" w14:textId="77777777" w:rsidR="00866E06" w:rsidRPr="00BF0287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DB">
        <w:rPr>
          <w:rFonts w:ascii="Times New Roman" w:hAnsi="Times New Roman" w:cs="Times New Roman"/>
          <w:sz w:val="28"/>
          <w:szCs w:val="28"/>
        </w:rPr>
        <w:t xml:space="preserve">1. </w:t>
      </w:r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</w:t>
      </w:r>
      <w:r w:rsidRPr="00BF0287">
        <w:rPr>
          <w:rFonts w:ascii="Times New Roman" w:hAnsi="Times New Roman" w:cs="Times New Roman"/>
          <w:sz w:val="28"/>
          <w:szCs w:val="28"/>
        </w:rPr>
        <w:t>основе</w:t>
      </w:r>
      <w:r w:rsidR="00BF0287" w:rsidRPr="00BF0287">
        <w:rPr>
          <w:rFonts w:ascii="Times New Roman" w:hAnsi="Times New Roman" w:cs="Times New Roman"/>
          <w:sz w:val="28"/>
          <w:szCs w:val="28"/>
        </w:rPr>
        <w:t>,</w:t>
      </w:r>
      <w:r w:rsidR="00BF02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F0287">
        <w:rPr>
          <w:rFonts w:ascii="Times New Roman" w:hAnsi="Times New Roman" w:cs="Times New Roman"/>
          <w:sz w:val="28"/>
          <w:szCs w:val="28"/>
        </w:rPr>
        <w:t>должностных лиц контрольно-счетных органов</w:t>
      </w:r>
      <w:r w:rsidRPr="001237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F0287">
        <w:rPr>
          <w:rFonts w:ascii="Times New Roman" w:hAnsi="Times New Roman" w:cs="Times New Roman"/>
          <w:sz w:val="28"/>
          <w:szCs w:val="28"/>
        </w:rPr>
        <w:t>муниципального образования Нагорский муниципальный район Кировской области</w:t>
      </w:r>
      <w:r w:rsidR="00BF0287">
        <w:rPr>
          <w:rFonts w:ascii="Times New Roman" w:hAnsi="Times New Roman" w:cs="Times New Roman"/>
          <w:sz w:val="28"/>
          <w:szCs w:val="28"/>
        </w:rPr>
        <w:t>.</w:t>
      </w:r>
    </w:p>
    <w:p w14:paraId="4B2FBF64" w14:textId="77777777" w:rsidR="00866E06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DB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Нагорской </w:t>
      </w:r>
      <w:r w:rsidRPr="00893DDB">
        <w:rPr>
          <w:rFonts w:ascii="Times New Roman" w:hAnsi="Times New Roman" w:cs="Times New Roman"/>
          <w:sz w:val="28"/>
          <w:szCs w:val="28"/>
        </w:rPr>
        <w:t>районной Думы:</w:t>
      </w:r>
    </w:p>
    <w:p w14:paraId="01CE4E3A" w14:textId="77777777" w:rsidR="00866E06" w:rsidRPr="00B340D5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D5">
        <w:rPr>
          <w:rFonts w:ascii="Times New Roman" w:hAnsi="Times New Roman" w:cs="Times New Roman"/>
          <w:sz w:val="28"/>
          <w:szCs w:val="28"/>
        </w:rPr>
        <w:t>от 2</w:t>
      </w:r>
      <w:r w:rsidR="00873775" w:rsidRPr="00B340D5">
        <w:rPr>
          <w:rFonts w:ascii="Times New Roman" w:hAnsi="Times New Roman" w:cs="Times New Roman"/>
          <w:sz w:val="28"/>
          <w:szCs w:val="28"/>
        </w:rPr>
        <w:t>1</w:t>
      </w:r>
      <w:r w:rsidRPr="00B340D5">
        <w:rPr>
          <w:rFonts w:ascii="Times New Roman" w:hAnsi="Times New Roman" w:cs="Times New Roman"/>
          <w:sz w:val="28"/>
          <w:szCs w:val="28"/>
        </w:rPr>
        <w:t>.0</w:t>
      </w:r>
      <w:r w:rsidR="00873775" w:rsidRPr="00B340D5">
        <w:rPr>
          <w:rFonts w:ascii="Times New Roman" w:hAnsi="Times New Roman" w:cs="Times New Roman"/>
          <w:sz w:val="28"/>
          <w:szCs w:val="28"/>
        </w:rPr>
        <w:t>7</w:t>
      </w:r>
      <w:r w:rsidRPr="00B340D5">
        <w:rPr>
          <w:rFonts w:ascii="Times New Roman" w:hAnsi="Times New Roman" w:cs="Times New Roman"/>
          <w:sz w:val="28"/>
          <w:szCs w:val="28"/>
        </w:rPr>
        <w:t>.20</w:t>
      </w:r>
      <w:r w:rsidR="00873775" w:rsidRPr="00B340D5">
        <w:rPr>
          <w:rFonts w:ascii="Times New Roman" w:hAnsi="Times New Roman" w:cs="Times New Roman"/>
          <w:sz w:val="28"/>
          <w:szCs w:val="28"/>
        </w:rPr>
        <w:t>17</w:t>
      </w:r>
      <w:r w:rsidRPr="00B340D5">
        <w:rPr>
          <w:rFonts w:ascii="Times New Roman" w:hAnsi="Times New Roman" w:cs="Times New Roman"/>
          <w:sz w:val="28"/>
          <w:szCs w:val="28"/>
        </w:rPr>
        <w:t xml:space="preserve"> № </w:t>
      </w:r>
      <w:r w:rsidR="00873775" w:rsidRPr="00B340D5">
        <w:rPr>
          <w:rFonts w:ascii="Times New Roman" w:hAnsi="Times New Roman" w:cs="Times New Roman"/>
          <w:sz w:val="28"/>
          <w:szCs w:val="28"/>
        </w:rPr>
        <w:t>10</w:t>
      </w:r>
      <w:r w:rsidRPr="00B340D5">
        <w:rPr>
          <w:rFonts w:ascii="Times New Roman" w:hAnsi="Times New Roman" w:cs="Times New Roman"/>
          <w:sz w:val="28"/>
          <w:szCs w:val="28"/>
        </w:rPr>
        <w:t>/</w:t>
      </w:r>
      <w:r w:rsidR="00873775" w:rsidRPr="00B340D5">
        <w:rPr>
          <w:rFonts w:ascii="Times New Roman" w:hAnsi="Times New Roman" w:cs="Times New Roman"/>
          <w:sz w:val="28"/>
          <w:szCs w:val="28"/>
        </w:rPr>
        <w:t>6</w:t>
      </w:r>
      <w:r w:rsidRPr="00B340D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73775" w:rsidRPr="00B340D5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выборных должностных лиц местного самоуправления. осуществляющих </w:t>
      </w:r>
      <w:r w:rsidR="00873775" w:rsidRPr="00B340D5">
        <w:rPr>
          <w:rFonts w:ascii="Times New Roman" w:hAnsi="Times New Roman" w:cs="Times New Roman"/>
          <w:sz w:val="28"/>
          <w:szCs w:val="28"/>
        </w:rPr>
        <w:lastRenderedPageBreak/>
        <w:t>свои полномочия на постоянной основе муниципального образования Нагорский муниципальный район Кировской области</w:t>
      </w:r>
      <w:r w:rsidRPr="00B340D5">
        <w:rPr>
          <w:rFonts w:ascii="Times New Roman" w:hAnsi="Times New Roman" w:cs="Times New Roman"/>
          <w:sz w:val="28"/>
          <w:szCs w:val="28"/>
        </w:rPr>
        <w:t>»</w:t>
      </w:r>
      <w:r w:rsidR="00C10919">
        <w:rPr>
          <w:rFonts w:ascii="Times New Roman" w:hAnsi="Times New Roman" w:cs="Times New Roman"/>
          <w:sz w:val="28"/>
          <w:szCs w:val="28"/>
        </w:rPr>
        <w:t>;</w:t>
      </w:r>
    </w:p>
    <w:p w14:paraId="629BB3F3" w14:textId="77777777" w:rsidR="00A1649F" w:rsidRDefault="00866E06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/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A1649F" w:rsidRPr="00A1649F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Положения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F9527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A5369EB" w14:textId="77777777" w:rsidR="00200F88" w:rsidRDefault="00200F88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00F88">
        <w:rPr>
          <w:rFonts w:ascii="Times New Roman" w:hAnsi="Times New Roman" w:cs="Times New Roman"/>
          <w:b w:val="0"/>
          <w:bCs/>
          <w:sz w:val="28"/>
          <w:szCs w:val="28"/>
        </w:rPr>
        <w:t>от 01.02.2019 № 26/8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13107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D13116C" w14:textId="77777777" w:rsidR="00B51136" w:rsidRDefault="00B51136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1136">
        <w:rPr>
          <w:rFonts w:ascii="Times New Roman" w:hAnsi="Times New Roman" w:cs="Times New Roman"/>
          <w:b w:val="0"/>
          <w:bCs/>
          <w:sz w:val="28"/>
          <w:szCs w:val="28"/>
        </w:rPr>
        <w:t>от 29.10.2019 № 35.4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F9026CA" w14:textId="77777777" w:rsidR="006F4D6E" w:rsidRDefault="006F4D6E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4D6E">
        <w:rPr>
          <w:rFonts w:ascii="Times New Roman" w:hAnsi="Times New Roman" w:cs="Times New Roman"/>
          <w:b w:val="0"/>
          <w:bCs/>
          <w:sz w:val="28"/>
          <w:szCs w:val="28"/>
        </w:rPr>
        <w:t>от 28.10.2020 № 46.4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82CE2F4" w14:textId="77777777" w:rsidR="00AD36B2" w:rsidRPr="00AD36B2" w:rsidRDefault="00AD36B2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D36B2">
        <w:rPr>
          <w:spacing w:val="-1"/>
          <w:sz w:val="28"/>
          <w:szCs w:val="28"/>
        </w:rPr>
        <w:t>от 24.06.2021 № 54.6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 № 10/6»</w:t>
      </w:r>
      <w:r w:rsidR="00C10919">
        <w:rPr>
          <w:spacing w:val="-1"/>
          <w:sz w:val="28"/>
          <w:szCs w:val="28"/>
        </w:rPr>
        <w:t>;</w:t>
      </w:r>
    </w:p>
    <w:p w14:paraId="6D0BA718" w14:textId="77777777" w:rsidR="00CC55AA" w:rsidRDefault="0072300D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27.08.2021 № 56.3 «</w:t>
      </w:r>
      <w:r w:rsidR="00CC55AA" w:rsidRPr="0072300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Положение об оплате труда выборных должностных лиц местного самоуправления, </w:t>
      </w:r>
      <w:r w:rsidR="00CC55AA" w:rsidRPr="0072300D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31638AE" w14:textId="77777777" w:rsidR="00EC1177" w:rsidRDefault="00CE23FF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C1177" w:rsidRPr="00EC1177">
        <w:rPr>
          <w:rFonts w:ascii="Times New Roman" w:hAnsi="Times New Roman" w:cs="Times New Roman"/>
          <w:b w:val="0"/>
          <w:bCs/>
          <w:sz w:val="28"/>
          <w:szCs w:val="28"/>
        </w:rPr>
        <w:t>т 23.12.2021 № 5.5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93085F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68959E2" w14:textId="77777777" w:rsidR="00AB4810" w:rsidRPr="00AB4810" w:rsidRDefault="00AB4810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B4810">
        <w:rPr>
          <w:spacing w:val="-1"/>
          <w:sz w:val="28"/>
          <w:szCs w:val="28"/>
        </w:rPr>
        <w:t>от 26.01.2022 № 7.1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spacing w:val="-1"/>
          <w:sz w:val="28"/>
          <w:szCs w:val="28"/>
        </w:rPr>
        <w:t>;</w:t>
      </w:r>
    </w:p>
    <w:p w14:paraId="4E49F184" w14:textId="77777777" w:rsidR="005705A5" w:rsidRPr="005705A5" w:rsidRDefault="005705A5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05A5">
        <w:rPr>
          <w:rFonts w:ascii="Times New Roman" w:hAnsi="Times New Roman" w:cs="Times New Roman"/>
          <w:b w:val="0"/>
          <w:bCs/>
          <w:sz w:val="28"/>
          <w:szCs w:val="28"/>
        </w:rPr>
        <w:t>от 30.09.2022 № 14.4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10/6»;</w:t>
      </w:r>
    </w:p>
    <w:p w14:paraId="05C33A8F" w14:textId="77777777" w:rsidR="006527E0" w:rsidRPr="006527E0" w:rsidRDefault="006527E0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27E0">
        <w:rPr>
          <w:rFonts w:ascii="Times New Roman" w:hAnsi="Times New Roman" w:cs="Times New Roman"/>
          <w:b w:val="0"/>
          <w:bCs/>
          <w:sz w:val="28"/>
          <w:szCs w:val="28"/>
        </w:rPr>
        <w:t>от 21.12.2022 № 18.4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10/6»;</w:t>
      </w:r>
    </w:p>
    <w:p w14:paraId="2DAA3F1D" w14:textId="77777777" w:rsidR="00213C00" w:rsidRPr="00213C00" w:rsidRDefault="007271A0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271A0">
        <w:rPr>
          <w:rFonts w:ascii="Times New Roman" w:hAnsi="Times New Roman" w:cs="Times New Roman"/>
          <w:b w:val="0"/>
          <w:bCs/>
          <w:sz w:val="28"/>
          <w:szCs w:val="28"/>
        </w:rPr>
        <w:t xml:space="preserve">от 29.09.2023 № 22.3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</w:t>
      </w:r>
      <w:r w:rsidRPr="007271A0">
        <w:rPr>
          <w:rFonts w:ascii="Times New Roman" w:hAnsi="Times New Roman"/>
          <w:b w:val="0"/>
          <w:bCs/>
          <w:sz w:val="28"/>
          <w:szCs w:val="28"/>
        </w:rPr>
        <w:t>должностных лиц контрольно-счетных органов</w:t>
      </w:r>
      <w:r w:rsidRPr="007271A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Нагорский муниципальный район Кировской области, утвержденное решением </w:t>
      </w:r>
      <w:r w:rsidRPr="00213C00">
        <w:rPr>
          <w:rFonts w:ascii="Times New Roman" w:hAnsi="Times New Roman" w:cs="Times New Roman"/>
          <w:b w:val="0"/>
          <w:bCs/>
          <w:sz w:val="28"/>
          <w:szCs w:val="28"/>
        </w:rPr>
        <w:t>Нагорской районной Думы от 21.07.2017 № 10/6»;</w:t>
      </w:r>
    </w:p>
    <w:p w14:paraId="77441A17" w14:textId="099D7838" w:rsidR="00866E06" w:rsidRPr="00AF1252" w:rsidRDefault="00213C00" w:rsidP="00785C0A">
      <w:pPr>
        <w:pStyle w:val="ConsPlusTitle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sz w:val="28"/>
        </w:rPr>
        <w:lastRenderedPageBreak/>
        <w:t>от 26.04.2024 № 28.3 «</w:t>
      </w:r>
      <w:r w:rsidRPr="00213C00">
        <w:rPr>
          <w:rFonts w:ascii="Times New Roman" w:hAnsi="Times New Roman" w:cs="Times New Roman"/>
          <w:b w:val="0"/>
          <w:bCs/>
          <w:sz w:val="28"/>
        </w:rPr>
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</w:t>
      </w:r>
      <w:r w:rsidR="004A32F6">
        <w:rPr>
          <w:rFonts w:ascii="Times New Roman" w:hAnsi="Times New Roman" w:cs="Times New Roman"/>
          <w:b w:val="0"/>
          <w:bCs/>
          <w:sz w:val="28"/>
        </w:rPr>
        <w:t>муниципальный район Кировской области.</w:t>
      </w:r>
    </w:p>
    <w:p w14:paraId="0AA9ED67" w14:textId="77777777" w:rsidR="005574C2" w:rsidRDefault="002D6FEE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866E06" w:rsidRPr="00AF1252">
        <w:rPr>
          <w:sz w:val="28"/>
          <w:szCs w:val="28"/>
          <w:lang w:bidi="ru-RU"/>
        </w:rPr>
        <w:t>.</w:t>
      </w:r>
      <w:r w:rsidR="005574C2">
        <w:rPr>
          <w:sz w:val="28"/>
          <w:szCs w:val="28"/>
        </w:rPr>
        <w:t xml:space="preserve"> </w:t>
      </w:r>
      <w:r w:rsidR="005574C2" w:rsidRPr="00835FCC">
        <w:rPr>
          <w:sz w:val="28"/>
          <w:szCs w:val="28"/>
        </w:rPr>
        <w:t>Настоящее решение вступает в силу с</w:t>
      </w:r>
      <w:r w:rsidR="005574C2">
        <w:rPr>
          <w:sz w:val="28"/>
          <w:szCs w:val="28"/>
        </w:rPr>
        <w:t>о дня официального</w:t>
      </w:r>
      <w:r w:rsidR="005574C2" w:rsidRPr="00835FCC">
        <w:rPr>
          <w:sz w:val="28"/>
          <w:szCs w:val="28"/>
        </w:rPr>
        <w:t xml:space="preserve"> опубликования и распространяется на правоотношения, возникшие с</w:t>
      </w:r>
      <w:r w:rsidR="005574C2">
        <w:rPr>
          <w:spacing w:val="-1"/>
          <w:sz w:val="28"/>
          <w:szCs w:val="28"/>
        </w:rPr>
        <w:t xml:space="preserve"> 01.01.2025</w:t>
      </w:r>
      <w:r w:rsidR="005574C2" w:rsidRPr="00835FCC">
        <w:rPr>
          <w:spacing w:val="-1"/>
          <w:sz w:val="28"/>
          <w:szCs w:val="28"/>
        </w:rPr>
        <w:t>.</w:t>
      </w:r>
    </w:p>
    <w:p w14:paraId="34054470" w14:textId="77777777" w:rsidR="00866E06" w:rsidRPr="009C7068" w:rsidRDefault="00866E06" w:rsidP="00866E06">
      <w:pPr>
        <w:spacing w:after="200" w:line="276" w:lineRule="auto"/>
        <w:rPr>
          <w:sz w:val="72"/>
          <w:szCs w:val="7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6E06" w14:paraId="0E733FB9" w14:textId="77777777" w:rsidTr="00CC7A4A">
        <w:tc>
          <w:tcPr>
            <w:tcW w:w="4785" w:type="dxa"/>
          </w:tcPr>
          <w:p w14:paraId="491F431F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Нагорской районной Думы</w:t>
            </w:r>
          </w:p>
        </w:tc>
        <w:tc>
          <w:tcPr>
            <w:tcW w:w="4785" w:type="dxa"/>
          </w:tcPr>
          <w:p w14:paraId="4F5ECC36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2CD0631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Л.</w:t>
            </w:r>
            <w:r w:rsidR="00EF5AC9">
              <w:rPr>
                <w:rFonts w:ascii="Times New Roman" w:hAnsi="Times New Roman" w:cs="Times New Roman"/>
                <w:b w:val="0"/>
                <w:sz w:val="28"/>
                <w:szCs w:val="28"/>
              </w:rPr>
              <w:t>А. Леушина</w:t>
            </w:r>
          </w:p>
        </w:tc>
      </w:tr>
      <w:tr w:rsidR="00866E06" w14:paraId="4BC73BDF" w14:textId="77777777" w:rsidTr="00CC7A4A">
        <w:tc>
          <w:tcPr>
            <w:tcW w:w="4785" w:type="dxa"/>
          </w:tcPr>
          <w:p w14:paraId="76605F58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6A369A38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5BF3C426" w14:textId="77777777" w:rsidTr="00CC7A4A">
        <w:tc>
          <w:tcPr>
            <w:tcW w:w="4785" w:type="dxa"/>
          </w:tcPr>
          <w:p w14:paraId="3550B892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14:paraId="74C59BB7" w14:textId="77777777" w:rsidR="00866E06" w:rsidRDefault="00866E06" w:rsidP="00CC7A4A">
            <w:pPr>
              <w:pStyle w:val="ConsPlusTitle"/>
              <w:spacing w:after="360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В.Е. Булычев</w:t>
            </w:r>
          </w:p>
        </w:tc>
      </w:tr>
      <w:tr w:rsidR="00866E06" w14:paraId="667D04EE" w14:textId="77777777" w:rsidTr="00CC7A4A">
        <w:tc>
          <w:tcPr>
            <w:tcW w:w="4785" w:type="dxa"/>
          </w:tcPr>
          <w:p w14:paraId="31B8CBA2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1968D9EC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79325DC9" w14:textId="77777777" w:rsidTr="00CC7A4A">
        <w:tc>
          <w:tcPr>
            <w:tcW w:w="4785" w:type="dxa"/>
          </w:tcPr>
          <w:p w14:paraId="65330243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ПОДГОТОВЛЕНО</w:t>
            </w:r>
          </w:p>
        </w:tc>
        <w:tc>
          <w:tcPr>
            <w:tcW w:w="4785" w:type="dxa"/>
          </w:tcPr>
          <w:p w14:paraId="70EAC271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46EAD680" w14:textId="77777777" w:rsidTr="00CC7A4A">
        <w:tc>
          <w:tcPr>
            <w:tcW w:w="4785" w:type="dxa"/>
          </w:tcPr>
          <w:p w14:paraId="1C44E839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1A8DA475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7A0FA524" w14:textId="77777777" w:rsidTr="00CC7A4A">
        <w:tc>
          <w:tcPr>
            <w:tcW w:w="4785" w:type="dxa"/>
          </w:tcPr>
          <w:p w14:paraId="3A33B69B" w14:textId="77777777" w:rsidR="00866E06" w:rsidRDefault="00EF5AC9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</w:t>
            </w:r>
            <w:r w:rsidR="00866E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 делами</w:t>
            </w:r>
          </w:p>
        </w:tc>
        <w:tc>
          <w:tcPr>
            <w:tcW w:w="4785" w:type="dxa"/>
          </w:tcPr>
          <w:p w14:paraId="6CF1246F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</w:t>
            </w:r>
            <w:r w:rsidR="00EF5AC9">
              <w:rPr>
                <w:rFonts w:ascii="Times New Roman" w:hAnsi="Times New Roman" w:cs="Times New Roman"/>
                <w:b w:val="0"/>
                <w:sz w:val="28"/>
                <w:szCs w:val="28"/>
              </w:rPr>
              <w:t>Л. Шутова</w:t>
            </w:r>
          </w:p>
        </w:tc>
      </w:tr>
      <w:tr w:rsidR="00866E06" w14:paraId="357ADEF5" w14:textId="77777777" w:rsidTr="00CC7A4A">
        <w:tc>
          <w:tcPr>
            <w:tcW w:w="4785" w:type="dxa"/>
          </w:tcPr>
          <w:p w14:paraId="453F48CB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27D8712F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080581E0" w14:textId="77777777" w:rsidTr="00CC7A4A">
        <w:tc>
          <w:tcPr>
            <w:tcW w:w="4785" w:type="dxa"/>
          </w:tcPr>
          <w:p w14:paraId="45C83066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</w:tc>
        <w:tc>
          <w:tcPr>
            <w:tcW w:w="4785" w:type="dxa"/>
          </w:tcPr>
          <w:p w14:paraId="2BF59944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4C72E105" w14:textId="77777777" w:rsidTr="00CC7A4A">
        <w:tc>
          <w:tcPr>
            <w:tcW w:w="4785" w:type="dxa"/>
          </w:tcPr>
          <w:p w14:paraId="56541C61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73D1A34E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1B71A497" w14:textId="77777777" w:rsidTr="00CC7A4A">
        <w:tc>
          <w:tcPr>
            <w:tcW w:w="4785" w:type="dxa"/>
          </w:tcPr>
          <w:p w14:paraId="6E2F560E" w14:textId="77777777" w:rsidR="00BB6AB1" w:rsidRDefault="00BB6AB1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Управляющий делами</w:t>
            </w:r>
          </w:p>
          <w:p w14:paraId="29053DBD" w14:textId="77777777" w:rsidR="00F93ADA" w:rsidRDefault="00BB6AB1" w:rsidP="00F93ADA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района </w:t>
            </w:r>
          </w:p>
          <w:p w14:paraId="491E4FCE" w14:textId="77777777" w:rsidR="00BB6AB1" w:rsidRDefault="00BB6AB1" w:rsidP="00F93AD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AE86B01" w14:textId="2598B49C" w:rsidR="00866E06" w:rsidRDefault="006D0792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</w:t>
            </w:r>
            <w:r w:rsidR="00866E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44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вого</w:t>
            </w:r>
            <w:r w:rsidR="001644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4785" w:type="dxa"/>
          </w:tcPr>
          <w:p w14:paraId="315DBEAF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46917B0" w14:textId="77777777" w:rsidR="00BB6AB1" w:rsidRDefault="00BB6AB1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А.А. Качина</w:t>
            </w:r>
          </w:p>
          <w:p w14:paraId="7EBEAC27" w14:textId="77777777" w:rsidR="00BB6AB1" w:rsidRDefault="00BB6AB1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3DF3FB0" w14:textId="47DAF2D5" w:rsidR="00BB6AB1" w:rsidRDefault="006D0792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В.В. Казакова</w:t>
            </w:r>
          </w:p>
          <w:p w14:paraId="569B35F4" w14:textId="4BBBD45F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1851DA6D" w14:textId="77777777" w:rsidTr="00CC7A4A">
        <w:tc>
          <w:tcPr>
            <w:tcW w:w="4785" w:type="dxa"/>
          </w:tcPr>
          <w:p w14:paraId="71C3EB40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0424F183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649D2FEE" w14:textId="77777777" w:rsidTr="00CC7A4A">
        <w:tc>
          <w:tcPr>
            <w:tcW w:w="4785" w:type="dxa"/>
          </w:tcPr>
          <w:p w14:paraId="1735450B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Заведующий отдела бухгалтерского учета и отчетности</w:t>
            </w:r>
          </w:p>
          <w:p w14:paraId="71A6685F" w14:textId="77777777" w:rsidR="0046041C" w:rsidRPr="0046041C" w:rsidRDefault="0046041C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17FEF941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BACE617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Н.Е. Селиванова</w:t>
            </w:r>
          </w:p>
          <w:p w14:paraId="2303D208" w14:textId="77777777" w:rsidR="0046041C" w:rsidRDefault="0046041C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31"/>
      </w:tblGrid>
      <w:tr w:rsidR="003F0069" w:rsidRPr="0085041A" w14:paraId="0007DC60" w14:textId="77777777" w:rsidTr="00500009">
        <w:tc>
          <w:tcPr>
            <w:tcW w:w="1557" w:type="dxa"/>
          </w:tcPr>
          <w:p w14:paraId="7D44B20C" w14:textId="77777777" w:rsidR="003F0069" w:rsidRPr="003A4040" w:rsidRDefault="003F0069" w:rsidP="0091317F">
            <w:pPr>
              <w:rPr>
                <w:rFonts w:eastAsia="Calibri"/>
                <w:sz w:val="28"/>
                <w:szCs w:val="28"/>
              </w:rPr>
            </w:pPr>
            <w:r w:rsidRPr="003A4040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7831" w:type="dxa"/>
          </w:tcPr>
          <w:p w14:paraId="4F6F6879" w14:textId="77777777" w:rsidR="003F0069" w:rsidRPr="006C1756" w:rsidRDefault="003F0069" w:rsidP="009131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управление, бухгалтерия администрации района,</w:t>
            </w:r>
            <w:r w:rsidRPr="00A720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 делами, прокуратура</w:t>
            </w:r>
          </w:p>
        </w:tc>
      </w:tr>
    </w:tbl>
    <w:p w14:paraId="489E105D" w14:textId="77777777" w:rsidR="003F0069" w:rsidRPr="00064900" w:rsidRDefault="003F0069" w:rsidP="003F0069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64900">
        <w:rPr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72E6902F" w14:textId="77777777" w:rsidR="003F0069" w:rsidRPr="00064900" w:rsidRDefault="003F0069" w:rsidP="003F006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64900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12363EBB" w14:textId="77777777" w:rsidR="003F0069" w:rsidRPr="00064900" w:rsidRDefault="003F0069" w:rsidP="003F0069">
      <w:pPr>
        <w:spacing w:line="360" w:lineRule="auto"/>
        <w:ind w:right="-232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Правовая антикоррупционная экспертиза проведена:</w:t>
      </w:r>
    </w:p>
    <w:p w14:paraId="461155E3" w14:textId="77777777" w:rsidR="003F0069" w:rsidRPr="00064900" w:rsidRDefault="003F0069" w:rsidP="003F0069">
      <w:pPr>
        <w:spacing w:line="360" w:lineRule="auto"/>
        <w:ind w:right="-233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предварительная</w:t>
      </w:r>
      <w:r w:rsidRPr="00064900">
        <w:rPr>
          <w:sz w:val="28"/>
          <w:szCs w:val="20"/>
        </w:rPr>
        <w:tab/>
      </w:r>
    </w:p>
    <w:p w14:paraId="2218CA05" w14:textId="77777777" w:rsidR="003F0069" w:rsidRPr="00064900" w:rsidRDefault="003F0069" w:rsidP="003F0069">
      <w:pPr>
        <w:spacing w:line="360" w:lineRule="auto"/>
        <w:ind w:right="-232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заключительная</w:t>
      </w:r>
      <w:r w:rsidRPr="00064900">
        <w:rPr>
          <w:sz w:val="28"/>
          <w:szCs w:val="20"/>
        </w:rPr>
        <w:tab/>
      </w:r>
    </w:p>
    <w:p w14:paraId="2C0AF284" w14:textId="77777777" w:rsidR="00866E06" w:rsidRPr="00C32A0C" w:rsidRDefault="00866E06" w:rsidP="00866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B067D7B" w14:textId="77777777" w:rsidR="00866E06" w:rsidRDefault="00866E06" w:rsidP="00866E06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08B520" w14:textId="77777777" w:rsidR="002C27EC" w:rsidRDefault="002C27EC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00192D26" w14:textId="77777777" w:rsidR="00785C0A" w:rsidRDefault="00785C0A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14:paraId="60E5B7D6" w14:textId="77777777" w:rsidR="00866E06" w:rsidRDefault="00866E06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2A59EF">
        <w:rPr>
          <w:rFonts w:ascii="Times New Roman" w:hAnsi="Times New Roman" w:cs="Times New Roman"/>
          <w:b w:val="0"/>
          <w:sz w:val="28"/>
          <w:szCs w:val="28"/>
        </w:rPr>
        <w:t>ДЕНО</w:t>
      </w:r>
    </w:p>
    <w:p w14:paraId="67CA83F2" w14:textId="77777777" w:rsidR="00785C0A" w:rsidRPr="002A59EF" w:rsidRDefault="00785C0A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14:paraId="5F34C9CE" w14:textId="77777777" w:rsidR="00866E06" w:rsidRPr="002A59EF" w:rsidRDefault="00866E06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решением Нагорской </w:t>
      </w:r>
    </w:p>
    <w:p w14:paraId="072EDD73" w14:textId="77777777" w:rsidR="00866E06" w:rsidRPr="002A59EF" w:rsidRDefault="00866E06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>Районной Думы</w:t>
      </w:r>
    </w:p>
    <w:p w14:paraId="2BF230B0" w14:textId="77777777" w:rsidR="00866E06" w:rsidRDefault="00785C0A" w:rsidP="00F92C31">
      <w:pPr>
        <w:pStyle w:val="ConsPlusTitle"/>
        <w:spacing w:after="720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</w:t>
      </w:r>
      <w:r w:rsidR="003E2E21">
        <w:rPr>
          <w:rFonts w:ascii="Times New Roman" w:hAnsi="Times New Roman" w:cs="Times New Roman"/>
          <w:b w:val="0"/>
          <w:sz w:val="28"/>
          <w:szCs w:val="28"/>
        </w:rPr>
        <w:t>__</w:t>
      </w:r>
      <w:r w:rsidR="00F92C31">
        <w:rPr>
          <w:rFonts w:ascii="Times New Roman" w:hAnsi="Times New Roman" w:cs="Times New Roman"/>
          <w:b w:val="0"/>
          <w:sz w:val="28"/>
          <w:szCs w:val="28"/>
        </w:rPr>
        <w:t>__</w:t>
      </w:r>
      <w:r w:rsidR="00866E0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14:paraId="0542945A" w14:textId="77777777" w:rsidR="0008627F" w:rsidRDefault="0008627F" w:rsidP="004F06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641EDF3" w14:textId="77777777" w:rsidR="004F06E3" w:rsidRDefault="004F06E3" w:rsidP="004F06E3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муниципальный район Кировской области</w:t>
      </w:r>
    </w:p>
    <w:p w14:paraId="0A527865" w14:textId="77777777" w:rsidR="004F06E3" w:rsidRPr="0008627F" w:rsidRDefault="004F06E3" w:rsidP="00E303C0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14:paraId="18E16A80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Настоящее Положение устанавливает систему оплаты труда выборных должностных лиц местного самоуправления, осуществляющих свои полномочия на постоянной основе</w:t>
      </w:r>
      <w:r w:rsidR="001B372B" w:rsidRPr="008C1854">
        <w:rPr>
          <w:rFonts w:ascii="Times New Roman" w:hAnsi="Times New Roman" w:cs="Times New Roman"/>
          <w:sz w:val="28"/>
          <w:szCs w:val="28"/>
        </w:rPr>
        <w:t>, должностных лиц контрольно-счетных органов</w:t>
      </w:r>
      <w:r w:rsidRPr="008C1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Нагорский муниципальный район Кировской области (далее -</w:t>
      </w:r>
      <w:r w:rsidR="0008627F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sz w:val="28"/>
          <w:szCs w:val="28"/>
        </w:rPr>
        <w:t>Нагорский район), (далее – глава района</w:t>
      </w:r>
      <w:r w:rsidR="00C12F19" w:rsidRPr="008C1854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6536ED" w:rsidRPr="008C185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C1854">
        <w:rPr>
          <w:rFonts w:ascii="Times New Roman" w:hAnsi="Times New Roman" w:cs="Times New Roman"/>
          <w:sz w:val="28"/>
          <w:szCs w:val="28"/>
        </w:rPr>
        <w:t>).</w:t>
      </w:r>
    </w:p>
    <w:p w14:paraId="1ABF5FA2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486FE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b/>
          <w:sz w:val="28"/>
          <w:szCs w:val="28"/>
        </w:rPr>
        <w:t>Состав и размеры оплаты труда главы района</w:t>
      </w:r>
      <w:r w:rsidR="00C12F19" w:rsidRPr="008C1854">
        <w:rPr>
          <w:rFonts w:ascii="Times New Roman" w:hAnsi="Times New Roman" w:cs="Times New Roman"/>
          <w:b/>
          <w:sz w:val="28"/>
          <w:szCs w:val="28"/>
        </w:rPr>
        <w:t xml:space="preserve"> и председателя </w:t>
      </w:r>
      <w:r w:rsidR="00A17573" w:rsidRPr="008C1854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C12F19" w:rsidRPr="008C1854">
        <w:rPr>
          <w:rFonts w:ascii="Times New Roman" w:hAnsi="Times New Roman" w:cs="Times New Roman"/>
          <w:b/>
          <w:sz w:val="28"/>
          <w:szCs w:val="28"/>
        </w:rPr>
        <w:t>.</w:t>
      </w:r>
    </w:p>
    <w:p w14:paraId="207BA082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953B9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 xml:space="preserve">1. Расходы на оплату труда главы района </w:t>
      </w:r>
      <w:r w:rsidR="000540DB" w:rsidRPr="008C1854">
        <w:rPr>
          <w:rFonts w:ascii="Times New Roman" w:hAnsi="Times New Roman" w:cs="Times New Roman"/>
          <w:sz w:val="28"/>
          <w:szCs w:val="28"/>
        </w:rPr>
        <w:t xml:space="preserve">и председателя контроль-счетного органа </w:t>
      </w:r>
      <w:r w:rsidRPr="008C1854">
        <w:rPr>
          <w:rFonts w:ascii="Times New Roman" w:hAnsi="Times New Roman" w:cs="Times New Roman"/>
          <w:sz w:val="28"/>
          <w:szCs w:val="28"/>
        </w:rPr>
        <w:t>включают в себя средства на выплату ежемесячного денежного содержания</w:t>
      </w:r>
      <w:r w:rsidR="00F86CD0" w:rsidRPr="008C1854">
        <w:rPr>
          <w:rFonts w:ascii="Times New Roman" w:hAnsi="Times New Roman" w:cs="Times New Roman"/>
          <w:sz w:val="28"/>
          <w:szCs w:val="28"/>
        </w:rPr>
        <w:t xml:space="preserve">, состоящего из </w:t>
      </w:r>
      <w:r w:rsidRPr="008C1854">
        <w:rPr>
          <w:rFonts w:ascii="Times New Roman" w:hAnsi="Times New Roman" w:cs="Times New Roman"/>
          <w:sz w:val="28"/>
          <w:szCs w:val="28"/>
        </w:rPr>
        <w:t>денежно</w:t>
      </w:r>
      <w:r w:rsidR="00F86CD0" w:rsidRPr="008C1854">
        <w:rPr>
          <w:rFonts w:ascii="Times New Roman" w:hAnsi="Times New Roman" w:cs="Times New Roman"/>
          <w:sz w:val="28"/>
          <w:szCs w:val="28"/>
        </w:rPr>
        <w:t>го</w:t>
      </w:r>
      <w:r w:rsidRPr="008C1854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F86CD0" w:rsidRPr="008C1854">
        <w:rPr>
          <w:rFonts w:ascii="Times New Roman" w:hAnsi="Times New Roman" w:cs="Times New Roman"/>
          <w:sz w:val="28"/>
          <w:szCs w:val="28"/>
        </w:rPr>
        <w:t>я</w:t>
      </w:r>
      <w:r w:rsidRPr="008C1854">
        <w:rPr>
          <w:rFonts w:ascii="Times New Roman" w:hAnsi="Times New Roman" w:cs="Times New Roman"/>
          <w:sz w:val="28"/>
          <w:szCs w:val="28"/>
        </w:rPr>
        <w:t>,</w:t>
      </w:r>
      <w:r w:rsidR="00F86CD0" w:rsidRPr="008C1854">
        <w:rPr>
          <w:rFonts w:ascii="Times New Roman" w:hAnsi="Times New Roman" w:cs="Times New Roman"/>
          <w:sz w:val="28"/>
          <w:szCs w:val="28"/>
        </w:rPr>
        <w:t xml:space="preserve"> включающего </w:t>
      </w:r>
      <w:r w:rsidRPr="008C1854">
        <w:rPr>
          <w:rFonts w:ascii="Times New Roman" w:hAnsi="Times New Roman" w:cs="Times New Roman"/>
          <w:sz w:val="28"/>
          <w:szCs w:val="28"/>
        </w:rPr>
        <w:t>должностно</w:t>
      </w:r>
      <w:r w:rsidR="00F86CD0" w:rsidRPr="008C1854">
        <w:rPr>
          <w:rFonts w:ascii="Times New Roman" w:hAnsi="Times New Roman" w:cs="Times New Roman"/>
          <w:sz w:val="28"/>
          <w:szCs w:val="28"/>
        </w:rPr>
        <w:t>й</w:t>
      </w:r>
      <w:r w:rsidRPr="008C1854">
        <w:rPr>
          <w:rFonts w:ascii="Times New Roman" w:hAnsi="Times New Roman" w:cs="Times New Roman"/>
          <w:sz w:val="28"/>
          <w:szCs w:val="28"/>
        </w:rPr>
        <w:t xml:space="preserve"> оклад и ежемесячно</w:t>
      </w:r>
      <w:r w:rsidR="00F86CD0" w:rsidRPr="008C1854">
        <w:rPr>
          <w:rFonts w:ascii="Times New Roman" w:hAnsi="Times New Roman" w:cs="Times New Roman"/>
          <w:sz w:val="28"/>
          <w:szCs w:val="28"/>
        </w:rPr>
        <w:t>е</w:t>
      </w:r>
      <w:r w:rsidRPr="008C1854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F86CD0" w:rsidRPr="008C1854">
        <w:rPr>
          <w:rFonts w:ascii="Times New Roman" w:hAnsi="Times New Roman" w:cs="Times New Roman"/>
          <w:sz w:val="28"/>
          <w:szCs w:val="28"/>
        </w:rPr>
        <w:t>е</w:t>
      </w:r>
      <w:r w:rsidRPr="008C1854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F86CD0" w:rsidRPr="008C1854">
        <w:rPr>
          <w:rFonts w:ascii="Times New Roman" w:hAnsi="Times New Roman" w:cs="Times New Roman"/>
          <w:sz w:val="28"/>
          <w:szCs w:val="28"/>
        </w:rPr>
        <w:t>е,</w:t>
      </w:r>
      <w:r w:rsidRPr="008C1854">
        <w:rPr>
          <w:rFonts w:ascii="Times New Roman" w:hAnsi="Times New Roman" w:cs="Times New Roman"/>
          <w:sz w:val="28"/>
          <w:szCs w:val="28"/>
        </w:rPr>
        <w:t xml:space="preserve"> и дополнительные выплаты.</w:t>
      </w:r>
    </w:p>
    <w:p w14:paraId="639DB865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w:anchor="P674" w:history="1">
        <w:r w:rsidRPr="008C1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 главы района составляет </w:t>
      </w:r>
      <w:r w:rsidR="00570BBF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28229</w:t>
      </w:r>
      <w:r w:rsidR="00FC3C5F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B7F2E1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hyperlink w:anchor="P674" w:history="1">
        <w:r w:rsidRPr="008C1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 председателя </w:t>
      </w:r>
      <w:r w:rsidR="0037161E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контрольно-счетного органа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16993 рубля.</w:t>
      </w:r>
    </w:p>
    <w:p w14:paraId="0FED62B4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75647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. К дополнительным выплатам относятся:</w:t>
      </w:r>
    </w:p>
    <w:p w14:paraId="20F05960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14:paraId="3FA18461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тайну, в размере и порядке, опреде</w:t>
      </w:r>
      <w:r w:rsidR="00335680" w:rsidRPr="008C1854">
        <w:rPr>
          <w:rFonts w:ascii="Times New Roman" w:hAnsi="Times New Roman" w:cs="Times New Roman"/>
          <w:sz w:val="28"/>
          <w:szCs w:val="28"/>
        </w:rPr>
        <w:t>ляем</w:t>
      </w:r>
      <w:r w:rsidRPr="008C1854">
        <w:rPr>
          <w:rFonts w:ascii="Times New Roman" w:hAnsi="Times New Roman" w:cs="Times New Roman"/>
          <w:sz w:val="28"/>
          <w:szCs w:val="28"/>
        </w:rPr>
        <w:t>ых законодательством Российской Федерации;</w:t>
      </w:r>
    </w:p>
    <w:p w14:paraId="3260422C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8C1854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 в размере двух должностных окладов;</w:t>
      </w:r>
    </w:p>
    <w:p w14:paraId="31D77005" w14:textId="77777777" w:rsidR="00696B4B" w:rsidRPr="008C1854" w:rsidRDefault="00696B4B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материальная помощь в размере двух должностных окладов.</w:t>
      </w:r>
    </w:p>
    <w:p w14:paraId="30F14815" w14:textId="77777777" w:rsidR="00866E06" w:rsidRPr="008C1854" w:rsidRDefault="00AB5AA8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 При </w:t>
      </w:r>
      <w:r w:rsidR="00731394" w:rsidRPr="008C1854">
        <w:rPr>
          <w:rFonts w:ascii="Times New Roman" w:hAnsi="Times New Roman" w:cs="Times New Roman"/>
          <w:sz w:val="28"/>
          <w:szCs w:val="28"/>
        </w:rPr>
        <w:t xml:space="preserve">установлении нормативов </w:t>
      </w:r>
      <w:r w:rsidR="00866E06" w:rsidRPr="008C1854">
        <w:rPr>
          <w:rFonts w:ascii="Times New Roman" w:hAnsi="Times New Roman" w:cs="Times New Roman"/>
          <w:sz w:val="28"/>
          <w:szCs w:val="28"/>
        </w:rPr>
        <w:t>формировани</w:t>
      </w:r>
      <w:r w:rsidR="00731394" w:rsidRPr="008C1854">
        <w:rPr>
          <w:rFonts w:ascii="Times New Roman" w:hAnsi="Times New Roman" w:cs="Times New Roman"/>
          <w:sz w:val="28"/>
          <w:szCs w:val="28"/>
        </w:rPr>
        <w:t>я расходов на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31394" w:rsidRPr="008C1854">
        <w:rPr>
          <w:rFonts w:ascii="Times New Roman" w:hAnsi="Times New Roman" w:cs="Times New Roman"/>
          <w:sz w:val="28"/>
          <w:szCs w:val="28"/>
        </w:rPr>
        <w:t>у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AC09A2" w:rsidRPr="008C1854">
        <w:rPr>
          <w:rFonts w:ascii="Times New Roman" w:hAnsi="Times New Roman" w:cs="Times New Roman"/>
          <w:sz w:val="28"/>
          <w:szCs w:val="28"/>
        </w:rPr>
        <w:t>главы района</w:t>
      </w:r>
      <w:r w:rsidR="00977AA8" w:rsidRPr="008C1854">
        <w:rPr>
          <w:rFonts w:ascii="Times New Roman" w:hAnsi="Times New Roman" w:cs="Times New Roman"/>
          <w:sz w:val="28"/>
          <w:szCs w:val="28"/>
        </w:rPr>
        <w:t>,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="00A10C47" w:rsidRPr="008C1854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="00A32C5F" w:rsidRPr="008C1854">
        <w:rPr>
          <w:rFonts w:ascii="Times New Roman" w:hAnsi="Times New Roman" w:cs="Times New Roman"/>
          <w:sz w:val="28"/>
          <w:szCs w:val="28"/>
        </w:rPr>
        <w:t xml:space="preserve">сверх суммы средств, направляемых на выплату должностных окладов, </w:t>
      </w:r>
      <w:r w:rsidR="00866E06" w:rsidRPr="008C1854">
        <w:rPr>
          <w:rFonts w:ascii="Times New Roman" w:hAnsi="Times New Roman" w:cs="Times New Roman"/>
          <w:sz w:val="28"/>
          <w:szCs w:val="28"/>
        </w:rPr>
        <w:t>предусматриваются средства для выплаты (в расчете на год):</w:t>
      </w:r>
    </w:p>
    <w:p w14:paraId="3367266C" w14:textId="77777777" w:rsidR="00866E06" w:rsidRPr="008C1854" w:rsidRDefault="00AC09A2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.1. Ежемесячного денежного поощрения в размере </w:t>
      </w:r>
      <w:r w:rsidR="004F586E" w:rsidRPr="008C1854">
        <w:rPr>
          <w:rFonts w:ascii="Times New Roman" w:hAnsi="Times New Roman" w:cs="Times New Roman"/>
          <w:sz w:val="28"/>
          <w:szCs w:val="28"/>
        </w:rPr>
        <w:t xml:space="preserve">16,8 </w:t>
      </w:r>
      <w:r w:rsidR="00866E06" w:rsidRPr="008C1854">
        <w:rPr>
          <w:rFonts w:ascii="Times New Roman" w:hAnsi="Times New Roman" w:cs="Times New Roman"/>
          <w:sz w:val="28"/>
          <w:szCs w:val="28"/>
        </w:rPr>
        <w:t>должностн</w:t>
      </w:r>
      <w:r w:rsidR="00B276B2">
        <w:rPr>
          <w:rFonts w:ascii="Times New Roman" w:hAnsi="Times New Roman" w:cs="Times New Roman"/>
          <w:sz w:val="28"/>
          <w:szCs w:val="28"/>
        </w:rPr>
        <w:t xml:space="preserve">ых </w:t>
      </w:r>
      <w:r w:rsidR="00866E06" w:rsidRPr="008C1854">
        <w:rPr>
          <w:rFonts w:ascii="Times New Roman" w:hAnsi="Times New Roman" w:cs="Times New Roman"/>
          <w:sz w:val="28"/>
          <w:szCs w:val="28"/>
        </w:rPr>
        <w:t>оклад</w:t>
      </w:r>
      <w:r w:rsidR="00B276B2">
        <w:rPr>
          <w:rFonts w:ascii="Times New Roman" w:hAnsi="Times New Roman" w:cs="Times New Roman"/>
          <w:sz w:val="28"/>
          <w:szCs w:val="28"/>
        </w:rPr>
        <w:t>ов</w:t>
      </w:r>
      <w:r w:rsidR="00866E06" w:rsidRPr="008C1854">
        <w:rPr>
          <w:rFonts w:ascii="Times New Roman" w:hAnsi="Times New Roman" w:cs="Times New Roman"/>
          <w:sz w:val="28"/>
          <w:szCs w:val="28"/>
        </w:rPr>
        <w:t>.</w:t>
      </w:r>
    </w:p>
    <w:p w14:paraId="1739BA14" w14:textId="77777777" w:rsidR="00866E06" w:rsidRPr="008C1854" w:rsidRDefault="00AC09A2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.2. </w:t>
      </w:r>
      <w:r w:rsidR="004F586E" w:rsidRPr="008C1854">
        <w:rPr>
          <w:rFonts w:ascii="Times New Roman" w:hAnsi="Times New Roman" w:cs="Times New Roman"/>
          <w:sz w:val="28"/>
          <w:szCs w:val="28"/>
        </w:rPr>
        <w:t>П</w:t>
      </w:r>
      <w:r w:rsidR="00866E06" w:rsidRPr="008C1854">
        <w:rPr>
          <w:rFonts w:ascii="Times New Roman" w:hAnsi="Times New Roman" w:cs="Times New Roman"/>
          <w:sz w:val="28"/>
          <w:szCs w:val="28"/>
        </w:rPr>
        <w:t>ремии по результатам работы в размере 12 должностных окладов.</w:t>
      </w:r>
    </w:p>
    <w:p w14:paraId="1CA457A0" w14:textId="77777777" w:rsidR="00866E06" w:rsidRPr="008C1854" w:rsidRDefault="00AC09A2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.3.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457F73" w:rsidRPr="008C1854">
        <w:rPr>
          <w:rFonts w:ascii="Times New Roman" w:hAnsi="Times New Roman" w:cs="Times New Roman"/>
          <w:sz w:val="28"/>
          <w:szCs w:val="28"/>
        </w:rPr>
        <w:t>одного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14:paraId="67C25E1A" w14:textId="77777777" w:rsidR="00866E06" w:rsidRPr="008C1854" w:rsidRDefault="00551A49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.4. Единовременной выплаты при предоставлении ежегодного оплачиваемого отпуска </w:t>
      </w:r>
      <w:r w:rsidR="00F5447C" w:rsidRPr="008C1854">
        <w:rPr>
          <w:rFonts w:ascii="Times New Roman" w:hAnsi="Times New Roman" w:cs="Times New Roman"/>
          <w:sz w:val="28"/>
          <w:szCs w:val="28"/>
        </w:rPr>
        <w:t xml:space="preserve">и материальной помощи 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5447C" w:rsidRPr="008C1854">
        <w:rPr>
          <w:rFonts w:ascii="Times New Roman" w:hAnsi="Times New Roman" w:cs="Times New Roman"/>
          <w:sz w:val="28"/>
          <w:szCs w:val="28"/>
        </w:rPr>
        <w:t>4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14:paraId="26A10881" w14:textId="77777777" w:rsidR="00090555" w:rsidRPr="008C1854" w:rsidRDefault="00090555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2.5</w:t>
      </w:r>
      <w:r w:rsidR="005C576E" w:rsidRPr="008C1854">
        <w:rPr>
          <w:rFonts w:ascii="Times New Roman" w:hAnsi="Times New Roman" w:cs="Times New Roman"/>
          <w:sz w:val="28"/>
          <w:szCs w:val="28"/>
        </w:rPr>
        <w:t>.</w:t>
      </w:r>
      <w:r w:rsidRPr="008C1854">
        <w:rPr>
          <w:rFonts w:ascii="Times New Roman" w:hAnsi="Times New Roman" w:cs="Times New Roman"/>
          <w:sz w:val="28"/>
          <w:szCs w:val="28"/>
        </w:rPr>
        <w:t xml:space="preserve"> Норматив формирования расходов на оплату труда главы района и председателя контрольно-счетного органа увеличивается в случаях:</w:t>
      </w:r>
    </w:p>
    <w:p w14:paraId="0ACFF669" w14:textId="77777777" w:rsidR="00090555" w:rsidRPr="008C1854" w:rsidRDefault="00090555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- 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области;</w:t>
      </w:r>
    </w:p>
    <w:p w14:paraId="672CE0CD" w14:textId="38C9B22A" w:rsidR="00090555" w:rsidRPr="008C1854" w:rsidRDefault="00090555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- выхода на пенсию и освобождения от муниципальной должности</w:t>
      </w:r>
      <w:r w:rsidR="00787076">
        <w:rPr>
          <w:rFonts w:ascii="Times New Roman" w:hAnsi="Times New Roman" w:cs="Times New Roman"/>
          <w:sz w:val="28"/>
          <w:szCs w:val="28"/>
        </w:rPr>
        <w:t>.</w:t>
      </w:r>
    </w:p>
    <w:p w14:paraId="3FB8FD54" w14:textId="77777777" w:rsidR="00866E06" w:rsidRPr="008C1854" w:rsidRDefault="006F16DD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3.</w:t>
      </w:r>
      <w:r w:rsidR="005C576E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="00295E12" w:rsidRPr="008C1854">
        <w:rPr>
          <w:rFonts w:ascii="Times New Roman" w:hAnsi="Times New Roman" w:cs="Times New Roman"/>
          <w:sz w:val="28"/>
          <w:szCs w:val="28"/>
        </w:rPr>
        <w:t xml:space="preserve">Норматив формирования расходов на </w:t>
      </w:r>
      <w:r w:rsidR="00866E06" w:rsidRPr="008C1854">
        <w:rPr>
          <w:rFonts w:ascii="Times New Roman" w:hAnsi="Times New Roman" w:cs="Times New Roman"/>
          <w:sz w:val="28"/>
          <w:szCs w:val="28"/>
        </w:rPr>
        <w:t>оплат</w:t>
      </w:r>
      <w:r w:rsidR="00FA05E7" w:rsidRPr="008C1854">
        <w:rPr>
          <w:rFonts w:ascii="Times New Roman" w:hAnsi="Times New Roman" w:cs="Times New Roman"/>
          <w:sz w:val="28"/>
          <w:szCs w:val="28"/>
        </w:rPr>
        <w:t>у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труда формируется с учетом районного коэффициента, установленного в соответствии с законодательством Российской Федерации.</w:t>
      </w:r>
    </w:p>
    <w:p w14:paraId="36DB45B9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EAB9E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Статья 2. Порядок установления и выплаты</w:t>
      </w:r>
    </w:p>
    <w:p w14:paraId="6EDA84F7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ежемесячного денежного поощрения главе района</w:t>
      </w:r>
      <w:r w:rsidR="001654B3" w:rsidRPr="008C1854">
        <w:rPr>
          <w:rFonts w:ascii="Times New Roman" w:hAnsi="Times New Roman" w:cs="Times New Roman"/>
          <w:b/>
          <w:sz w:val="28"/>
          <w:szCs w:val="28"/>
        </w:rPr>
        <w:t xml:space="preserve"> и председателю </w:t>
      </w:r>
      <w:r w:rsidR="009B45AD" w:rsidRPr="008C1854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FC25D6" w:rsidRPr="008C1854">
        <w:rPr>
          <w:rFonts w:ascii="Times New Roman" w:hAnsi="Times New Roman" w:cs="Times New Roman"/>
          <w:b/>
          <w:sz w:val="28"/>
          <w:szCs w:val="28"/>
        </w:rPr>
        <w:t>но</w:t>
      </w:r>
      <w:r w:rsidR="009B45AD" w:rsidRPr="008C1854">
        <w:rPr>
          <w:rFonts w:ascii="Times New Roman" w:hAnsi="Times New Roman" w:cs="Times New Roman"/>
          <w:b/>
          <w:sz w:val="28"/>
          <w:szCs w:val="28"/>
        </w:rPr>
        <w:t>-счетного органа</w:t>
      </w:r>
    </w:p>
    <w:p w14:paraId="502BFD41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F7477" w14:textId="77777777" w:rsidR="00866E06" w:rsidRPr="008C1854" w:rsidRDefault="0025692E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1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Ежемесячное денежное поощрение главе района </w:t>
      </w:r>
      <w:r w:rsidR="005D11C8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председателю контрольно-счетного органа 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в размере </w:t>
      </w:r>
      <w:r w:rsidR="00436289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% от должностного оклада.</w:t>
      </w:r>
    </w:p>
    <w:p w14:paraId="7A43C880" w14:textId="77777777" w:rsidR="00866E06" w:rsidRPr="008C1854" w:rsidRDefault="002415ED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 xml:space="preserve">2. 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поощрение: </w:t>
      </w:r>
    </w:p>
    <w:p w14:paraId="156FDD73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- выплачивается ежемесячно в пределах установленного фонда оплаты труда;</w:t>
      </w:r>
    </w:p>
    <w:p w14:paraId="7F8F3D7F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 xml:space="preserve"> -начисляется пропорционально отработанному времени</w:t>
      </w:r>
      <w:r w:rsidR="00B276B2">
        <w:rPr>
          <w:rFonts w:ascii="Times New Roman" w:hAnsi="Times New Roman" w:cs="Times New Roman"/>
          <w:sz w:val="28"/>
          <w:szCs w:val="28"/>
        </w:rPr>
        <w:t>.</w:t>
      </w:r>
    </w:p>
    <w:p w14:paraId="35371E3C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FA942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lastRenderedPageBreak/>
        <w:t>Статья 3. Порядок премирования и выплаты премии</w:t>
      </w:r>
    </w:p>
    <w:p w14:paraId="085D0B11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по результатам работы главы района</w:t>
      </w:r>
      <w:r w:rsidR="009266CE" w:rsidRPr="008C1854">
        <w:rPr>
          <w:rFonts w:ascii="Times New Roman" w:hAnsi="Times New Roman" w:cs="Times New Roman"/>
          <w:b/>
          <w:sz w:val="28"/>
          <w:szCs w:val="28"/>
        </w:rPr>
        <w:t xml:space="preserve"> и председателя </w:t>
      </w:r>
      <w:r w:rsidR="00F128DE" w:rsidRPr="008C1854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C915B4" w:rsidRPr="008C1854">
        <w:rPr>
          <w:rFonts w:ascii="Times New Roman" w:hAnsi="Times New Roman" w:cs="Times New Roman"/>
          <w:b/>
          <w:sz w:val="28"/>
          <w:szCs w:val="28"/>
        </w:rPr>
        <w:t>но</w:t>
      </w:r>
      <w:r w:rsidR="00F128DE" w:rsidRPr="008C1854">
        <w:rPr>
          <w:rFonts w:ascii="Times New Roman" w:hAnsi="Times New Roman" w:cs="Times New Roman"/>
          <w:b/>
          <w:sz w:val="28"/>
          <w:szCs w:val="28"/>
        </w:rPr>
        <w:t>-счетного органа</w:t>
      </w:r>
    </w:p>
    <w:p w14:paraId="747E4697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710A2" w14:textId="77777777" w:rsidR="00D05804" w:rsidRPr="008C1854" w:rsidRDefault="003720B8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8C1854">
        <w:rPr>
          <w:rFonts w:ascii="Times New Roman" w:hAnsi="Times New Roman" w:cs="Times New Roman"/>
          <w:sz w:val="28"/>
          <w:szCs w:val="28"/>
        </w:rPr>
        <w:t>1</w:t>
      </w:r>
      <w:r w:rsidR="00D05804" w:rsidRPr="008C1854">
        <w:rPr>
          <w:rFonts w:ascii="Times New Roman" w:hAnsi="Times New Roman" w:cs="Times New Roman"/>
          <w:sz w:val="28"/>
          <w:szCs w:val="28"/>
        </w:rPr>
        <w:t>. Премия главе района и председателю контрольно-счетного органа выплачивается ежемесячно в размере до одного должностного оклада.</w:t>
      </w:r>
    </w:p>
    <w:p w14:paraId="2BF5E168" w14:textId="77777777" w:rsidR="00D05804" w:rsidRPr="008C1854" w:rsidRDefault="0014043E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D05804" w:rsidRPr="008C1854">
        <w:rPr>
          <w:rFonts w:ascii="Times New Roman" w:hAnsi="Times New Roman" w:cs="Times New Roman"/>
          <w:sz w:val="28"/>
          <w:szCs w:val="28"/>
        </w:rPr>
        <w:t xml:space="preserve">. Выплата премии главе района производится ежемесячно с учетом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отработанного времени и с учетом мнения комиссии по оценке результативности и эффективности исполнения полномочий органов местного самоуправления Нагорского района и оформляется распоряжением </w:t>
      </w:r>
      <w:r w:rsidR="00D05804" w:rsidRPr="008C1854">
        <w:rPr>
          <w:rFonts w:ascii="Times New Roman" w:hAnsi="Times New Roman" w:cs="Times New Roman"/>
          <w:sz w:val="28"/>
          <w:szCs w:val="28"/>
        </w:rPr>
        <w:t>Нагорской районной Думы</w:t>
      </w:r>
      <w:r w:rsidR="00585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распоряжения администрации Нагорского района.</w:t>
      </w:r>
    </w:p>
    <w:p w14:paraId="12D5225C" w14:textId="77777777" w:rsidR="00D05804" w:rsidRPr="008C1854" w:rsidRDefault="002A0DF2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Выплата премии председателю контрольно-счетного органа производится ежемесячно с учетом фактически отработанного времени с учетом мнения постоянной депутатской комиссии по бюджету, финансам, экономической и инвестиционной политике и оформляется распоряжением Нагорской районной Думы</w:t>
      </w:r>
      <w:r w:rsidR="0057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распоряжения председателя контрольно-счетно</w:t>
      </w:r>
      <w:r w:rsidR="00A949A3">
        <w:rPr>
          <w:rFonts w:ascii="Times New Roman" w:hAnsi="Times New Roman" w:cs="Times New Roman"/>
          <w:color w:val="000000" w:themeColor="text1"/>
          <w:sz w:val="28"/>
          <w:szCs w:val="28"/>
        </w:rPr>
        <w:t>го органа.</w:t>
      </w:r>
    </w:p>
    <w:p w14:paraId="1593D327" w14:textId="77777777" w:rsidR="00D05804" w:rsidRPr="008C1854" w:rsidRDefault="005202D4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Комиссия по оценке результативности и эффективности исполнения полномочий органов местного самоуправления Нагорского района имеет право рекомендовать </w:t>
      </w:r>
      <w:r w:rsidR="0028688E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Нагорской районной Думы снизить размер премии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главе района с приложением мотивированного решения о его снижении.</w:t>
      </w:r>
    </w:p>
    <w:p w14:paraId="63184DB1" w14:textId="77777777" w:rsidR="00D05804" w:rsidRPr="008C1854" w:rsidRDefault="00ED0ABF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депутатская комиссия по бюджету, финансам, экономической и инвестиционной политике имеет право рекомендовать председателю Нагорской районной Думы снизить размер премии председателю контрольно-счетного органа с приложением мотивированного решения о его снижении.</w:t>
      </w:r>
    </w:p>
    <w:p w14:paraId="366966ED" w14:textId="77777777" w:rsidR="00D05804" w:rsidRPr="008C1854" w:rsidRDefault="007F6687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6.</w:t>
      </w:r>
      <w:r w:rsidR="00D05804" w:rsidRPr="008C1854">
        <w:rPr>
          <w:rFonts w:ascii="Times New Roman" w:hAnsi="Times New Roman" w:cs="Times New Roman"/>
          <w:sz w:val="28"/>
          <w:szCs w:val="28"/>
        </w:rPr>
        <w:t xml:space="preserve"> Основанием для невыплаты премии главе района и председателю контрольно-счетного органа за рассматриваемый период является несоблюдение ограничений и (или) запретов, связанных с занимаемой должностью,</w:t>
      </w:r>
      <w:r w:rsidR="00377CF5" w:rsidRPr="008C185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05804" w:rsidRPr="008C1854">
        <w:rPr>
          <w:rFonts w:ascii="Times New Roman" w:hAnsi="Times New Roman" w:cs="Times New Roman"/>
          <w:sz w:val="28"/>
          <w:szCs w:val="28"/>
        </w:rPr>
        <w:t xml:space="preserve">100% </w:t>
      </w:r>
      <w:r w:rsidR="00377CF5" w:rsidRPr="008C1854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049E73F5" w14:textId="77777777" w:rsidR="00D05804" w:rsidRPr="008C1854" w:rsidRDefault="00C81F18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 xml:space="preserve">7. </w:t>
      </w:r>
      <w:r w:rsidR="00D05804" w:rsidRPr="008C1854">
        <w:rPr>
          <w:rFonts w:ascii="Times New Roman" w:hAnsi="Times New Roman" w:cs="Times New Roman"/>
          <w:sz w:val="28"/>
          <w:szCs w:val="28"/>
        </w:rPr>
        <w:t>Решение о невыплате премии распространяется на месяц принятия такого решения.</w:t>
      </w:r>
    </w:p>
    <w:p w14:paraId="4DD33A05" w14:textId="77777777" w:rsidR="00D05804" w:rsidRPr="008C1854" w:rsidRDefault="00BF32DA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1F18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снижении или лишении премии главе района могут вноситься в комиссию по оценке результативности и эффективности исполнения полномочий органов местного самоуправления Нагорского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 депутатами Нагорской районной Думы.</w:t>
      </w:r>
    </w:p>
    <w:p w14:paraId="3B65BE9D" w14:textId="77777777" w:rsidR="00D05804" w:rsidRPr="008C1854" w:rsidRDefault="00BF32DA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81F18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снижении или лишении премии председателю контрольно</w:t>
      </w:r>
      <w:r w:rsidR="0095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804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счетного органа могут вноситься в постоянную депутатскую комиссию по бюджету, финансам, экономической и инвестиционной политике депутатами Нагорской районной Думы.</w:t>
      </w:r>
    </w:p>
    <w:p w14:paraId="494E5CFC" w14:textId="77777777" w:rsidR="00D05804" w:rsidRPr="008C1854" w:rsidRDefault="00D05804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2021E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Статья 4. Порядок установления и выплаты материальной помощи</w:t>
      </w:r>
    </w:p>
    <w:p w14:paraId="0B28192F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и единовременной выплаты при предоставлении</w:t>
      </w:r>
    </w:p>
    <w:p w14:paraId="1C5AE336" w14:textId="77777777" w:rsidR="00866E06" w:rsidRPr="008C1854" w:rsidRDefault="00866E06" w:rsidP="008C185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 главе района</w:t>
      </w:r>
      <w:r w:rsidR="00222B6F" w:rsidRPr="008C1854">
        <w:rPr>
          <w:rFonts w:ascii="Times New Roman" w:hAnsi="Times New Roman" w:cs="Times New Roman"/>
          <w:b/>
          <w:sz w:val="28"/>
          <w:szCs w:val="28"/>
        </w:rPr>
        <w:t xml:space="preserve"> и председателю </w:t>
      </w:r>
      <w:r w:rsidR="009E3D35" w:rsidRPr="008C1854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14:paraId="65CB5EDD" w14:textId="77777777" w:rsidR="00866E06" w:rsidRPr="008C1854" w:rsidRDefault="00866E0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0332BB" w14:textId="77777777" w:rsidR="00866E06" w:rsidRPr="008C1854" w:rsidRDefault="007A02D4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1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 Материальная помощь является дополнительной выплатой к должностному окладу главы района и </w:t>
      </w:r>
      <w:r w:rsidR="008A6FF3" w:rsidRPr="008C185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E3D35" w:rsidRPr="008C1854">
        <w:rPr>
          <w:rFonts w:ascii="Times New Roman" w:hAnsi="Times New Roman" w:cs="Times New Roman"/>
          <w:sz w:val="28"/>
          <w:szCs w:val="28"/>
        </w:rPr>
        <w:t>контроль</w:t>
      </w:r>
      <w:r w:rsidR="005D74C5" w:rsidRPr="008C1854">
        <w:rPr>
          <w:rFonts w:ascii="Times New Roman" w:hAnsi="Times New Roman" w:cs="Times New Roman"/>
          <w:sz w:val="28"/>
          <w:szCs w:val="28"/>
        </w:rPr>
        <w:t>но</w:t>
      </w:r>
      <w:r w:rsidR="009E3D35" w:rsidRPr="008C1854">
        <w:rPr>
          <w:rFonts w:ascii="Times New Roman" w:hAnsi="Times New Roman" w:cs="Times New Roman"/>
          <w:sz w:val="28"/>
          <w:szCs w:val="28"/>
        </w:rPr>
        <w:t>-счетного органа</w:t>
      </w:r>
      <w:r w:rsidR="008A6FF3" w:rsidRPr="008C1854">
        <w:rPr>
          <w:rFonts w:ascii="Times New Roman" w:hAnsi="Times New Roman" w:cs="Times New Roman"/>
          <w:sz w:val="28"/>
          <w:szCs w:val="28"/>
        </w:rPr>
        <w:t xml:space="preserve"> и </w:t>
      </w:r>
      <w:r w:rsidR="00866E06" w:rsidRPr="008C1854">
        <w:rPr>
          <w:rFonts w:ascii="Times New Roman" w:hAnsi="Times New Roman" w:cs="Times New Roman"/>
          <w:sz w:val="28"/>
          <w:szCs w:val="28"/>
        </w:rPr>
        <w:t>выплачивается на основании его письменного заявления.</w:t>
      </w:r>
    </w:p>
    <w:p w14:paraId="03BDFFBC" w14:textId="77777777" w:rsidR="00866E06" w:rsidRDefault="000072E3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6E06" w:rsidRPr="008C1854">
        <w:rPr>
          <w:rFonts w:ascii="Times New Roman" w:hAnsi="Times New Roman" w:cs="Times New Roman"/>
          <w:sz w:val="28"/>
          <w:szCs w:val="28"/>
        </w:rPr>
        <w:t>Материальная помощь выплачивается из расчета двух должностных окладов в год за период замещения выборной должности в текущем году.</w:t>
      </w:r>
    </w:p>
    <w:p w14:paraId="2B0893EF" w14:textId="77777777" w:rsidR="000B5AB0" w:rsidRDefault="000072E3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5AB0">
        <w:rPr>
          <w:rFonts w:ascii="Times New Roman" w:hAnsi="Times New Roman" w:cs="Times New Roman"/>
          <w:sz w:val="28"/>
          <w:szCs w:val="28"/>
        </w:rPr>
        <w:t>Главе района, председателю контрольно-счетного орган</w:t>
      </w:r>
      <w:r w:rsidR="003D5830">
        <w:rPr>
          <w:rFonts w:ascii="Times New Roman" w:hAnsi="Times New Roman" w:cs="Times New Roman"/>
          <w:sz w:val="28"/>
          <w:szCs w:val="28"/>
        </w:rPr>
        <w:t xml:space="preserve">а, </w:t>
      </w:r>
      <w:r w:rsidR="000B5AB0">
        <w:rPr>
          <w:rFonts w:ascii="Times New Roman" w:hAnsi="Times New Roman" w:cs="Times New Roman"/>
          <w:sz w:val="28"/>
          <w:szCs w:val="28"/>
        </w:rPr>
        <w:t>отработавшему неполный календарный год, материальная помощь выплачивается за фактически отработанное время в данном календарном году</w:t>
      </w:r>
      <w:r w:rsidR="00137A49">
        <w:rPr>
          <w:rFonts w:ascii="Times New Roman" w:hAnsi="Times New Roman" w:cs="Times New Roman"/>
          <w:sz w:val="28"/>
          <w:szCs w:val="28"/>
        </w:rPr>
        <w:t xml:space="preserve"> пропорционально числу отработанных календарных дней.</w:t>
      </w:r>
    </w:p>
    <w:p w14:paraId="031FF9FD" w14:textId="77777777" w:rsidR="00B74498" w:rsidRPr="008C1854" w:rsidRDefault="000072E3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74498">
        <w:rPr>
          <w:rFonts w:ascii="Times New Roman" w:hAnsi="Times New Roman" w:cs="Times New Roman"/>
          <w:sz w:val="28"/>
          <w:szCs w:val="28"/>
        </w:rPr>
        <w:t xml:space="preserve">При </w:t>
      </w:r>
      <w:r w:rsidR="003E1E27">
        <w:rPr>
          <w:rFonts w:ascii="Times New Roman" w:hAnsi="Times New Roman" w:cs="Times New Roman"/>
          <w:sz w:val="28"/>
          <w:szCs w:val="28"/>
        </w:rPr>
        <w:t>освобождении от муниципальной должности</w:t>
      </w:r>
      <w:r w:rsidR="00B74498">
        <w:rPr>
          <w:rFonts w:ascii="Times New Roman" w:hAnsi="Times New Roman" w:cs="Times New Roman"/>
          <w:sz w:val="28"/>
          <w:szCs w:val="28"/>
        </w:rPr>
        <w:t xml:space="preserve"> главы района, председателя контрольно-счетного органа</w:t>
      </w:r>
      <w:r w:rsidR="003E1E27">
        <w:rPr>
          <w:rFonts w:ascii="Times New Roman" w:hAnsi="Times New Roman" w:cs="Times New Roman"/>
          <w:sz w:val="28"/>
          <w:szCs w:val="28"/>
        </w:rPr>
        <w:t>,</w:t>
      </w:r>
      <w:r w:rsidR="00B74498">
        <w:rPr>
          <w:rFonts w:ascii="Times New Roman" w:hAnsi="Times New Roman" w:cs="Times New Roman"/>
          <w:sz w:val="28"/>
          <w:szCs w:val="28"/>
        </w:rPr>
        <w:t xml:space="preserve"> </w:t>
      </w:r>
      <w:r w:rsidR="003E1E27">
        <w:rPr>
          <w:rFonts w:ascii="Times New Roman" w:hAnsi="Times New Roman" w:cs="Times New Roman"/>
          <w:sz w:val="28"/>
          <w:szCs w:val="28"/>
        </w:rPr>
        <w:t>п</w:t>
      </w:r>
      <w:r w:rsidR="00B74498">
        <w:rPr>
          <w:rFonts w:ascii="Times New Roman" w:hAnsi="Times New Roman" w:cs="Times New Roman"/>
          <w:sz w:val="28"/>
          <w:szCs w:val="28"/>
        </w:rPr>
        <w:t>олучившего материальную помощь до окончания календарного года, производится перерасчет размера материальной помощи с учетом фактически отработанного времени в данном календарном году и удержание излишне выплаченных сумм.</w:t>
      </w:r>
    </w:p>
    <w:p w14:paraId="7CC6214B" w14:textId="77777777" w:rsidR="00866E06" w:rsidRDefault="007A02D4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2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. Главе района </w:t>
      </w:r>
      <w:r w:rsidR="00DB0DE8" w:rsidRPr="008C1854">
        <w:rPr>
          <w:rFonts w:ascii="Times New Roman" w:hAnsi="Times New Roman" w:cs="Times New Roman"/>
          <w:sz w:val="28"/>
          <w:szCs w:val="28"/>
        </w:rPr>
        <w:t xml:space="preserve">и председателю </w:t>
      </w:r>
      <w:r w:rsidR="00954940" w:rsidRPr="008C185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DB0DE8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="00866E06" w:rsidRPr="008C1854">
        <w:rPr>
          <w:rFonts w:ascii="Times New Roman" w:hAnsi="Times New Roman" w:cs="Times New Roman"/>
          <w:sz w:val="28"/>
          <w:szCs w:val="28"/>
        </w:rPr>
        <w:t>выплачивается единовременная выплата при предоставлении ежегодного оплачиваемого отпуска на основании его письменного заявления. При предоставлении ежегодного оплачиваемого отпуска по частям единовременная выплата по заявлению главы района</w:t>
      </w:r>
      <w:r w:rsidR="00DB0DE8" w:rsidRPr="008C1854">
        <w:rPr>
          <w:rFonts w:ascii="Times New Roman" w:hAnsi="Times New Roman" w:cs="Times New Roman"/>
          <w:sz w:val="28"/>
          <w:szCs w:val="28"/>
        </w:rPr>
        <w:t xml:space="preserve"> и председателя </w:t>
      </w:r>
      <w:r w:rsidR="00CD381C" w:rsidRPr="008C185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выплачивается к одной из частей отпуска </w:t>
      </w:r>
      <w:r w:rsidR="00640404" w:rsidRPr="008C1854">
        <w:rPr>
          <w:rFonts w:ascii="Times New Roman" w:hAnsi="Times New Roman" w:cs="Times New Roman"/>
          <w:sz w:val="28"/>
          <w:szCs w:val="28"/>
        </w:rPr>
        <w:t>один</w:t>
      </w:r>
      <w:r w:rsidR="00866E06" w:rsidRPr="008C1854">
        <w:rPr>
          <w:rFonts w:ascii="Times New Roman" w:hAnsi="Times New Roman" w:cs="Times New Roman"/>
          <w:sz w:val="28"/>
          <w:szCs w:val="28"/>
        </w:rPr>
        <w:t xml:space="preserve"> раз в календарный год.</w:t>
      </w:r>
    </w:p>
    <w:p w14:paraId="57F837E7" w14:textId="77777777" w:rsidR="00E81CAA" w:rsidRPr="008C1854" w:rsidRDefault="00E81CAA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 на единовременную выплату возникает не ранее, чем право на предоставление ежегодного оплачиваемого отпуска.</w:t>
      </w:r>
    </w:p>
    <w:p w14:paraId="68857AD9" w14:textId="77777777" w:rsidR="00866E06" w:rsidRDefault="000A31FF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C0A">
        <w:rPr>
          <w:rFonts w:ascii="Times New Roman" w:hAnsi="Times New Roman" w:cs="Times New Roman"/>
          <w:sz w:val="28"/>
          <w:szCs w:val="28"/>
        </w:rPr>
        <w:t xml:space="preserve">) </w:t>
      </w:r>
      <w:r w:rsidR="00866E06" w:rsidRPr="008C1854">
        <w:rPr>
          <w:rFonts w:ascii="Times New Roman" w:hAnsi="Times New Roman" w:cs="Times New Roman"/>
          <w:sz w:val="28"/>
          <w:szCs w:val="28"/>
        </w:rPr>
        <w:t>Единовременная выплата выплачивается из расчета двух должностных окладов в год за период замещения выборной должности в текущем году.</w:t>
      </w:r>
    </w:p>
    <w:p w14:paraId="63C6C02E" w14:textId="77777777" w:rsidR="00284900" w:rsidRDefault="000A31FF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50C0A">
        <w:rPr>
          <w:rFonts w:ascii="Times New Roman" w:hAnsi="Times New Roman" w:cs="Times New Roman"/>
          <w:sz w:val="28"/>
          <w:szCs w:val="28"/>
        </w:rPr>
        <w:t xml:space="preserve">) </w:t>
      </w:r>
      <w:r w:rsidR="00284900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на части выплата производится при предоставлении любой из частей по желанию </w:t>
      </w:r>
      <w:r w:rsidR="00E2052B">
        <w:rPr>
          <w:rFonts w:ascii="Times New Roman" w:hAnsi="Times New Roman" w:cs="Times New Roman"/>
          <w:sz w:val="28"/>
          <w:szCs w:val="28"/>
        </w:rPr>
        <w:t>главы района и председателя контрольно-счетного органа</w:t>
      </w:r>
      <w:r w:rsidR="00284900">
        <w:rPr>
          <w:rFonts w:ascii="Times New Roman" w:hAnsi="Times New Roman" w:cs="Times New Roman"/>
          <w:sz w:val="28"/>
          <w:szCs w:val="28"/>
        </w:rPr>
        <w:t>.</w:t>
      </w:r>
    </w:p>
    <w:p w14:paraId="5AC78D62" w14:textId="77777777" w:rsidR="00284900" w:rsidRDefault="000A31FF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C0A">
        <w:rPr>
          <w:rFonts w:ascii="Times New Roman" w:hAnsi="Times New Roman" w:cs="Times New Roman"/>
          <w:sz w:val="28"/>
          <w:szCs w:val="28"/>
        </w:rPr>
        <w:t xml:space="preserve">) </w:t>
      </w:r>
      <w:r w:rsidR="00284900">
        <w:rPr>
          <w:rFonts w:ascii="Times New Roman" w:hAnsi="Times New Roman" w:cs="Times New Roman"/>
          <w:sz w:val="28"/>
          <w:szCs w:val="28"/>
        </w:rPr>
        <w:t xml:space="preserve">Выплата осуществляется с учетом фактически отработанного времени в календарном году. При </w:t>
      </w:r>
      <w:r w:rsidR="00744485">
        <w:rPr>
          <w:rFonts w:ascii="Times New Roman" w:hAnsi="Times New Roman" w:cs="Times New Roman"/>
          <w:sz w:val="28"/>
          <w:szCs w:val="28"/>
        </w:rPr>
        <w:t>освобождении от муниципальной должности</w:t>
      </w:r>
      <w:r w:rsidR="00284900">
        <w:rPr>
          <w:rFonts w:ascii="Times New Roman" w:hAnsi="Times New Roman" w:cs="Times New Roman"/>
          <w:sz w:val="28"/>
          <w:szCs w:val="28"/>
        </w:rPr>
        <w:t xml:space="preserve"> главы района, председателя контрольно-счетного органа, которому осуществлена выплата до окончания календарного года, производится перерасчет размера выплаты с учетом фактически отработанных полных месяцев в данном календарном году и удержание излишне выплаченных сумм.</w:t>
      </w:r>
    </w:p>
    <w:p w14:paraId="3487DF4A" w14:textId="77777777" w:rsidR="006C251E" w:rsidRDefault="002A73C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251E">
        <w:rPr>
          <w:rFonts w:ascii="Times New Roman" w:hAnsi="Times New Roman" w:cs="Times New Roman"/>
          <w:sz w:val="28"/>
          <w:szCs w:val="28"/>
        </w:rPr>
        <w:t>) Единовременная выплата, не полученная в текущем календарном году, на следующий календарный год не переходит.</w:t>
      </w:r>
    </w:p>
    <w:p w14:paraId="5B8DE8EE" w14:textId="77777777" w:rsidR="006C251E" w:rsidRDefault="002A73C6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251E">
        <w:rPr>
          <w:rFonts w:ascii="Times New Roman" w:hAnsi="Times New Roman" w:cs="Times New Roman"/>
          <w:sz w:val="28"/>
          <w:szCs w:val="28"/>
        </w:rPr>
        <w:t>) На единовременную выплату к ежегодному оплачиваемому отпуску начисляется районный коэффициент, и она учитывается при исчислении среднемесячной заработной платы в соответствии с действующим законодательством.</w:t>
      </w:r>
    </w:p>
    <w:p w14:paraId="6E2DE480" w14:textId="77777777" w:rsidR="00337027" w:rsidRPr="008C1854" w:rsidRDefault="00337027" w:rsidP="008C18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A3EDDF" w14:textId="77777777" w:rsidR="00CD384B" w:rsidRPr="008C1854" w:rsidRDefault="00E936F2" w:rsidP="008C1854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D384B" w:rsidRPr="008C1854" w:rsidSect="00037EF7">
      <w:headerReference w:type="default" r:id="rId9"/>
      <w:headerReference w:type="firs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FB2A" w14:textId="77777777" w:rsidR="00037EF7" w:rsidRDefault="00037EF7">
      <w:r>
        <w:separator/>
      </w:r>
    </w:p>
  </w:endnote>
  <w:endnote w:type="continuationSeparator" w:id="0">
    <w:p w14:paraId="565218C7" w14:textId="77777777" w:rsidR="00037EF7" w:rsidRDefault="000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728A" w14:textId="77777777" w:rsidR="00037EF7" w:rsidRDefault="00037EF7">
      <w:r>
        <w:separator/>
      </w:r>
    </w:p>
  </w:footnote>
  <w:footnote w:type="continuationSeparator" w:id="0">
    <w:p w14:paraId="33B9C92A" w14:textId="77777777" w:rsidR="00037EF7" w:rsidRDefault="0003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429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1B9D70" w14:textId="77777777" w:rsidR="00037EF7" w:rsidRPr="00450EAB" w:rsidRDefault="00037EF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0E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E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E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6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0E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738204" w14:textId="77777777" w:rsidR="00037EF7" w:rsidRDefault="00037E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BD71" w14:textId="77777777" w:rsidR="00037EF7" w:rsidRDefault="00037EF7">
    <w:pPr>
      <w:pStyle w:val="ac"/>
    </w:pPr>
    <w:r w:rsidRPr="00893DD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A2484B4" wp14:editId="6603F310">
          <wp:simplePos x="0" y="0"/>
          <wp:positionH relativeFrom="column">
            <wp:posOffset>2777490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4E01"/>
    <w:multiLevelType w:val="multilevel"/>
    <w:tmpl w:val="899A65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CB4111"/>
    <w:multiLevelType w:val="multilevel"/>
    <w:tmpl w:val="DC52BE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" w15:restartNumberingAfterBreak="0">
    <w:nsid w:val="69813CE4"/>
    <w:multiLevelType w:val="hybridMultilevel"/>
    <w:tmpl w:val="CC602EAC"/>
    <w:lvl w:ilvl="0" w:tplc="97B80F22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9B2"/>
    <w:multiLevelType w:val="hybridMultilevel"/>
    <w:tmpl w:val="209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6221"/>
    <w:multiLevelType w:val="hybridMultilevel"/>
    <w:tmpl w:val="BF18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716D"/>
    <w:multiLevelType w:val="hybridMultilevel"/>
    <w:tmpl w:val="553C6D6C"/>
    <w:lvl w:ilvl="0" w:tplc="73C23A06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90592940">
    <w:abstractNumId w:val="3"/>
  </w:num>
  <w:num w:numId="2" w16cid:durableId="450632402">
    <w:abstractNumId w:val="0"/>
  </w:num>
  <w:num w:numId="3" w16cid:durableId="331418974">
    <w:abstractNumId w:val="5"/>
  </w:num>
  <w:num w:numId="4" w16cid:durableId="1358002846">
    <w:abstractNumId w:val="1"/>
  </w:num>
  <w:num w:numId="5" w16cid:durableId="61682928">
    <w:abstractNumId w:val="2"/>
  </w:num>
  <w:num w:numId="6" w16cid:durableId="693656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7CF"/>
    <w:rsid w:val="000072E3"/>
    <w:rsid w:val="00037EF7"/>
    <w:rsid w:val="000540DB"/>
    <w:rsid w:val="0008627F"/>
    <w:rsid w:val="00090555"/>
    <w:rsid w:val="000A2ED8"/>
    <w:rsid w:val="000A31FF"/>
    <w:rsid w:val="000B5AB0"/>
    <w:rsid w:val="000D737F"/>
    <w:rsid w:val="001051AB"/>
    <w:rsid w:val="00113910"/>
    <w:rsid w:val="001144B4"/>
    <w:rsid w:val="00114BE1"/>
    <w:rsid w:val="00121E26"/>
    <w:rsid w:val="001229A4"/>
    <w:rsid w:val="00123752"/>
    <w:rsid w:val="00130A32"/>
    <w:rsid w:val="00131070"/>
    <w:rsid w:val="00135864"/>
    <w:rsid w:val="00137A49"/>
    <w:rsid w:val="0014043E"/>
    <w:rsid w:val="00164455"/>
    <w:rsid w:val="001654B3"/>
    <w:rsid w:val="001721FA"/>
    <w:rsid w:val="00181731"/>
    <w:rsid w:val="0019297B"/>
    <w:rsid w:val="0019783A"/>
    <w:rsid w:val="001A22F0"/>
    <w:rsid w:val="001B372B"/>
    <w:rsid w:val="001D1467"/>
    <w:rsid w:val="001F0B81"/>
    <w:rsid w:val="001F24AE"/>
    <w:rsid w:val="00200EC5"/>
    <w:rsid w:val="00200F88"/>
    <w:rsid w:val="00210CBD"/>
    <w:rsid w:val="00213022"/>
    <w:rsid w:val="00213C00"/>
    <w:rsid w:val="00221978"/>
    <w:rsid w:val="00222B6F"/>
    <w:rsid w:val="00227F79"/>
    <w:rsid w:val="002415ED"/>
    <w:rsid w:val="00242652"/>
    <w:rsid w:val="0025692E"/>
    <w:rsid w:val="00276198"/>
    <w:rsid w:val="00284900"/>
    <w:rsid w:val="0028688E"/>
    <w:rsid w:val="002927D0"/>
    <w:rsid w:val="00295E12"/>
    <w:rsid w:val="002A0DF2"/>
    <w:rsid w:val="002A73C6"/>
    <w:rsid w:val="002B4DA2"/>
    <w:rsid w:val="002B4FB7"/>
    <w:rsid w:val="002C1B5A"/>
    <w:rsid w:val="002C27EC"/>
    <w:rsid w:val="002D6FEE"/>
    <w:rsid w:val="002E104E"/>
    <w:rsid w:val="0032265C"/>
    <w:rsid w:val="00335680"/>
    <w:rsid w:val="00337027"/>
    <w:rsid w:val="003428EF"/>
    <w:rsid w:val="003676D1"/>
    <w:rsid w:val="0037161E"/>
    <w:rsid w:val="00371BF8"/>
    <w:rsid w:val="003720B8"/>
    <w:rsid w:val="00377CF5"/>
    <w:rsid w:val="00395CC4"/>
    <w:rsid w:val="003B380D"/>
    <w:rsid w:val="003D452F"/>
    <w:rsid w:val="003D5830"/>
    <w:rsid w:val="003D5C3E"/>
    <w:rsid w:val="003E1E27"/>
    <w:rsid w:val="003E2E21"/>
    <w:rsid w:val="003F0069"/>
    <w:rsid w:val="00400B1F"/>
    <w:rsid w:val="004064B3"/>
    <w:rsid w:val="004111BC"/>
    <w:rsid w:val="00412106"/>
    <w:rsid w:val="004143D2"/>
    <w:rsid w:val="004229EE"/>
    <w:rsid w:val="00433ACF"/>
    <w:rsid w:val="00436289"/>
    <w:rsid w:val="00450EAB"/>
    <w:rsid w:val="00457F73"/>
    <w:rsid w:val="0046041C"/>
    <w:rsid w:val="0047585B"/>
    <w:rsid w:val="004A32F6"/>
    <w:rsid w:val="004E43EB"/>
    <w:rsid w:val="004F06E3"/>
    <w:rsid w:val="004F2531"/>
    <w:rsid w:val="004F3923"/>
    <w:rsid w:val="004F586E"/>
    <w:rsid w:val="00500009"/>
    <w:rsid w:val="00505A52"/>
    <w:rsid w:val="00515E85"/>
    <w:rsid w:val="00517D02"/>
    <w:rsid w:val="005202D4"/>
    <w:rsid w:val="00526A2E"/>
    <w:rsid w:val="00545493"/>
    <w:rsid w:val="00551A49"/>
    <w:rsid w:val="005574C2"/>
    <w:rsid w:val="00560C73"/>
    <w:rsid w:val="005705A5"/>
    <w:rsid w:val="00570BBF"/>
    <w:rsid w:val="00572BB6"/>
    <w:rsid w:val="0057695D"/>
    <w:rsid w:val="00576A00"/>
    <w:rsid w:val="00585DF3"/>
    <w:rsid w:val="005863D3"/>
    <w:rsid w:val="00592123"/>
    <w:rsid w:val="005A39A1"/>
    <w:rsid w:val="005C576E"/>
    <w:rsid w:val="005D11C8"/>
    <w:rsid w:val="005D279A"/>
    <w:rsid w:val="005D6000"/>
    <w:rsid w:val="005D74C5"/>
    <w:rsid w:val="005E167E"/>
    <w:rsid w:val="005E19BE"/>
    <w:rsid w:val="005F0DFD"/>
    <w:rsid w:val="00613EFF"/>
    <w:rsid w:val="00626C4E"/>
    <w:rsid w:val="00640404"/>
    <w:rsid w:val="006527E0"/>
    <w:rsid w:val="006536ED"/>
    <w:rsid w:val="00656C69"/>
    <w:rsid w:val="00663A3A"/>
    <w:rsid w:val="00696499"/>
    <w:rsid w:val="00696B4B"/>
    <w:rsid w:val="00697BE6"/>
    <w:rsid w:val="006B14F7"/>
    <w:rsid w:val="006C213E"/>
    <w:rsid w:val="006C251E"/>
    <w:rsid w:val="006C4ED5"/>
    <w:rsid w:val="006D0792"/>
    <w:rsid w:val="006D47CF"/>
    <w:rsid w:val="006F16DD"/>
    <w:rsid w:val="006F4D6E"/>
    <w:rsid w:val="00715CAA"/>
    <w:rsid w:val="0072300D"/>
    <w:rsid w:val="00724741"/>
    <w:rsid w:val="007271A0"/>
    <w:rsid w:val="00731394"/>
    <w:rsid w:val="00734088"/>
    <w:rsid w:val="00744485"/>
    <w:rsid w:val="00754C82"/>
    <w:rsid w:val="00775647"/>
    <w:rsid w:val="00782F43"/>
    <w:rsid w:val="00785C0A"/>
    <w:rsid w:val="00787076"/>
    <w:rsid w:val="007A0134"/>
    <w:rsid w:val="007A02D4"/>
    <w:rsid w:val="007C4EED"/>
    <w:rsid w:val="007F6687"/>
    <w:rsid w:val="00827A36"/>
    <w:rsid w:val="008532EA"/>
    <w:rsid w:val="0086305F"/>
    <w:rsid w:val="00866E06"/>
    <w:rsid w:val="00867365"/>
    <w:rsid w:val="00870FE8"/>
    <w:rsid w:val="00873775"/>
    <w:rsid w:val="00885403"/>
    <w:rsid w:val="008A6FF3"/>
    <w:rsid w:val="008B0AD8"/>
    <w:rsid w:val="008B3785"/>
    <w:rsid w:val="008C1854"/>
    <w:rsid w:val="008E5695"/>
    <w:rsid w:val="008E69FD"/>
    <w:rsid w:val="009072CF"/>
    <w:rsid w:val="0091317F"/>
    <w:rsid w:val="009266CE"/>
    <w:rsid w:val="00927E28"/>
    <w:rsid w:val="0093085F"/>
    <w:rsid w:val="00950CC3"/>
    <w:rsid w:val="00954940"/>
    <w:rsid w:val="00977AA8"/>
    <w:rsid w:val="009B45AD"/>
    <w:rsid w:val="009C7068"/>
    <w:rsid w:val="009E3D35"/>
    <w:rsid w:val="00A10C47"/>
    <w:rsid w:val="00A1649F"/>
    <w:rsid w:val="00A17573"/>
    <w:rsid w:val="00A209A6"/>
    <w:rsid w:val="00A32C5F"/>
    <w:rsid w:val="00A369EE"/>
    <w:rsid w:val="00A41BC0"/>
    <w:rsid w:val="00A76966"/>
    <w:rsid w:val="00A949A3"/>
    <w:rsid w:val="00AA3A86"/>
    <w:rsid w:val="00AB4810"/>
    <w:rsid w:val="00AB5AA8"/>
    <w:rsid w:val="00AC09A2"/>
    <w:rsid w:val="00AD36B2"/>
    <w:rsid w:val="00AE4C29"/>
    <w:rsid w:val="00B276B2"/>
    <w:rsid w:val="00B340D5"/>
    <w:rsid w:val="00B350CE"/>
    <w:rsid w:val="00B43995"/>
    <w:rsid w:val="00B468A2"/>
    <w:rsid w:val="00B51136"/>
    <w:rsid w:val="00B54F22"/>
    <w:rsid w:val="00B74498"/>
    <w:rsid w:val="00BA7D5C"/>
    <w:rsid w:val="00BB4A5C"/>
    <w:rsid w:val="00BB52D7"/>
    <w:rsid w:val="00BB6AB1"/>
    <w:rsid w:val="00BD2291"/>
    <w:rsid w:val="00BE2443"/>
    <w:rsid w:val="00BF0287"/>
    <w:rsid w:val="00BF32DA"/>
    <w:rsid w:val="00C10919"/>
    <w:rsid w:val="00C12F19"/>
    <w:rsid w:val="00C1590D"/>
    <w:rsid w:val="00C17539"/>
    <w:rsid w:val="00C663F5"/>
    <w:rsid w:val="00C81F18"/>
    <w:rsid w:val="00C83C96"/>
    <w:rsid w:val="00C915B4"/>
    <w:rsid w:val="00C928AA"/>
    <w:rsid w:val="00CA280C"/>
    <w:rsid w:val="00CC55AA"/>
    <w:rsid w:val="00CC7A4A"/>
    <w:rsid w:val="00CD381C"/>
    <w:rsid w:val="00CD384B"/>
    <w:rsid w:val="00CD4CC3"/>
    <w:rsid w:val="00CE23FF"/>
    <w:rsid w:val="00CF68C5"/>
    <w:rsid w:val="00D05804"/>
    <w:rsid w:val="00D50C0A"/>
    <w:rsid w:val="00D60857"/>
    <w:rsid w:val="00D75805"/>
    <w:rsid w:val="00D9304F"/>
    <w:rsid w:val="00D95CD1"/>
    <w:rsid w:val="00DA7766"/>
    <w:rsid w:val="00DB0DE8"/>
    <w:rsid w:val="00DB1514"/>
    <w:rsid w:val="00DC18D9"/>
    <w:rsid w:val="00DE0989"/>
    <w:rsid w:val="00DE2ED1"/>
    <w:rsid w:val="00DF30A7"/>
    <w:rsid w:val="00E2052B"/>
    <w:rsid w:val="00E265B6"/>
    <w:rsid w:val="00E303C0"/>
    <w:rsid w:val="00E81CAA"/>
    <w:rsid w:val="00E936F2"/>
    <w:rsid w:val="00EA5EE6"/>
    <w:rsid w:val="00EC1177"/>
    <w:rsid w:val="00EC4644"/>
    <w:rsid w:val="00ED0ABF"/>
    <w:rsid w:val="00ED66DB"/>
    <w:rsid w:val="00EE4C7F"/>
    <w:rsid w:val="00EF09F5"/>
    <w:rsid w:val="00EF5AC9"/>
    <w:rsid w:val="00F02F5A"/>
    <w:rsid w:val="00F128DE"/>
    <w:rsid w:val="00F366A0"/>
    <w:rsid w:val="00F45CD1"/>
    <w:rsid w:val="00F5447C"/>
    <w:rsid w:val="00F60097"/>
    <w:rsid w:val="00F67C4F"/>
    <w:rsid w:val="00F726E5"/>
    <w:rsid w:val="00F85E4C"/>
    <w:rsid w:val="00F86CD0"/>
    <w:rsid w:val="00F92C31"/>
    <w:rsid w:val="00F93ADA"/>
    <w:rsid w:val="00F9527E"/>
    <w:rsid w:val="00FA05E7"/>
    <w:rsid w:val="00FA14CD"/>
    <w:rsid w:val="00FB04C3"/>
    <w:rsid w:val="00FC25D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33D"/>
  <w15:docId w15:val="{EE384F08-F2B9-47A0-9248-2D02462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7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7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7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7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7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47CF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uiPriority w:val="99"/>
    <w:rsid w:val="00866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 w:val="22"/>
      <w:szCs w:val="20"/>
      <w:lang w:eastAsia="ru-RU"/>
    </w:rPr>
  </w:style>
  <w:style w:type="paragraph" w:customStyle="1" w:styleId="ConsPlusNormal">
    <w:name w:val="ConsPlusNormal"/>
    <w:rsid w:val="00866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6E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66E06"/>
    <w:rPr>
      <w:kern w:val="0"/>
      <w:sz w:val="22"/>
      <w:szCs w:val="22"/>
    </w:rPr>
  </w:style>
  <w:style w:type="table" w:styleId="ae">
    <w:name w:val="Table Grid"/>
    <w:basedOn w:val="a1"/>
    <w:uiPriority w:val="59"/>
    <w:rsid w:val="00866E0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semiHidden/>
    <w:unhideWhenUsed/>
    <w:rsid w:val="00450E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50EAB"/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274A5EAA2F93F60CE7C1C6062420FF4D29C5DEFD4415492B6562EC90C266A4A1CF33C6B11FD2B0AF415B8D46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0FAE-80D5-4914-9C86-9DF59A5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2025-01-29T10:46:00Z</cp:lastPrinted>
  <dcterms:created xsi:type="dcterms:W3CDTF">2025-01-22T10:15:00Z</dcterms:created>
  <dcterms:modified xsi:type="dcterms:W3CDTF">2025-01-29T10:47:00Z</dcterms:modified>
</cp:coreProperties>
</file>