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C" w:rsidRPr="00AB5741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администрациЯ нагорского района</w:t>
      </w:r>
    </w:p>
    <w:p w:rsidR="008A20EC" w:rsidRPr="00AB5741" w:rsidRDefault="008A20EC" w:rsidP="007A081B">
      <w:pPr>
        <w:spacing w:after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кировской области</w:t>
      </w:r>
    </w:p>
    <w:p w:rsidR="008A20EC" w:rsidRPr="00AB5741" w:rsidRDefault="008A20EC" w:rsidP="008A20EC">
      <w:pPr>
        <w:spacing w:before="360" w:after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B5741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A20EC" w:rsidRPr="007D3916" w:rsidRDefault="00314CF6" w:rsidP="00AB574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27.07.2023</w:t>
      </w:r>
      <w:r w:rsidR="007D3916">
        <w:rPr>
          <w:rFonts w:ascii="Times New Roman" w:hAnsi="Times New Roman" w:cs="Times New Roman"/>
          <w:sz w:val="28"/>
          <w:szCs w:val="28"/>
        </w:rPr>
        <w:tab/>
      </w:r>
      <w:r w:rsidR="00C2259A" w:rsidRPr="007D3916">
        <w:rPr>
          <w:rFonts w:ascii="Times New Roman" w:hAnsi="Times New Roman" w:cs="Times New Roman"/>
          <w:sz w:val="28"/>
          <w:szCs w:val="28"/>
        </w:rPr>
        <w:tab/>
      </w:r>
      <w:r w:rsidR="006841F7" w:rsidRPr="007D3916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BB0B67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550796">
        <w:rPr>
          <w:rFonts w:ascii="Times New Roman" w:hAnsi="Times New Roman" w:cs="Times New Roman"/>
          <w:sz w:val="28"/>
          <w:szCs w:val="28"/>
        </w:rPr>
        <w:tab/>
      </w:r>
      <w:r w:rsidR="00EA3E1E">
        <w:rPr>
          <w:rFonts w:ascii="Times New Roman" w:hAnsi="Times New Roman" w:cs="Times New Roman"/>
          <w:sz w:val="28"/>
          <w:szCs w:val="28"/>
        </w:rPr>
        <w:tab/>
      </w:r>
      <w:r w:rsidR="002342FB">
        <w:rPr>
          <w:rFonts w:ascii="Times New Roman" w:hAnsi="Times New Roman" w:cs="Times New Roman"/>
          <w:sz w:val="28"/>
          <w:szCs w:val="28"/>
        </w:rPr>
        <w:tab/>
      </w:r>
      <w:r w:rsidR="00550796">
        <w:rPr>
          <w:rFonts w:ascii="Times New Roman" w:hAnsi="Times New Roman" w:cs="Times New Roman"/>
          <w:sz w:val="28"/>
          <w:szCs w:val="28"/>
        </w:rPr>
        <w:t xml:space="preserve">№ </w:t>
      </w:r>
      <w:r w:rsidR="0017098D">
        <w:rPr>
          <w:rFonts w:ascii="Times New Roman" w:hAnsi="Times New Roman" w:cs="Times New Roman"/>
          <w:sz w:val="28"/>
          <w:szCs w:val="28"/>
        </w:rPr>
        <w:t>376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8A20EC" w:rsidRPr="00AB5741" w:rsidRDefault="008A20EC" w:rsidP="006841F7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A081B">
        <w:rPr>
          <w:rFonts w:ascii="Times New Roman" w:hAnsi="Times New Roman" w:cs="Times New Roman"/>
          <w:sz w:val="28"/>
          <w:szCs w:val="28"/>
        </w:rPr>
        <w:t>.</w:t>
      </w:r>
      <w:r w:rsidRPr="00AB5741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8A20EC" w:rsidRPr="00AB5741" w:rsidRDefault="008A20EC" w:rsidP="007A081B">
      <w:pPr>
        <w:pStyle w:val="a5"/>
        <w:suppressAutoHyphens/>
        <w:spacing w:before="480" w:after="480"/>
        <w:ind w:left="0"/>
        <w:jc w:val="center"/>
        <w:rPr>
          <w:b/>
          <w:sz w:val="28"/>
          <w:szCs w:val="28"/>
        </w:rPr>
      </w:pPr>
      <w:r w:rsidRPr="00AB5741">
        <w:rPr>
          <w:b/>
          <w:sz w:val="28"/>
          <w:szCs w:val="28"/>
        </w:rPr>
        <w:t>О внесении изменений в муниципальную программу «Создание безопасных и благоприятных условий жизнедеятельности в Нагорском районе»</w:t>
      </w:r>
    </w:p>
    <w:p w:rsidR="00EA71F1" w:rsidRDefault="00EA71F1" w:rsidP="00085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E6A13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Нагорского района Кировской области от 07.12.2015 № 515 «О разработке, реализации и оценке эффективности реализации муниципальных программ Нагорского района» </w:t>
      </w:r>
      <w:r>
        <w:rPr>
          <w:rFonts w:ascii="Times New Roman" w:hAnsi="Times New Roman" w:cs="Times New Roman"/>
          <w:sz w:val="28"/>
          <w:szCs w:val="28"/>
        </w:rPr>
        <w:t>администрация Нагорского района ПОСТАНОВЛЯЕТ:</w:t>
      </w:r>
    </w:p>
    <w:p w:rsidR="008A20EC" w:rsidRPr="00C34FE4" w:rsidRDefault="009025FB" w:rsidP="00085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A20EC" w:rsidRPr="00C34FE4">
        <w:rPr>
          <w:rFonts w:ascii="Times New Roman" w:hAnsi="Times New Roman" w:cs="Times New Roman"/>
          <w:sz w:val="28"/>
          <w:szCs w:val="28"/>
        </w:rPr>
        <w:t>В муниципальную программу «Создание безопасных и благоприятных условий жизнедеятельности в Нагорском районе», утвержденную постановлением администрации Нагорского района Кировской области от 25.12.2018 № 701-П (в редакции от 05.02.2019 № 90-П, от 01.04.2019 № 196-П, от 20.05.2019 № 264-П, от 05.06.2019 № 294-П, от 16.07.2019 № 343-П, от 27.08.2019 № 388-П, от 02.10.2019 № 456-П, от 02.10.2019 № 457-П, от 18.11.2019 № 528-П, от 25.12.2019 № 612-П, от 26.12.2019 № 617-П, от 24.01.2020 № 29-П</w:t>
      </w:r>
      <w:proofErr w:type="gramEnd"/>
      <w:r w:rsidR="008A20EC" w:rsidRPr="00C34F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A20EC" w:rsidRPr="00C34FE4">
        <w:rPr>
          <w:rFonts w:ascii="Times New Roman" w:hAnsi="Times New Roman" w:cs="Times New Roman"/>
          <w:sz w:val="28"/>
          <w:szCs w:val="28"/>
        </w:rPr>
        <w:t>от 06.05.2020 № 169-П, от 30.06.2020 № 256-П, от 19.08.2020 № 305-П, от 14.10.2020 № 386-П, от 06.11.2020 № 428-П, от 25.12.2020 № 518-П, от 25.01.2021 № 15-П, от</w:t>
      </w:r>
      <w:r w:rsidR="001C781B" w:rsidRPr="00C34FE4">
        <w:rPr>
          <w:rFonts w:ascii="Times New Roman" w:hAnsi="Times New Roman" w:cs="Times New Roman"/>
          <w:sz w:val="28"/>
          <w:szCs w:val="28"/>
        </w:rPr>
        <w:t xml:space="preserve"> </w:t>
      </w:r>
      <w:r w:rsidR="008A20EC" w:rsidRPr="00C34FE4">
        <w:rPr>
          <w:rFonts w:ascii="Times New Roman" w:hAnsi="Times New Roman" w:cs="Times New Roman"/>
          <w:sz w:val="28"/>
          <w:szCs w:val="28"/>
        </w:rPr>
        <w:t>09.04.2021 № 137-П, от 16.07.2021 № 281-П, от 15.09.2021 № 345-П</w:t>
      </w:r>
      <w:r w:rsidR="00CE228A" w:rsidRPr="00C34FE4">
        <w:rPr>
          <w:rFonts w:ascii="Times New Roman" w:hAnsi="Times New Roman" w:cs="Times New Roman"/>
          <w:sz w:val="28"/>
          <w:szCs w:val="28"/>
        </w:rPr>
        <w:t>, от 21.01.2022 № 22-П</w:t>
      </w:r>
      <w:r w:rsidR="00E77811" w:rsidRPr="00C34FE4">
        <w:rPr>
          <w:rFonts w:ascii="Times New Roman" w:hAnsi="Times New Roman" w:cs="Times New Roman"/>
          <w:sz w:val="28"/>
          <w:szCs w:val="28"/>
        </w:rPr>
        <w:t>, от 03.02.2022 № 59-П</w:t>
      </w:r>
      <w:r w:rsidR="00E43908" w:rsidRPr="00C34FE4">
        <w:rPr>
          <w:rFonts w:ascii="Times New Roman" w:hAnsi="Times New Roman" w:cs="Times New Roman"/>
          <w:sz w:val="28"/>
          <w:szCs w:val="28"/>
        </w:rPr>
        <w:t>,</w:t>
      </w:r>
      <w:r w:rsidR="0029491E" w:rsidRPr="00C34FE4">
        <w:rPr>
          <w:rFonts w:ascii="Times New Roman" w:hAnsi="Times New Roman" w:cs="Times New Roman"/>
          <w:sz w:val="28"/>
          <w:szCs w:val="28"/>
        </w:rPr>
        <w:t xml:space="preserve"> </w:t>
      </w:r>
      <w:r w:rsidR="00CB4691" w:rsidRPr="00C34FE4">
        <w:rPr>
          <w:rFonts w:ascii="Times New Roman" w:hAnsi="Times New Roman" w:cs="Times New Roman"/>
          <w:sz w:val="28"/>
          <w:szCs w:val="28"/>
        </w:rPr>
        <w:t>от 30.03</w:t>
      </w:r>
      <w:r w:rsidR="0029491E" w:rsidRPr="00C34FE4">
        <w:rPr>
          <w:rFonts w:ascii="Times New Roman" w:hAnsi="Times New Roman" w:cs="Times New Roman"/>
          <w:sz w:val="28"/>
          <w:szCs w:val="28"/>
        </w:rPr>
        <w:t>.2022</w:t>
      </w:r>
      <w:r w:rsidR="001C781B" w:rsidRPr="00C34FE4">
        <w:rPr>
          <w:rFonts w:ascii="Times New Roman" w:hAnsi="Times New Roman" w:cs="Times New Roman"/>
          <w:sz w:val="28"/>
          <w:szCs w:val="28"/>
        </w:rPr>
        <w:t xml:space="preserve"> №118-П, от 21.07.2022 №</w:t>
      </w:r>
      <w:r w:rsidR="001012F7" w:rsidRPr="00C34FE4">
        <w:rPr>
          <w:rFonts w:ascii="Times New Roman" w:hAnsi="Times New Roman" w:cs="Times New Roman"/>
          <w:sz w:val="28"/>
          <w:szCs w:val="28"/>
        </w:rPr>
        <w:t xml:space="preserve"> </w:t>
      </w:r>
      <w:r w:rsidR="00CB4691" w:rsidRPr="00C34FE4">
        <w:rPr>
          <w:rFonts w:ascii="Times New Roman" w:hAnsi="Times New Roman" w:cs="Times New Roman"/>
          <w:sz w:val="28"/>
          <w:szCs w:val="28"/>
        </w:rPr>
        <w:t>311-П,</w:t>
      </w:r>
      <w:r w:rsidR="00E43908" w:rsidRPr="00C34FE4">
        <w:rPr>
          <w:rFonts w:ascii="Times New Roman" w:hAnsi="Times New Roman" w:cs="Times New Roman"/>
          <w:sz w:val="28"/>
          <w:szCs w:val="28"/>
        </w:rPr>
        <w:t xml:space="preserve"> от 11.08.2022 № 351-П</w:t>
      </w:r>
      <w:r w:rsidR="00A14C09" w:rsidRPr="00C34FE4">
        <w:rPr>
          <w:rFonts w:ascii="Times New Roman" w:hAnsi="Times New Roman" w:cs="Times New Roman"/>
          <w:sz w:val="28"/>
          <w:szCs w:val="28"/>
        </w:rPr>
        <w:t>, от 11.08.2022 № 352-П</w:t>
      </w:r>
      <w:r w:rsidR="00582073" w:rsidRPr="00C34FE4">
        <w:rPr>
          <w:rFonts w:ascii="Times New Roman" w:hAnsi="Times New Roman" w:cs="Times New Roman"/>
          <w:sz w:val="28"/>
          <w:szCs w:val="28"/>
        </w:rPr>
        <w:t>, от 24.08.2022 № 371-П</w:t>
      </w:r>
      <w:r w:rsidR="001B1759" w:rsidRPr="00C34FE4">
        <w:rPr>
          <w:rFonts w:ascii="Times New Roman" w:hAnsi="Times New Roman" w:cs="Times New Roman"/>
          <w:sz w:val="28"/>
          <w:szCs w:val="28"/>
        </w:rPr>
        <w:t>, от 12.12.2022 № 528-П</w:t>
      </w:r>
      <w:r w:rsidR="00DD0E3E" w:rsidRPr="00C34FE4">
        <w:rPr>
          <w:rFonts w:ascii="Times New Roman" w:hAnsi="Times New Roman" w:cs="Times New Roman"/>
          <w:sz w:val="28"/>
          <w:szCs w:val="28"/>
        </w:rPr>
        <w:t>, № 18-П от 20.01.2023</w:t>
      </w:r>
      <w:r w:rsidR="00EC7BE1" w:rsidRPr="00C34FE4">
        <w:rPr>
          <w:rFonts w:ascii="Times New Roman" w:hAnsi="Times New Roman" w:cs="Times New Roman"/>
          <w:sz w:val="28"/>
          <w:szCs w:val="28"/>
        </w:rPr>
        <w:t xml:space="preserve">, от </w:t>
      </w:r>
      <w:r w:rsidR="00EC7BE1" w:rsidRPr="00C34FE4">
        <w:rPr>
          <w:rFonts w:ascii="Times New Roman" w:hAnsi="Times New Roman" w:cs="Times New Roman"/>
          <w:sz w:val="28"/>
          <w:szCs w:val="28"/>
        </w:rPr>
        <w:lastRenderedPageBreak/>
        <w:t>01.02.2023 № 39-П</w:t>
      </w:r>
      <w:proofErr w:type="gramEnd"/>
      <w:r w:rsidR="00EC7BE1" w:rsidRPr="00C34FE4">
        <w:rPr>
          <w:rFonts w:ascii="Times New Roman" w:hAnsi="Times New Roman" w:cs="Times New Roman"/>
          <w:sz w:val="28"/>
          <w:szCs w:val="28"/>
        </w:rPr>
        <w:t>, от 07.02.2023 № 53-П</w:t>
      </w:r>
      <w:r w:rsidR="00C34FE4" w:rsidRPr="00C34FE4">
        <w:rPr>
          <w:rFonts w:ascii="Times New Roman" w:hAnsi="Times New Roman" w:cs="Times New Roman"/>
          <w:sz w:val="28"/>
          <w:szCs w:val="28"/>
        </w:rPr>
        <w:t>, от 10.03.2023 № 93-П</w:t>
      </w:r>
      <w:r w:rsidR="00337864">
        <w:rPr>
          <w:rFonts w:ascii="Times New Roman" w:hAnsi="Times New Roman" w:cs="Times New Roman"/>
          <w:sz w:val="28"/>
          <w:szCs w:val="28"/>
        </w:rPr>
        <w:t>, от 18.04.2023 № 177-П</w:t>
      </w:r>
      <w:r w:rsidR="00AE6A13">
        <w:rPr>
          <w:rFonts w:ascii="Times New Roman" w:hAnsi="Times New Roman" w:cs="Times New Roman"/>
          <w:sz w:val="28"/>
          <w:szCs w:val="28"/>
        </w:rPr>
        <w:t>, от 21.07.2023 № 359</w:t>
      </w:r>
      <w:r w:rsidR="008A20EC" w:rsidRPr="00C34FE4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</w:p>
    <w:p w:rsidR="00AD2C66" w:rsidRDefault="00C34FE4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AE6A13">
        <w:rPr>
          <w:sz w:val="28"/>
          <w:szCs w:val="28"/>
        </w:rPr>
        <w:tab/>
      </w:r>
      <w:r w:rsidR="00AD2C66">
        <w:rPr>
          <w:sz w:val="28"/>
          <w:szCs w:val="28"/>
        </w:rPr>
        <w:t xml:space="preserve">Приложение № 3 муниципальной программы перечень мероприятий программы «Создание безопасных и благоприятных условий жизнедеятельности в Нагорском районе», изложить в новой редакции согласно приложения № </w:t>
      </w:r>
      <w:r w:rsidR="00AE6A13">
        <w:rPr>
          <w:sz w:val="28"/>
          <w:szCs w:val="28"/>
        </w:rPr>
        <w:t>1</w:t>
      </w:r>
      <w:r w:rsidR="00AD2C66">
        <w:rPr>
          <w:sz w:val="28"/>
          <w:szCs w:val="28"/>
        </w:rPr>
        <w:t>.</w:t>
      </w:r>
    </w:p>
    <w:p w:rsidR="00C34FE4" w:rsidRPr="007A081B" w:rsidRDefault="00C34FE4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081B">
        <w:rPr>
          <w:sz w:val="28"/>
          <w:szCs w:val="28"/>
        </w:rPr>
        <w:t>. Контроль за выполнением постановления возложить на главу Нагорского района Булычева В.Е.</w:t>
      </w:r>
    </w:p>
    <w:p w:rsidR="00C34FE4" w:rsidRPr="007A081B" w:rsidRDefault="00C34FE4" w:rsidP="000851DC">
      <w:pPr>
        <w:pStyle w:val="a5"/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081B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со дня опубликования</w:t>
      </w:r>
      <w:r w:rsidRPr="007A081B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653"/>
        <w:gridCol w:w="4634"/>
      </w:tblGrid>
      <w:tr w:rsidR="008A20EC" w:rsidRPr="00AB5741" w:rsidTr="008A20EC">
        <w:tc>
          <w:tcPr>
            <w:tcW w:w="4785" w:type="dxa"/>
          </w:tcPr>
          <w:p w:rsidR="008A20EC" w:rsidRPr="00AB5741" w:rsidRDefault="008A20EC" w:rsidP="00213F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41">
              <w:rPr>
                <w:rFonts w:ascii="Times New Roman" w:hAnsi="Times New Roman" w:cs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785" w:type="dxa"/>
          </w:tcPr>
          <w:p w:rsidR="008A20EC" w:rsidRPr="00AB5741" w:rsidRDefault="008A20EC" w:rsidP="008A20EC">
            <w:pPr>
              <w:pStyle w:val="a5"/>
              <w:spacing w:after="360"/>
              <w:ind w:left="0" w:right="-83"/>
              <w:jc w:val="right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В.Е. Булычев</w:t>
            </w:r>
          </w:p>
        </w:tc>
      </w:tr>
    </w:tbl>
    <w:p w:rsidR="008A20EC" w:rsidRPr="00AB5741" w:rsidRDefault="008A20EC" w:rsidP="000851DC">
      <w:pPr>
        <w:spacing w:before="360" w:after="480" w:line="360" w:lineRule="auto"/>
        <w:ind w:right="278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A20EC" w:rsidRPr="00AB5741" w:rsidRDefault="008A20EC" w:rsidP="008A20EC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отдела жи</w:t>
      </w:r>
      <w:r w:rsidR="001B2F6F">
        <w:rPr>
          <w:rFonts w:ascii="Times New Roman" w:hAnsi="Times New Roman" w:cs="Times New Roman"/>
          <w:sz w:val="28"/>
          <w:szCs w:val="28"/>
        </w:rPr>
        <w:t>знеобеспечения</w:t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58207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82073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</w:p>
    <w:p w:rsidR="00C34FE4" w:rsidRDefault="008A20EC" w:rsidP="00C34FE4">
      <w:pPr>
        <w:spacing w:before="480"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D0E3E" w:rsidRPr="00AB5741" w:rsidRDefault="00332FB8" w:rsidP="00DD0E3E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1124DE" w:rsidRDefault="00DD0E3E" w:rsidP="00C34FE4">
      <w:pPr>
        <w:tabs>
          <w:tab w:val="left" w:pos="7005"/>
        </w:tabs>
        <w:spacing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</w:t>
      </w:r>
      <w:r w:rsidR="00332FB8">
        <w:rPr>
          <w:rFonts w:ascii="Times New Roman" w:hAnsi="Times New Roman" w:cs="Times New Roman"/>
          <w:sz w:val="28"/>
          <w:szCs w:val="28"/>
        </w:rPr>
        <w:t>ом</w:t>
      </w:r>
      <w:r w:rsidRPr="00AB5741"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знеобеспечения</w:t>
      </w:r>
      <w:r w:rsidR="005820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025FB">
        <w:rPr>
          <w:rFonts w:ascii="Times New Roman" w:hAnsi="Times New Roman" w:cs="Times New Roman"/>
          <w:sz w:val="28"/>
          <w:szCs w:val="28"/>
        </w:rPr>
        <w:t>И.А.</w:t>
      </w:r>
      <w:r w:rsidR="00332FB8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</w:p>
    <w:p w:rsidR="00381FF5" w:rsidRDefault="00381FF5" w:rsidP="00381FF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381FF5" w:rsidRDefault="00381FF5" w:rsidP="00381FF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управления, </w:t>
      </w:r>
    </w:p>
    <w:p w:rsidR="00381FF5" w:rsidRDefault="00381FF5" w:rsidP="00381FF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851DC" w:rsidRDefault="00381FF5" w:rsidP="00381FF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аналитической работы </w:t>
      </w:r>
      <w:r w:rsidR="000851DC" w:rsidRPr="00AB5741">
        <w:rPr>
          <w:rFonts w:ascii="Times New Roman" w:hAnsi="Times New Roman" w:cs="Times New Roman"/>
          <w:sz w:val="28"/>
          <w:szCs w:val="28"/>
        </w:rPr>
        <w:tab/>
      </w:r>
      <w:r w:rsidR="000851DC" w:rsidRPr="00AB5741">
        <w:rPr>
          <w:rFonts w:ascii="Times New Roman" w:hAnsi="Times New Roman" w:cs="Times New Roman"/>
          <w:sz w:val="28"/>
          <w:szCs w:val="28"/>
        </w:rPr>
        <w:tab/>
      </w:r>
      <w:r w:rsidR="000851DC" w:rsidRPr="00AB5741">
        <w:rPr>
          <w:rFonts w:ascii="Times New Roman" w:hAnsi="Times New Roman" w:cs="Times New Roman"/>
          <w:sz w:val="28"/>
          <w:szCs w:val="28"/>
        </w:rPr>
        <w:tab/>
      </w:r>
      <w:r w:rsidR="000851DC">
        <w:rPr>
          <w:rFonts w:ascii="Times New Roman" w:hAnsi="Times New Roman" w:cs="Times New Roman"/>
          <w:sz w:val="28"/>
          <w:szCs w:val="28"/>
        </w:rPr>
        <w:tab/>
      </w:r>
      <w:r w:rsidR="000851DC">
        <w:rPr>
          <w:rFonts w:ascii="Times New Roman" w:hAnsi="Times New Roman" w:cs="Times New Roman"/>
          <w:sz w:val="28"/>
          <w:szCs w:val="28"/>
        </w:rPr>
        <w:tab/>
      </w:r>
      <w:r w:rsidR="000851DC">
        <w:rPr>
          <w:rFonts w:ascii="Times New Roman" w:hAnsi="Times New Roman" w:cs="Times New Roman"/>
          <w:sz w:val="28"/>
          <w:szCs w:val="28"/>
        </w:rPr>
        <w:tab/>
      </w:r>
      <w:r w:rsidR="000851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Малыгина</w:t>
      </w:r>
    </w:p>
    <w:p w:rsidR="00381FF5" w:rsidRPr="00AB5741" w:rsidRDefault="00381FF5" w:rsidP="00381FF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A20EC" w:rsidRPr="00AB5741" w:rsidRDefault="008A20EC" w:rsidP="007A081B">
      <w:pPr>
        <w:pStyle w:val="a5"/>
        <w:spacing w:after="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Заведующий отделом</w:t>
      </w:r>
    </w:p>
    <w:p w:rsidR="008A20EC" w:rsidRPr="00AB5741" w:rsidRDefault="000851DC" w:rsidP="008A20EC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бухгалтерского учета и</w:t>
      </w:r>
    </w:p>
    <w:p w:rsidR="008A20EC" w:rsidRDefault="008A20EC" w:rsidP="00AB5741">
      <w:pPr>
        <w:pStyle w:val="a5"/>
        <w:spacing w:after="48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отчетности – главный бухгалтер</w:t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  <w:t>Н.Е. Селиванова</w:t>
      </w:r>
    </w:p>
    <w:p w:rsidR="001124DE" w:rsidRDefault="001124DE" w:rsidP="001124DE">
      <w:pPr>
        <w:tabs>
          <w:tab w:val="left" w:pos="3686"/>
          <w:tab w:val="left" w:pos="3969"/>
          <w:tab w:val="left" w:pos="5529"/>
          <w:tab w:val="left" w:pos="5670"/>
        </w:tabs>
        <w:spacing w:after="0" w:line="240" w:lineRule="auto"/>
        <w:ind w:right="552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специалист отдела экономики и работы с малым бизнесом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</w:p>
    <w:p w:rsidR="001124DE" w:rsidRDefault="001124DE" w:rsidP="001124DE">
      <w:pPr>
        <w:tabs>
          <w:tab w:val="left" w:pos="3686"/>
          <w:tab w:val="left" w:pos="3969"/>
          <w:tab w:val="left" w:pos="5529"/>
          <w:tab w:val="left" w:pos="5670"/>
        </w:tabs>
        <w:spacing w:after="0" w:line="240" w:lineRule="auto"/>
        <w:ind w:right="5527"/>
        <w:jc w:val="left"/>
        <w:rPr>
          <w:rFonts w:ascii="Times New Roman" w:hAnsi="Times New Roman" w:cs="Times New Roman"/>
          <w:sz w:val="28"/>
          <w:szCs w:val="28"/>
        </w:rPr>
      </w:pPr>
    </w:p>
    <w:p w:rsidR="001124DE" w:rsidRPr="001124DE" w:rsidRDefault="001124DE" w:rsidP="001124DE">
      <w:pPr>
        <w:tabs>
          <w:tab w:val="left" w:pos="3686"/>
          <w:tab w:val="left" w:pos="3969"/>
          <w:tab w:val="left" w:pos="5529"/>
          <w:tab w:val="left" w:pos="5670"/>
        </w:tabs>
        <w:spacing w:after="0" w:line="240" w:lineRule="auto"/>
        <w:ind w:right="5527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1451"/>
        <w:gridCol w:w="7728"/>
      </w:tblGrid>
      <w:tr w:rsidR="008A20EC" w:rsidRPr="00AB5741" w:rsidTr="001124DE">
        <w:tc>
          <w:tcPr>
            <w:tcW w:w="1451" w:type="dxa"/>
          </w:tcPr>
          <w:p w:rsidR="008A20EC" w:rsidRPr="00AB5741" w:rsidRDefault="008A20EC" w:rsidP="001124DE">
            <w:pPr>
              <w:pStyle w:val="a5"/>
              <w:spacing w:after="840"/>
              <w:ind w:left="-108" w:right="-6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Разослать:</w:t>
            </w:r>
          </w:p>
        </w:tc>
        <w:tc>
          <w:tcPr>
            <w:tcW w:w="7728" w:type="dxa"/>
          </w:tcPr>
          <w:p w:rsidR="008A20EC" w:rsidRPr="00AB5741" w:rsidRDefault="008A20EC" w:rsidP="006841F7">
            <w:pPr>
              <w:pStyle w:val="a7"/>
              <w:spacing w:after="720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 xml:space="preserve">отдел жизнеобеспечения, отдел экономики, отдел бухгалтерского учета, сектор ГО и ЧС, </w:t>
            </w:r>
            <w:r w:rsidR="00316778">
              <w:rPr>
                <w:sz w:val="28"/>
                <w:szCs w:val="28"/>
              </w:rPr>
              <w:t xml:space="preserve">сектор архитектуры и градостроительства, </w:t>
            </w:r>
            <w:r w:rsidRPr="00AB5741">
              <w:rPr>
                <w:sz w:val="28"/>
                <w:szCs w:val="28"/>
              </w:rPr>
              <w:t>финансовое управление</w:t>
            </w:r>
            <w:r w:rsidR="002B78D2">
              <w:rPr>
                <w:sz w:val="28"/>
                <w:szCs w:val="28"/>
              </w:rPr>
              <w:t xml:space="preserve">, </w:t>
            </w:r>
            <w:proofErr w:type="spellStart"/>
            <w:r w:rsidR="002B78D2">
              <w:rPr>
                <w:sz w:val="28"/>
                <w:szCs w:val="28"/>
              </w:rPr>
              <w:t>Втюрин</w:t>
            </w:r>
            <w:r w:rsidR="00D63A64">
              <w:rPr>
                <w:sz w:val="28"/>
                <w:szCs w:val="28"/>
              </w:rPr>
              <w:t>у</w:t>
            </w:r>
            <w:proofErr w:type="spellEnd"/>
            <w:r w:rsidR="002B78D2">
              <w:rPr>
                <w:sz w:val="28"/>
                <w:szCs w:val="28"/>
              </w:rPr>
              <w:t xml:space="preserve"> К.А.</w:t>
            </w:r>
          </w:p>
        </w:tc>
      </w:tr>
    </w:tbl>
    <w:p w:rsidR="008A20EC" w:rsidRPr="00AB5741" w:rsidRDefault="008A20EC" w:rsidP="000851DC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7A081B">
        <w:rPr>
          <w:rFonts w:ascii="Times New Roman" w:hAnsi="Times New Roman" w:cs="Times New Roman"/>
          <w:sz w:val="28"/>
          <w:szCs w:val="28"/>
        </w:rPr>
        <w:t>.</w:t>
      </w:r>
    </w:p>
    <w:p w:rsidR="008A20EC" w:rsidRPr="00AB5741" w:rsidRDefault="008A20EC" w:rsidP="000851DC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A20EC" w:rsidRPr="00AB5741" w:rsidRDefault="008A20EC" w:rsidP="008A20EC">
      <w:pPr>
        <w:spacing w:before="240" w:after="24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Правовая антикоррупционная экспертиза проведена:</w:t>
      </w:r>
    </w:p>
    <w:p w:rsidR="008A20EC" w:rsidRPr="00AB5741" w:rsidRDefault="008A20EC" w:rsidP="008A20EC">
      <w:pPr>
        <w:spacing w:line="240" w:lineRule="auto"/>
        <w:ind w:right="-233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предварительная</w:t>
      </w:r>
      <w:r w:rsidRPr="00AB5741">
        <w:rPr>
          <w:rFonts w:ascii="Times New Roman" w:hAnsi="Times New Roman" w:cs="Times New Roman"/>
          <w:sz w:val="28"/>
          <w:szCs w:val="28"/>
        </w:rPr>
        <w:tab/>
      </w:r>
    </w:p>
    <w:p w:rsidR="008A20EC" w:rsidRPr="00AB5741" w:rsidRDefault="008A20EC" w:rsidP="008A20EC">
      <w:pPr>
        <w:spacing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заключительная</w:t>
      </w:r>
      <w:bookmarkStart w:id="0" w:name="_GoBack"/>
      <w:bookmarkEnd w:id="0"/>
    </w:p>
    <w:p w:rsidR="00AE6A13" w:rsidRDefault="00AE6A13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8626F7" w:rsidRDefault="00414936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  <w:sectPr w:rsidR="008626F7" w:rsidSect="009025FB">
          <w:headerReference w:type="default" r:id="rId8"/>
          <w:headerReference w:type="first" r:id="rId9"/>
          <w:pgSz w:w="11906" w:h="16838"/>
          <w:pgMar w:top="1701" w:right="1134" w:bottom="1843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4936" w:rsidRDefault="00414936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AE6A13" w:rsidRDefault="00AE6A13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AD2C66" w:rsidRPr="00115EC2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</w:t>
      </w:r>
      <w:r w:rsidR="00AE6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AD2C66" w:rsidRPr="00115EC2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2C66" w:rsidRPr="00115EC2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:rsidR="00AD2C66" w:rsidRPr="00115EC2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2C66" w:rsidRPr="00115EC2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AD2C66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</w:p>
    <w:p w:rsidR="00AD2C66" w:rsidRPr="00115EC2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Нагорского района</w:t>
      </w:r>
    </w:p>
    <w:p w:rsidR="00AD2C66" w:rsidRPr="00115EC2" w:rsidRDefault="00AD2C66" w:rsidP="00AD2C66">
      <w:pPr>
        <w:autoSpaceDE w:val="0"/>
        <w:autoSpaceDN w:val="0"/>
        <w:spacing w:after="48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- П</w:t>
      </w:r>
    </w:p>
    <w:p w:rsidR="00AD2C66" w:rsidRPr="00115EC2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AD2C66" w:rsidRPr="00115EC2" w:rsidRDefault="00AD2C66" w:rsidP="00AD2C66">
      <w:pPr>
        <w:autoSpaceDE w:val="0"/>
        <w:autoSpaceDN w:val="0"/>
        <w:spacing w:after="72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D2C66" w:rsidRPr="00115EC2" w:rsidRDefault="00AD2C66" w:rsidP="00AD2C6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</w:p>
    <w:p w:rsidR="00AD2C66" w:rsidRPr="00170C8F" w:rsidRDefault="00AD2C66" w:rsidP="00AD2C66">
      <w:pP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Мероприятий программы «Создание безопасных и благоприятных условий жизнедеятельности в Нагорском районе»</w:t>
      </w:r>
    </w:p>
    <w:tbl>
      <w:tblPr>
        <w:tblW w:w="1531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79"/>
        <w:gridCol w:w="1419"/>
        <w:gridCol w:w="975"/>
        <w:gridCol w:w="14"/>
        <w:gridCol w:w="718"/>
        <w:gridCol w:w="991"/>
        <w:gridCol w:w="687"/>
        <w:gridCol w:w="6"/>
        <w:gridCol w:w="703"/>
        <w:gridCol w:w="6"/>
        <w:gridCol w:w="693"/>
        <w:gridCol w:w="13"/>
        <w:gridCol w:w="666"/>
        <w:gridCol w:w="47"/>
        <w:gridCol w:w="673"/>
        <w:gridCol w:w="36"/>
        <w:gridCol w:w="671"/>
        <w:gridCol w:w="54"/>
        <w:gridCol w:w="692"/>
        <w:gridCol w:w="6"/>
        <w:gridCol w:w="706"/>
        <w:gridCol w:w="681"/>
        <w:gridCol w:w="27"/>
        <w:gridCol w:w="639"/>
        <w:gridCol w:w="70"/>
        <w:gridCol w:w="666"/>
        <w:gridCol w:w="43"/>
        <w:gridCol w:w="554"/>
        <w:gridCol w:w="25"/>
        <w:gridCol w:w="142"/>
      </w:tblGrid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мероприятий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Цель мероприятий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991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6" w:type="dxa"/>
            <w:gridSpan w:val="24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Стоимость, тыс. руб.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2027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2028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2029 г.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г.</w:t>
            </w:r>
          </w:p>
        </w:tc>
      </w:tr>
      <w:tr w:rsidR="00AD2C66" w:rsidRPr="00EA50BC" w:rsidTr="00AD2C66">
        <w:tc>
          <w:tcPr>
            <w:tcW w:w="15310" w:type="dxa"/>
            <w:gridSpan w:val="31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"Модернизация и реформирование жилищно-коммунального хозяйства"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трансферт в рамках ППМИ-2019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городскому поселению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196,748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Межбюджетный 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трансферт </w:t>
            </w:r>
            <w:proofErr w:type="spell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Нагорскому</w:t>
            </w:r>
            <w:proofErr w:type="spellEnd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городскому поселению на реализацию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Отдел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2019 -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Средства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2114,47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0D7F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7F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730,9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услуги по доставке контейнеров ТКО</w:t>
            </w:r>
            <w:r w:rsidR="000D7FBC">
              <w:rPr>
                <w:rFonts w:ascii="Times New Roman" w:hAnsi="Times New Roman" w:cs="Times New Roman"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Реализация мероприятий по благоустройству сельских территорий (создание мест (площадок) накопления твердых коммунальных отходов на территории Чеглаковского сельского поселения)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trHeight w:val="463"/>
        </w:trPr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362,2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AD2C66" w:rsidRPr="000D7F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  <w:r w:rsidR="000D7FBC" w:rsidRPr="000D7FBC">
              <w:rPr>
                <w:rFonts w:ascii="Times New Roman" w:hAnsi="Times New Roman" w:cs="Times New Roman"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2019 - 2030 гг.</w:t>
            </w: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FE583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0D7F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23" w:type="dxa"/>
            <w:gridSpan w:val="29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trHeight w:val="476"/>
        </w:trPr>
        <w:tc>
          <w:tcPr>
            <w:tcW w:w="508" w:type="dxa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AD2C66" w:rsidRPr="00C437D3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3">
              <w:rPr>
                <w:rFonts w:ascii="Times New Roman" w:hAnsi="Times New Roman" w:cs="Times New Roman"/>
                <w:sz w:val="18"/>
                <w:szCs w:val="18"/>
              </w:rPr>
              <w:t>Приобретение котла КВр-0,8 на котельную № с4 по ул</w:t>
            </w:r>
            <w:proofErr w:type="gramStart"/>
            <w:r w:rsidRPr="00C437D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437D3">
              <w:rPr>
                <w:rFonts w:ascii="Times New Roman" w:hAnsi="Times New Roman" w:cs="Times New Roman"/>
                <w:sz w:val="18"/>
                <w:szCs w:val="18"/>
              </w:rPr>
              <w:t xml:space="preserve">оветская, д.89 </w:t>
            </w:r>
            <w:proofErr w:type="spellStart"/>
            <w:r w:rsidRPr="00C437D3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437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7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.Нагорск Нагорского района</w:t>
            </w:r>
          </w:p>
        </w:tc>
        <w:tc>
          <w:tcPr>
            <w:tcW w:w="1419" w:type="dxa"/>
            <w:vMerge w:val="restart"/>
          </w:tcPr>
          <w:p w:rsidR="00AD2C66" w:rsidRPr="00C437D3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котельной к работе в осенне-</w:t>
            </w:r>
            <w:r w:rsidRPr="00C437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зимний период</w:t>
            </w:r>
          </w:p>
          <w:p w:rsidR="00AD2C66" w:rsidRPr="00C437D3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trHeight w:val="258"/>
        </w:trPr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EA50BC" w:rsidTr="00AD2C66">
        <w:tc>
          <w:tcPr>
            <w:tcW w:w="508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3F58DE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приобретение котла водогрейного на котельную №</w:t>
            </w:r>
            <w:r w:rsidR="00112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 xml:space="preserve">3, расположенную по </w:t>
            </w:r>
            <w:proofErr w:type="spell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адресу</w:t>
            </w:r>
            <w:proofErr w:type="gram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Леушина</w:t>
            </w:r>
            <w:proofErr w:type="spell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 xml:space="preserve"> 21а, </w:t>
            </w:r>
            <w:proofErr w:type="spell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. Нагорск Нагорского района</w:t>
            </w:r>
          </w:p>
        </w:tc>
        <w:tc>
          <w:tcPr>
            <w:tcW w:w="1419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71" w:type="dxa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EA50BC" w:rsidTr="00AD2C66">
        <w:tc>
          <w:tcPr>
            <w:tcW w:w="508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0D7F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sz w:val="18"/>
                <w:szCs w:val="18"/>
              </w:rPr>
              <w:t>Ремонт водопроводных сетей и наружных теплотрасс, оборудование котельных.</w:t>
            </w:r>
            <w:r w:rsidR="000D7FBC" w:rsidRPr="000D7FBC">
              <w:rPr>
                <w:rFonts w:ascii="Times New Roman" w:hAnsi="Times New Roman" w:cs="Times New Roman"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2019 - 2030 </w:t>
            </w:r>
            <w:proofErr w:type="spell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991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202,25</w:t>
            </w: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2D5638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1856,49</w:t>
            </w:r>
          </w:p>
        </w:tc>
        <w:tc>
          <w:tcPr>
            <w:tcW w:w="671" w:type="dxa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EA50BC" w:rsidTr="00AD2C66">
        <w:tc>
          <w:tcPr>
            <w:tcW w:w="508" w:type="dxa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0D7F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  <w:r w:rsidR="002D5638" w:rsidRPr="000D7FB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19" w:type="dxa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EA50BC" w:rsidRDefault="003F58DE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EA50BC" w:rsidTr="00AD2C66">
        <w:tc>
          <w:tcPr>
            <w:tcW w:w="508" w:type="dxa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3F58DE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теплотрассы от котельной № 4, расположенной по адресу: Нагорский район, </w:t>
            </w:r>
            <w:proofErr w:type="spell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. Нагорск, ул. Советская,89</w:t>
            </w:r>
          </w:p>
        </w:tc>
        <w:tc>
          <w:tcPr>
            <w:tcW w:w="1419" w:type="dxa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EA50BC" w:rsidRDefault="003F58DE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494,74515</w:t>
            </w:r>
          </w:p>
        </w:tc>
        <w:tc>
          <w:tcPr>
            <w:tcW w:w="671" w:type="dxa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EA50BC" w:rsidTr="00AD2C66">
        <w:tc>
          <w:tcPr>
            <w:tcW w:w="508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2D5638" w:rsidRDefault="002D5638" w:rsidP="002D5638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Ремонт водопроводной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сети </w:t>
            </w: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расположенной по адресу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Библиотечная</w:t>
            </w:r>
            <w:proofErr w:type="gramEnd"/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 с. Заево Нагорского района</w:t>
            </w:r>
          </w:p>
        </w:tc>
        <w:tc>
          <w:tcPr>
            <w:tcW w:w="1419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EA50BC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159,43313</w:t>
            </w:r>
          </w:p>
        </w:tc>
        <w:tc>
          <w:tcPr>
            <w:tcW w:w="671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EA50BC" w:rsidTr="00AD2C66">
        <w:tc>
          <w:tcPr>
            <w:tcW w:w="508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C437D3" w:rsidRDefault="002D5638" w:rsidP="002D5638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Ремонт водопроводной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расположенной по адресу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Шевырталово </w:t>
            </w: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Нагорского района</w:t>
            </w:r>
          </w:p>
        </w:tc>
        <w:tc>
          <w:tcPr>
            <w:tcW w:w="1419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EA50BC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132,65066</w:t>
            </w:r>
          </w:p>
        </w:tc>
        <w:tc>
          <w:tcPr>
            <w:tcW w:w="671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EA50BC" w:rsidTr="00AD2C66">
        <w:tc>
          <w:tcPr>
            <w:tcW w:w="508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C437D3" w:rsidRDefault="002D5638" w:rsidP="002D5638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Ремонт водопроводной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расположенной по адресу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ул. Новая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Синегорье</w:t>
            </w:r>
            <w:proofErr w:type="spellEnd"/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 Нагорского района</w:t>
            </w:r>
          </w:p>
        </w:tc>
        <w:tc>
          <w:tcPr>
            <w:tcW w:w="1419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EA50BC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685,68904</w:t>
            </w:r>
          </w:p>
        </w:tc>
        <w:tc>
          <w:tcPr>
            <w:tcW w:w="671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EA50BC" w:rsidTr="00AD2C66">
        <w:tc>
          <w:tcPr>
            <w:tcW w:w="508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C437D3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Замена дымовой трубы на котельной № 5,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расположенной по адресу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Нагорск ул. Советская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 Нагорского района Кировской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облатси</w:t>
            </w:r>
            <w:proofErr w:type="spellEnd"/>
          </w:p>
        </w:tc>
        <w:tc>
          <w:tcPr>
            <w:tcW w:w="1419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EA50BC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173,96667</w:t>
            </w:r>
          </w:p>
        </w:tc>
        <w:tc>
          <w:tcPr>
            <w:tcW w:w="671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EA50BC" w:rsidTr="00AD2C66">
        <w:tc>
          <w:tcPr>
            <w:tcW w:w="508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C437D3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83D">
              <w:rPr>
                <w:rFonts w:ascii="Times New Roman" w:hAnsi="Times New Roman" w:cs="Times New Roman"/>
                <w:sz w:val="18"/>
                <w:szCs w:val="18"/>
              </w:rPr>
              <w:t>Ремонт оборудования котельной (копание колодца, сварка бака), расположенной по адресу</w:t>
            </w:r>
            <w:r w:rsidR="00FE583D" w:rsidRPr="00FE583D">
              <w:rPr>
                <w:rFonts w:ascii="Times New Roman" w:hAnsi="Times New Roman" w:cs="Times New Roman"/>
                <w:sz w:val="18"/>
                <w:szCs w:val="18"/>
              </w:rPr>
              <w:t>: п. Кобра, ул.</w:t>
            </w:r>
            <w:r w:rsidR="00FE583D">
              <w:rPr>
                <w:rFonts w:ascii="Times New Roman" w:hAnsi="Times New Roman" w:cs="Times New Roman"/>
                <w:sz w:val="18"/>
                <w:szCs w:val="18"/>
              </w:rPr>
              <w:t xml:space="preserve"> Пионерская, 9 Нагорского района Кировской области</w:t>
            </w:r>
          </w:p>
        </w:tc>
        <w:tc>
          <w:tcPr>
            <w:tcW w:w="1419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EA50BC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Default="00FE583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210,00535</w:t>
            </w:r>
          </w:p>
        </w:tc>
        <w:tc>
          <w:tcPr>
            <w:tcW w:w="671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2142" w:rsidRPr="00EA50BC" w:rsidTr="00AD2C66">
        <w:tc>
          <w:tcPr>
            <w:tcW w:w="508" w:type="dxa"/>
          </w:tcPr>
          <w:p w:rsidR="00F32142" w:rsidRPr="00EA50BC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F32142" w:rsidRPr="000D7FBC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скважин</w:t>
            </w:r>
            <w:r w:rsidR="000D7FBC" w:rsidRPr="000D7FBC">
              <w:rPr>
                <w:rFonts w:ascii="Times New Roman" w:hAnsi="Times New Roman" w:cs="Times New Roman"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F32142" w:rsidRPr="00EA50BC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F32142" w:rsidRPr="00EA50BC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F32142" w:rsidRPr="00EA50BC" w:rsidRDefault="00F32142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32142" w:rsidRPr="00EA50BC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103,51</w:t>
            </w:r>
          </w:p>
        </w:tc>
        <w:tc>
          <w:tcPr>
            <w:tcW w:w="671" w:type="dxa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0D7F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sz w:val="18"/>
                <w:szCs w:val="18"/>
              </w:rPr>
              <w:t>Благоустройство источников водоснабжения</w:t>
            </w:r>
            <w:r w:rsidR="000D7FBC" w:rsidRPr="000D7FBC">
              <w:rPr>
                <w:rFonts w:ascii="Times New Roman" w:hAnsi="Times New Roman" w:cs="Times New Roman"/>
                <w:sz w:val="18"/>
                <w:szCs w:val="18"/>
              </w:rPr>
              <w:t xml:space="preserve"> (0503)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1183,1996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0D7F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2623" w:type="dxa"/>
            <w:gridSpan w:val="29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скважин (полный химический анализ)</w:t>
            </w:r>
          </w:p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161,61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приведению источников водоснабжения в соответствии санитарным правилам деятельности использования водных объектов 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394,448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скважин и колодцев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санитарно-эпидемиологическое 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жизнеобеспечения</w:t>
            </w: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2019 - 2030 гг.</w:t>
            </w: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71,3916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Разработка проектов зон санитарной охраны источников водоснабжения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2019 - 2030 </w:t>
            </w:r>
            <w:proofErr w:type="spell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 – эпидемиологическая экспертиза проекта ЗСО источников водоснабжения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2030 </w:t>
            </w:r>
            <w:proofErr w:type="spell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Радиологические исследования и бактериологический анализ проб воды скважин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2030 </w:t>
            </w:r>
            <w:proofErr w:type="spell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1121,348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3427,512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1782,0896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2790,0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1213,1496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2790,0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1121,348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3207,57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15310" w:type="dxa"/>
            <w:gridSpan w:val="31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"Развитие дорожного хозяйства"</w:t>
            </w: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Удовлетворение общественной коммуникативной потребности в беспрепятственном круглогодичном, комфортном и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безопасном перемещении пассажиров и грузов по территории района с использованием автодорожных путей сообщения, повышение надежности функционирования автомобильных дорог общего пользования местного значения и искусственных сооружений на них; улучшение качества ремонта и содержания автодорог и искусственных сооружений на них, снижение нерациональных затрат при проведении ремонта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3311,2104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2882,1685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4343,14882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5819,95279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13482,34502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8663,7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9144,1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44576,69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38869,57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42898,0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49267,6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51567,5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52738,0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50323,0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кроме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того, по заключенным контрактам в пределах средств, предусмотренных соглашениями о предоставлении субсидии в отчетном финансовом году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4" w:type="dxa"/>
            <w:gridSpan w:val="28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ремонт деревянного моста через реку Светлица на км 42 + 580 автомобильной дороги общего пользования местного значения Нагорск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Нагорского района, 18,8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трансферт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городскому поселению на осуществление дорожной деятельности в отношении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1940,86784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2501,98892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2816,282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3397,0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2030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Средства областного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7881,0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7881,0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Межбюджетный трансферт Синегорскому сельскому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1614,1864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Гранд на реализацию проекта "Народный бюджет"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городскому поселению (межбюджетный трансферт)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600,4314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11250,155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9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Нагорск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(1,1 км)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381,5874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7250,155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Зимята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Шевырталово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(0,55 км)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218,844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проведению инженерных изысканий (геодезических, гидрометеорологических) для разработки проектной документации по объекту "Капитальный ремонт водопропускной трубы через реку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Липовое в Нагорском районе"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по объекту "Капитальный ремонт </w:t>
            </w: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водопропускной трубы через реку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Липовое в Нагорском районе"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водопропускных труб: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11191,275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589,015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9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ремонт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водопропускной трубы через реку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Липовое в Нагорском районе, 33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Отдел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11191,2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589,015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05DE" w:rsidRPr="00EA50BC" w:rsidTr="00AD2C66">
        <w:tc>
          <w:tcPr>
            <w:tcW w:w="508" w:type="dxa"/>
            <w:vAlign w:val="center"/>
          </w:tcPr>
          <w:p w:rsidR="00AC05DE" w:rsidRPr="00EA50BC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C05DE" w:rsidRPr="00EA50BC" w:rsidRDefault="00AC05DE" w:rsidP="00AE6A1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</w:t>
            </w:r>
            <w:r w:rsidR="00AE6A1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зработка проектной документации:</w:t>
            </w:r>
          </w:p>
        </w:tc>
        <w:tc>
          <w:tcPr>
            <w:tcW w:w="1419" w:type="dxa"/>
            <w:vAlign w:val="center"/>
          </w:tcPr>
          <w:p w:rsidR="00AC05DE" w:rsidRPr="00EA50BC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C05DE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C05DE" w:rsidRPr="00EA50BC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C05DE" w:rsidRPr="00EA50BC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C05DE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05DE" w:rsidRPr="00F32142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1425</w:t>
            </w:r>
            <w:r w:rsidR="00470D8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671" w:type="dxa"/>
            <w:vAlign w:val="center"/>
          </w:tcPr>
          <w:p w:rsidR="00AC05DE" w:rsidRPr="00F32142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C05DE" w:rsidRPr="00F32142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E6A13" w:rsidRPr="00EA50BC" w:rsidTr="00AE6A13">
        <w:trPr>
          <w:trHeight w:val="237"/>
        </w:trPr>
        <w:tc>
          <w:tcPr>
            <w:tcW w:w="508" w:type="dxa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E6A13" w:rsidRDefault="00AE6A13" w:rsidP="00AE6A1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493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623" w:type="dxa"/>
            <w:gridSpan w:val="29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E6A13" w:rsidRPr="00EA50BC" w:rsidTr="00AD2C66">
        <w:tc>
          <w:tcPr>
            <w:tcW w:w="508" w:type="dxa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проектной документации на капитальный ремонт деревянных мостов в Нагорском районе</w:t>
            </w:r>
          </w:p>
        </w:tc>
        <w:tc>
          <w:tcPr>
            <w:tcW w:w="1419" w:type="dxa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E6A13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E6A13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6A13" w:rsidRPr="00F32142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8278,7</w:t>
            </w:r>
          </w:p>
        </w:tc>
        <w:tc>
          <w:tcPr>
            <w:tcW w:w="671" w:type="dxa"/>
            <w:vAlign w:val="center"/>
          </w:tcPr>
          <w:p w:rsidR="00AE6A13" w:rsidRPr="00F32142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E6A13" w:rsidRPr="00F32142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E6A13" w:rsidRPr="00EA50BC" w:rsidTr="00AD2C66">
        <w:tc>
          <w:tcPr>
            <w:tcW w:w="508" w:type="dxa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на ремонт моста через реку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Подрезчиха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Нагорском районе</w:t>
            </w:r>
          </w:p>
        </w:tc>
        <w:tc>
          <w:tcPr>
            <w:tcW w:w="1419" w:type="dxa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E6A13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6A13" w:rsidRPr="00F32142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2000,0</w:t>
            </w:r>
          </w:p>
        </w:tc>
        <w:tc>
          <w:tcPr>
            <w:tcW w:w="671" w:type="dxa"/>
            <w:vAlign w:val="center"/>
          </w:tcPr>
          <w:p w:rsidR="00AE6A13" w:rsidRPr="00F32142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E6A13" w:rsidRPr="00F32142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E6A13" w:rsidRPr="00EA50BC" w:rsidTr="00AD2C66">
        <w:tc>
          <w:tcPr>
            <w:tcW w:w="508" w:type="dxa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E6A13" w:rsidRPr="00EA50BC" w:rsidRDefault="0041493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проектно-изыскательских работ по оснащению объектов транспортной инфраструктуры техническими средствами обеспечения транспортной безопасности: «Мост через реку Кобра км5+450 Нагорск «Объездная», Нагорский район Кировская область</w:t>
            </w:r>
          </w:p>
        </w:tc>
        <w:tc>
          <w:tcPr>
            <w:tcW w:w="1419" w:type="dxa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E6A13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6A13" w:rsidRPr="00F32142" w:rsidRDefault="0041493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3971,3</w:t>
            </w:r>
          </w:p>
        </w:tc>
        <w:tc>
          <w:tcPr>
            <w:tcW w:w="671" w:type="dxa"/>
            <w:vAlign w:val="center"/>
          </w:tcPr>
          <w:p w:rsidR="00AE6A13" w:rsidRPr="00F32142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E6A13" w:rsidRPr="00F32142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bCs/>
                <w:sz w:val="18"/>
                <w:szCs w:val="18"/>
              </w:rPr>
              <w:t>51920,38846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79547,99022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57938,43082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57587,55279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79299,84502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61401,7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59467,1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7343,69846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8785,79022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7159,43082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8319,95279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13482,34502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8663,7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9144,1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21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</w:tr>
      <w:tr w:rsidR="00AD2C66" w:rsidRPr="00EA50BC" w:rsidTr="00AD2C66">
        <w:tblPrEx>
          <w:tblBorders>
            <w:insideH w:val="nil"/>
          </w:tblBorders>
        </w:tblPrEx>
        <w:tc>
          <w:tcPr>
            <w:tcW w:w="508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44576,69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70762,2</w:t>
            </w:r>
          </w:p>
        </w:tc>
        <w:tc>
          <w:tcPr>
            <w:tcW w:w="712" w:type="dxa"/>
            <w:gridSpan w:val="3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50779</w:t>
            </w:r>
            <w:r w:rsidRPr="00EA50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</w:t>
            </w:r>
          </w:p>
        </w:tc>
        <w:tc>
          <w:tcPr>
            <w:tcW w:w="713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49267,6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65817,5</w:t>
            </w: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52738,0</w:t>
            </w:r>
          </w:p>
        </w:tc>
        <w:tc>
          <w:tcPr>
            <w:tcW w:w="746" w:type="dxa"/>
            <w:gridSpan w:val="2"/>
            <w:tcBorders>
              <w:bottom w:val="nil"/>
            </w:tcBorders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50323,0</w:t>
            </w: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21" w:type="dxa"/>
            <w:gridSpan w:val="3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</w:tr>
      <w:tr w:rsidR="00AD2C66" w:rsidRPr="00EA50BC" w:rsidTr="00AD2C66">
        <w:tc>
          <w:tcPr>
            <w:tcW w:w="15310" w:type="dxa"/>
            <w:gridSpan w:val="31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"Развитие жилищного строительства»</w:t>
            </w:r>
          </w:p>
        </w:tc>
      </w:tr>
      <w:tr w:rsidR="00AD2C66" w:rsidRPr="00EA50BC" w:rsidTr="00AD2C66">
        <w:trPr>
          <w:gridAfter w:val="2"/>
          <w:wAfter w:w="167" w:type="dxa"/>
          <w:trHeight w:val="557"/>
        </w:trPr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5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2"/>
          <w:wAfter w:w="167" w:type="dxa"/>
          <w:trHeight w:val="353"/>
        </w:trPr>
        <w:tc>
          <w:tcPr>
            <w:tcW w:w="50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2"/>
          <w:wAfter w:w="167" w:type="dxa"/>
        </w:trPr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подготовку сведений о границах населенных пунктов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5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597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</w:tr>
      <w:tr w:rsidR="00AD2C66" w:rsidRPr="00EA50BC" w:rsidTr="00AD2C66">
        <w:trPr>
          <w:gridAfter w:val="2"/>
          <w:wAfter w:w="167" w:type="dxa"/>
        </w:trPr>
        <w:tc>
          <w:tcPr>
            <w:tcW w:w="50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</w:tcPr>
          <w:p w:rsidR="00AD2C66" w:rsidRPr="00EA50BC" w:rsidRDefault="00AD2C66" w:rsidP="00AD2C66">
            <w:pPr>
              <w:jc w:val="left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  <w:tc>
          <w:tcPr>
            <w:tcW w:w="597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r w:rsidRPr="00EA50BC">
              <w:rPr>
                <w:sz w:val="18"/>
                <w:szCs w:val="18"/>
              </w:rPr>
              <w:t>х</w:t>
            </w:r>
          </w:p>
        </w:tc>
      </w:tr>
      <w:tr w:rsidR="00AD2C66" w:rsidRPr="00EA50BC" w:rsidTr="00AD2C66">
        <w:trPr>
          <w:gridAfter w:val="2"/>
          <w:wAfter w:w="167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2"/>
          <w:wAfter w:w="167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2"/>
          <w:wAfter w:w="167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"Экологические и природоохранные мероприятия»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Защита населения от болезней, общих для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человека и животных, в части организации и содержания в соответствии с требованиями действующего ветеринарного законодательства РФ скотомогильников (биотермических ям) на территории района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Исполнение законодательств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а в части организации и содержания в соответствии с требованиями действующего ветеринарного законодательства РФ скотомогильников (биотермических ям)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Отдел жизнеобес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печения, соисполнитель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областного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57,9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  <w:trHeight w:val="844"/>
        </w:trPr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болезней животных и их лечению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Отлов, транспортировка, осмотр, учет, временное содержание, кастрация или стерилизация, умерщвление безнадзорных животных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  <w:trHeight w:val="624"/>
        </w:trPr>
        <w:tc>
          <w:tcPr>
            <w:tcW w:w="50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по ликвидации свалок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25,995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1179,9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911,6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511,2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443,2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безопасности населения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223,9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122,095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1479,8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1211,6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661,2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местного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25,995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1329,9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1211,6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661,2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«Предупреждение и ликвидация чрезвычайных ситуаций»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и обеспечение деятельности ЕДДС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Своевременное реагирование на возникающие ЧС и происшествия, принятие мер к их устранению, проведение аварийно-восстановительных работ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ГО и ЧС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1417,6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1957,0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1779,7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1779,7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9668F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Материальный резервный фонд 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случасй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ЧС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2307,0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1275,01375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1447,6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2307,0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«Безопасность дорожного движения»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Мероприятия, направленные на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Предупреждение опасного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поведения участников дорожного движения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Отдел жизнеобес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местного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Организационно-планировочные и инженерные меры, направленные на совершенствование улично-</w:t>
            </w: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дорожной инфраструктуры, организации движения транспорта и пешеходов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Сокращение дорожно-транспортного травматизма. Совершенствование движения транспорта и пешеходов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развитие системы оказания помощи лицам, пострадавшим в результате ДТП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Улучшение качества оказания помощи лицам, пострадавшим в результате ДТП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«Энергосбережение и повышение энергетической эффективности»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повышения квалификации руководителей, специалистов органов муниципальной власти, муниципальных учреждений по курсу «Энергосбережение и повышение энергетической эффективности»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Повысить квалификацию руководителей, специалистов органов муниципальной власти, муниципальных учреждений</w:t>
            </w:r>
            <w:r w:rsidR="001124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72" w:type="dxa"/>
            <w:gridSpan w:val="25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"Создание благоприятных условий для развития хозяйственной деятельности предприятиям, оказывающим услуги по пассажирским перевозкам»</w:t>
            </w:r>
          </w:p>
        </w:tc>
        <w:tc>
          <w:tcPr>
            <w:tcW w:w="1288" w:type="dxa"/>
            <w:gridSpan w:val="4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Субсидия юридическим лицам и индивидуальным предпринимателям на возмещение части затрат по пассажирским перевозкам на пригородных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внутримуниципальных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маршрутах в случае осуществления регулярных перевозок пассажиров на транспорте общего пользования на пригородных муниципальных маршрутах, не имеющих альтернативного вида транспорта, в том числе на малоинтенсивных маршрутах и маршрутах с низким пассажиропотоком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Удовлетворить потребности населения в качественных и безопасных пассажирских перевозках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372,874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мер по поддержке перевозчиков, осуществляющих регулярные перевозки пассажиров и багажа автомобильным транспортом и (или) городским наземным электрическим транспортом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Приобретение автобуса для муниципальных нужд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2019 - 2030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  <w:trHeight w:val="937"/>
        </w:trPr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  <w:trHeight w:val="897"/>
        </w:trPr>
        <w:tc>
          <w:tcPr>
            <w:tcW w:w="50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432,404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514,13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372,874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blPrEx>
          <w:tblBorders>
            <w:insideH w:val="nil"/>
          </w:tblBorders>
        </w:tblPrEx>
        <w:trPr>
          <w:gridAfter w:val="1"/>
          <w:wAfter w:w="142" w:type="dxa"/>
          <w:trHeight w:val="341"/>
        </w:trPr>
        <w:tc>
          <w:tcPr>
            <w:tcW w:w="1516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F32142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45161,59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72339,178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54435,47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49986,44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65817,5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52738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50323,0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8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57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</w:tr>
      <w:tr w:rsidR="00AD2C66" w:rsidRPr="00F32142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9420,86361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10632,25922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9362,63782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16009,702790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19930,94502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11954,6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12117</w:t>
            </w:r>
          </w:p>
        </w:tc>
        <w:tc>
          <w:tcPr>
            <w:tcW w:w="712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8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57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</w:tr>
      <w:tr w:rsidR="00AD2C66" w:rsidRPr="00F32142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41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2019 - 2030 </w:t>
            </w: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гг.</w:t>
            </w:r>
          </w:p>
        </w:tc>
        <w:tc>
          <w:tcPr>
            <w:tcW w:w="99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687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54582,</w:t>
            </w: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45361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82971,4</w:t>
            </w: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3722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63798,1</w:t>
            </w: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0782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65996,1</w:t>
            </w: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4279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85748,4</w:t>
            </w: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4502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64692,</w:t>
            </w: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6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62440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8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</w:t>
            </w: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42387,3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57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</w:t>
            </w: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,3</w:t>
            </w:r>
          </w:p>
        </w:tc>
      </w:tr>
    </w:tbl>
    <w:p w:rsidR="00AD2C66" w:rsidRPr="00F32142" w:rsidRDefault="00AD2C66" w:rsidP="00AD2C66">
      <w:pPr>
        <w:spacing w:before="720" w:after="0"/>
        <w:jc w:val="center"/>
        <w:rPr>
          <w:sz w:val="24"/>
          <w:szCs w:val="24"/>
        </w:rPr>
      </w:pPr>
      <w:r w:rsidRPr="00F32142">
        <w:rPr>
          <w:sz w:val="24"/>
          <w:szCs w:val="24"/>
        </w:rPr>
        <w:lastRenderedPageBreak/>
        <w:t>__________</w:t>
      </w:r>
    </w:p>
    <w:p w:rsidR="00AD2C66" w:rsidRPr="00F32142" w:rsidRDefault="00AD2C66" w:rsidP="00414936">
      <w:pPr>
        <w:spacing w:after="0" w:line="240" w:lineRule="auto"/>
        <w:ind w:left="6663" w:right="-232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D2C66" w:rsidRPr="00F32142" w:rsidSect="00D65B93">
      <w:pgSz w:w="16838" w:h="11906" w:orient="landscape"/>
      <w:pgMar w:top="1276" w:right="820" w:bottom="1134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86" w:rsidRDefault="00AD2686" w:rsidP="00BD1E84">
      <w:pPr>
        <w:spacing w:after="0" w:line="240" w:lineRule="auto"/>
      </w:pPr>
      <w:r>
        <w:separator/>
      </w:r>
    </w:p>
  </w:endnote>
  <w:endnote w:type="continuationSeparator" w:id="0">
    <w:p w:rsidR="00AD2686" w:rsidRDefault="00AD2686" w:rsidP="00B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86" w:rsidRDefault="00AD2686" w:rsidP="00BD1E84">
      <w:pPr>
        <w:spacing w:after="0" w:line="240" w:lineRule="auto"/>
      </w:pPr>
      <w:r>
        <w:separator/>
      </w:r>
    </w:p>
  </w:footnote>
  <w:footnote w:type="continuationSeparator" w:id="0">
    <w:p w:rsidR="00AD2686" w:rsidRDefault="00AD2686" w:rsidP="00BD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13" w:rsidRPr="00D5228D" w:rsidRDefault="00AE6A13">
    <w:pPr>
      <w:pStyle w:val="a3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13" w:rsidRDefault="00AE6A13" w:rsidP="00240242">
    <w:pPr>
      <w:pStyle w:val="a3"/>
      <w:tabs>
        <w:tab w:val="left" w:pos="9072"/>
      </w:tabs>
    </w:pPr>
    <w:r w:rsidRPr="0024024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2663190</wp:posOffset>
          </wp:positionH>
          <wp:positionV relativeFrom="paragraph">
            <wp:posOffset>-95250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930"/>
    <w:multiLevelType w:val="hybridMultilevel"/>
    <w:tmpl w:val="D96EE3AA"/>
    <w:lvl w:ilvl="0" w:tplc="123E5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A20EC"/>
    <w:rsid w:val="000112C1"/>
    <w:rsid w:val="0001431E"/>
    <w:rsid w:val="00025350"/>
    <w:rsid w:val="000271D8"/>
    <w:rsid w:val="0003254F"/>
    <w:rsid w:val="00035878"/>
    <w:rsid w:val="00037F51"/>
    <w:rsid w:val="000404A1"/>
    <w:rsid w:val="00044B58"/>
    <w:rsid w:val="000508E6"/>
    <w:rsid w:val="00052122"/>
    <w:rsid w:val="00056919"/>
    <w:rsid w:val="00064E5E"/>
    <w:rsid w:val="000712E1"/>
    <w:rsid w:val="00073175"/>
    <w:rsid w:val="00083C3E"/>
    <w:rsid w:val="000851DC"/>
    <w:rsid w:val="00087E33"/>
    <w:rsid w:val="000A3B2B"/>
    <w:rsid w:val="000A785D"/>
    <w:rsid w:val="000B4BBE"/>
    <w:rsid w:val="000C5BEF"/>
    <w:rsid w:val="000D7FBC"/>
    <w:rsid w:val="000E1806"/>
    <w:rsid w:val="000E518E"/>
    <w:rsid w:val="000F3E32"/>
    <w:rsid w:val="00100888"/>
    <w:rsid w:val="001012F7"/>
    <w:rsid w:val="00103582"/>
    <w:rsid w:val="00103A5D"/>
    <w:rsid w:val="001124DE"/>
    <w:rsid w:val="0011574D"/>
    <w:rsid w:val="00117FD4"/>
    <w:rsid w:val="00122E31"/>
    <w:rsid w:val="00125EB9"/>
    <w:rsid w:val="00131A5F"/>
    <w:rsid w:val="001428F0"/>
    <w:rsid w:val="0014367A"/>
    <w:rsid w:val="00145E2D"/>
    <w:rsid w:val="00146012"/>
    <w:rsid w:val="00167CCB"/>
    <w:rsid w:val="0017098D"/>
    <w:rsid w:val="00176346"/>
    <w:rsid w:val="00181D21"/>
    <w:rsid w:val="00183F73"/>
    <w:rsid w:val="001842CC"/>
    <w:rsid w:val="001A22B6"/>
    <w:rsid w:val="001B1759"/>
    <w:rsid w:val="001B2F6F"/>
    <w:rsid w:val="001B41D9"/>
    <w:rsid w:val="001B59C1"/>
    <w:rsid w:val="001C781B"/>
    <w:rsid w:val="001D184F"/>
    <w:rsid w:val="001D3DB9"/>
    <w:rsid w:val="001E2075"/>
    <w:rsid w:val="001E6B03"/>
    <w:rsid w:val="001F7AF4"/>
    <w:rsid w:val="00203007"/>
    <w:rsid w:val="00213FCF"/>
    <w:rsid w:val="00216C7F"/>
    <w:rsid w:val="00221111"/>
    <w:rsid w:val="00223DF9"/>
    <w:rsid w:val="002342FB"/>
    <w:rsid w:val="00240242"/>
    <w:rsid w:val="002629D3"/>
    <w:rsid w:val="00267C00"/>
    <w:rsid w:val="0027059D"/>
    <w:rsid w:val="00273AED"/>
    <w:rsid w:val="00276A13"/>
    <w:rsid w:val="002815EA"/>
    <w:rsid w:val="00283740"/>
    <w:rsid w:val="0028778A"/>
    <w:rsid w:val="0029491E"/>
    <w:rsid w:val="002959CD"/>
    <w:rsid w:val="002963C8"/>
    <w:rsid w:val="00297362"/>
    <w:rsid w:val="002A1775"/>
    <w:rsid w:val="002A4ECA"/>
    <w:rsid w:val="002A569A"/>
    <w:rsid w:val="002B00C9"/>
    <w:rsid w:val="002B03FC"/>
    <w:rsid w:val="002B2F75"/>
    <w:rsid w:val="002B78D2"/>
    <w:rsid w:val="002C14A2"/>
    <w:rsid w:val="002C496A"/>
    <w:rsid w:val="002C7776"/>
    <w:rsid w:val="002D0719"/>
    <w:rsid w:val="002D23C3"/>
    <w:rsid w:val="002D2712"/>
    <w:rsid w:val="002D4AEF"/>
    <w:rsid w:val="002D5638"/>
    <w:rsid w:val="002F023E"/>
    <w:rsid w:val="002F2222"/>
    <w:rsid w:val="002F2307"/>
    <w:rsid w:val="002F4D6A"/>
    <w:rsid w:val="002F5BD9"/>
    <w:rsid w:val="003037E8"/>
    <w:rsid w:val="00314CF6"/>
    <w:rsid w:val="00316778"/>
    <w:rsid w:val="00320380"/>
    <w:rsid w:val="00321213"/>
    <w:rsid w:val="00332FB8"/>
    <w:rsid w:val="00337864"/>
    <w:rsid w:val="0035331F"/>
    <w:rsid w:val="00360816"/>
    <w:rsid w:val="003723D3"/>
    <w:rsid w:val="00381FF5"/>
    <w:rsid w:val="003822CE"/>
    <w:rsid w:val="00392E26"/>
    <w:rsid w:val="003942B0"/>
    <w:rsid w:val="003947B3"/>
    <w:rsid w:val="003B40F1"/>
    <w:rsid w:val="003B6037"/>
    <w:rsid w:val="003C1AAE"/>
    <w:rsid w:val="003C5116"/>
    <w:rsid w:val="003C5FB3"/>
    <w:rsid w:val="003D2ECD"/>
    <w:rsid w:val="003D4F4A"/>
    <w:rsid w:val="003F0CED"/>
    <w:rsid w:val="003F22BE"/>
    <w:rsid w:val="003F58DE"/>
    <w:rsid w:val="00411266"/>
    <w:rsid w:val="0041455A"/>
    <w:rsid w:val="00414936"/>
    <w:rsid w:val="00414B11"/>
    <w:rsid w:val="004220E8"/>
    <w:rsid w:val="004245DF"/>
    <w:rsid w:val="004433E5"/>
    <w:rsid w:val="0046132C"/>
    <w:rsid w:val="00470C52"/>
    <w:rsid w:val="00470D8D"/>
    <w:rsid w:val="00481E2B"/>
    <w:rsid w:val="0048356B"/>
    <w:rsid w:val="00487499"/>
    <w:rsid w:val="00490448"/>
    <w:rsid w:val="004975B1"/>
    <w:rsid w:val="004A69F5"/>
    <w:rsid w:val="004A6F31"/>
    <w:rsid w:val="004B2E22"/>
    <w:rsid w:val="004B3CF1"/>
    <w:rsid w:val="004B6248"/>
    <w:rsid w:val="004D24D3"/>
    <w:rsid w:val="004D614C"/>
    <w:rsid w:val="004E536B"/>
    <w:rsid w:val="004F149F"/>
    <w:rsid w:val="004F1858"/>
    <w:rsid w:val="005011AC"/>
    <w:rsid w:val="0050642C"/>
    <w:rsid w:val="0052277A"/>
    <w:rsid w:val="00527766"/>
    <w:rsid w:val="0053701B"/>
    <w:rsid w:val="005416B8"/>
    <w:rsid w:val="00550796"/>
    <w:rsid w:val="005545F7"/>
    <w:rsid w:val="005573F8"/>
    <w:rsid w:val="005624FF"/>
    <w:rsid w:val="00565506"/>
    <w:rsid w:val="00565E62"/>
    <w:rsid w:val="005668D7"/>
    <w:rsid w:val="00567F23"/>
    <w:rsid w:val="0057212B"/>
    <w:rsid w:val="00575BC8"/>
    <w:rsid w:val="00576988"/>
    <w:rsid w:val="00582073"/>
    <w:rsid w:val="00597CFB"/>
    <w:rsid w:val="005A14EC"/>
    <w:rsid w:val="005A50B6"/>
    <w:rsid w:val="005B2DB6"/>
    <w:rsid w:val="005B3764"/>
    <w:rsid w:val="005B733B"/>
    <w:rsid w:val="005C53FA"/>
    <w:rsid w:val="005C743C"/>
    <w:rsid w:val="005D0C09"/>
    <w:rsid w:val="005D2D3D"/>
    <w:rsid w:val="005D6093"/>
    <w:rsid w:val="005E3154"/>
    <w:rsid w:val="005E7D6D"/>
    <w:rsid w:val="00602F7F"/>
    <w:rsid w:val="00604F99"/>
    <w:rsid w:val="006134AC"/>
    <w:rsid w:val="006209C5"/>
    <w:rsid w:val="00626BF8"/>
    <w:rsid w:val="00632BF9"/>
    <w:rsid w:val="006363C6"/>
    <w:rsid w:val="00636E56"/>
    <w:rsid w:val="00645FC3"/>
    <w:rsid w:val="00660522"/>
    <w:rsid w:val="00662209"/>
    <w:rsid w:val="006652AC"/>
    <w:rsid w:val="00670223"/>
    <w:rsid w:val="006726C8"/>
    <w:rsid w:val="00674A6B"/>
    <w:rsid w:val="006841F7"/>
    <w:rsid w:val="00686877"/>
    <w:rsid w:val="00687591"/>
    <w:rsid w:val="0069426E"/>
    <w:rsid w:val="006A5262"/>
    <w:rsid w:val="006A78E7"/>
    <w:rsid w:val="006B266E"/>
    <w:rsid w:val="006B5058"/>
    <w:rsid w:val="006C10DF"/>
    <w:rsid w:val="006C5FC9"/>
    <w:rsid w:val="006D7508"/>
    <w:rsid w:val="006E04B5"/>
    <w:rsid w:val="006E112C"/>
    <w:rsid w:val="006F0060"/>
    <w:rsid w:val="006F17E0"/>
    <w:rsid w:val="00701A40"/>
    <w:rsid w:val="007057E2"/>
    <w:rsid w:val="00710AF9"/>
    <w:rsid w:val="00731C0E"/>
    <w:rsid w:val="00734080"/>
    <w:rsid w:val="00745EB4"/>
    <w:rsid w:val="00752D94"/>
    <w:rsid w:val="0075790B"/>
    <w:rsid w:val="007606C9"/>
    <w:rsid w:val="00761693"/>
    <w:rsid w:val="00767947"/>
    <w:rsid w:val="00774682"/>
    <w:rsid w:val="007805C0"/>
    <w:rsid w:val="00782D55"/>
    <w:rsid w:val="00792E12"/>
    <w:rsid w:val="007A081B"/>
    <w:rsid w:val="007A3875"/>
    <w:rsid w:val="007A6847"/>
    <w:rsid w:val="007B396A"/>
    <w:rsid w:val="007B67EB"/>
    <w:rsid w:val="007C705C"/>
    <w:rsid w:val="007D3916"/>
    <w:rsid w:val="007E6239"/>
    <w:rsid w:val="007F48A2"/>
    <w:rsid w:val="007F5496"/>
    <w:rsid w:val="00803191"/>
    <w:rsid w:val="00805F5A"/>
    <w:rsid w:val="008100BB"/>
    <w:rsid w:val="008102A8"/>
    <w:rsid w:val="00810552"/>
    <w:rsid w:val="00811637"/>
    <w:rsid w:val="00814082"/>
    <w:rsid w:val="00822485"/>
    <w:rsid w:val="00854423"/>
    <w:rsid w:val="008578B6"/>
    <w:rsid w:val="008626F7"/>
    <w:rsid w:val="00863EB0"/>
    <w:rsid w:val="008653F8"/>
    <w:rsid w:val="0087033D"/>
    <w:rsid w:val="00870F60"/>
    <w:rsid w:val="008725F5"/>
    <w:rsid w:val="0087364B"/>
    <w:rsid w:val="0087487B"/>
    <w:rsid w:val="00874894"/>
    <w:rsid w:val="00881586"/>
    <w:rsid w:val="008830B6"/>
    <w:rsid w:val="008836BE"/>
    <w:rsid w:val="008A0BE4"/>
    <w:rsid w:val="008A20EC"/>
    <w:rsid w:val="008A249D"/>
    <w:rsid w:val="008A5D1C"/>
    <w:rsid w:val="008B7C40"/>
    <w:rsid w:val="008C32CB"/>
    <w:rsid w:val="008C76DF"/>
    <w:rsid w:val="008E208A"/>
    <w:rsid w:val="008E4626"/>
    <w:rsid w:val="008E5627"/>
    <w:rsid w:val="008F707D"/>
    <w:rsid w:val="00901048"/>
    <w:rsid w:val="009025FB"/>
    <w:rsid w:val="009105C5"/>
    <w:rsid w:val="0091720B"/>
    <w:rsid w:val="00917B2B"/>
    <w:rsid w:val="00921B48"/>
    <w:rsid w:val="0093154E"/>
    <w:rsid w:val="0093327C"/>
    <w:rsid w:val="009343E7"/>
    <w:rsid w:val="00942215"/>
    <w:rsid w:val="00945AD0"/>
    <w:rsid w:val="009501B4"/>
    <w:rsid w:val="0095088D"/>
    <w:rsid w:val="00952597"/>
    <w:rsid w:val="009566EF"/>
    <w:rsid w:val="009601E9"/>
    <w:rsid w:val="0096152A"/>
    <w:rsid w:val="009642B8"/>
    <w:rsid w:val="009668F7"/>
    <w:rsid w:val="00970E74"/>
    <w:rsid w:val="009767AD"/>
    <w:rsid w:val="00977EA1"/>
    <w:rsid w:val="009B4E7D"/>
    <w:rsid w:val="009B642E"/>
    <w:rsid w:val="009D75FB"/>
    <w:rsid w:val="009E7DBD"/>
    <w:rsid w:val="009F767B"/>
    <w:rsid w:val="00A1109C"/>
    <w:rsid w:val="00A14C09"/>
    <w:rsid w:val="00A16720"/>
    <w:rsid w:val="00A24D4C"/>
    <w:rsid w:val="00A444F3"/>
    <w:rsid w:val="00A53A4F"/>
    <w:rsid w:val="00A54808"/>
    <w:rsid w:val="00A64BB5"/>
    <w:rsid w:val="00A66ECD"/>
    <w:rsid w:val="00A948B6"/>
    <w:rsid w:val="00AA31F1"/>
    <w:rsid w:val="00AA5B35"/>
    <w:rsid w:val="00AA6940"/>
    <w:rsid w:val="00AA7731"/>
    <w:rsid w:val="00AB5741"/>
    <w:rsid w:val="00AC05DE"/>
    <w:rsid w:val="00AC1AC6"/>
    <w:rsid w:val="00AD2686"/>
    <w:rsid w:val="00AD2C66"/>
    <w:rsid w:val="00AE6A13"/>
    <w:rsid w:val="00B01142"/>
    <w:rsid w:val="00B0236E"/>
    <w:rsid w:val="00B04A2C"/>
    <w:rsid w:val="00B0593D"/>
    <w:rsid w:val="00B06099"/>
    <w:rsid w:val="00B06555"/>
    <w:rsid w:val="00B06C79"/>
    <w:rsid w:val="00B129FC"/>
    <w:rsid w:val="00B12AC1"/>
    <w:rsid w:val="00B12DDA"/>
    <w:rsid w:val="00B4235B"/>
    <w:rsid w:val="00B42738"/>
    <w:rsid w:val="00B46B16"/>
    <w:rsid w:val="00B50C12"/>
    <w:rsid w:val="00B605E2"/>
    <w:rsid w:val="00B658F2"/>
    <w:rsid w:val="00B67392"/>
    <w:rsid w:val="00B7294F"/>
    <w:rsid w:val="00B96FF0"/>
    <w:rsid w:val="00BA4DAD"/>
    <w:rsid w:val="00BA5A54"/>
    <w:rsid w:val="00BB0AA1"/>
    <w:rsid w:val="00BB0B67"/>
    <w:rsid w:val="00BB6451"/>
    <w:rsid w:val="00BC7865"/>
    <w:rsid w:val="00BD18EC"/>
    <w:rsid w:val="00BD1E84"/>
    <w:rsid w:val="00BD4B94"/>
    <w:rsid w:val="00BE2122"/>
    <w:rsid w:val="00BE26BF"/>
    <w:rsid w:val="00BF22E7"/>
    <w:rsid w:val="00C025A0"/>
    <w:rsid w:val="00C03060"/>
    <w:rsid w:val="00C20D48"/>
    <w:rsid w:val="00C2259A"/>
    <w:rsid w:val="00C22D88"/>
    <w:rsid w:val="00C34FE4"/>
    <w:rsid w:val="00C42D71"/>
    <w:rsid w:val="00C437D3"/>
    <w:rsid w:val="00C473C2"/>
    <w:rsid w:val="00C47A61"/>
    <w:rsid w:val="00C5204B"/>
    <w:rsid w:val="00C5263E"/>
    <w:rsid w:val="00C701CE"/>
    <w:rsid w:val="00C7114D"/>
    <w:rsid w:val="00C831C6"/>
    <w:rsid w:val="00C83A16"/>
    <w:rsid w:val="00C83BAB"/>
    <w:rsid w:val="00C85F89"/>
    <w:rsid w:val="00C93C16"/>
    <w:rsid w:val="00C97C2C"/>
    <w:rsid w:val="00CA2CC2"/>
    <w:rsid w:val="00CA3107"/>
    <w:rsid w:val="00CA338A"/>
    <w:rsid w:val="00CA4A7A"/>
    <w:rsid w:val="00CB0BCD"/>
    <w:rsid w:val="00CB4242"/>
    <w:rsid w:val="00CB4691"/>
    <w:rsid w:val="00CB760D"/>
    <w:rsid w:val="00CC3F6B"/>
    <w:rsid w:val="00CC736E"/>
    <w:rsid w:val="00CD52FB"/>
    <w:rsid w:val="00CD5832"/>
    <w:rsid w:val="00CD5C11"/>
    <w:rsid w:val="00CE143B"/>
    <w:rsid w:val="00CE228A"/>
    <w:rsid w:val="00CE29BD"/>
    <w:rsid w:val="00CE3C0B"/>
    <w:rsid w:val="00D31F88"/>
    <w:rsid w:val="00D4383A"/>
    <w:rsid w:val="00D46018"/>
    <w:rsid w:val="00D5228D"/>
    <w:rsid w:val="00D60CB1"/>
    <w:rsid w:val="00D62340"/>
    <w:rsid w:val="00D63A64"/>
    <w:rsid w:val="00D6488E"/>
    <w:rsid w:val="00D65B93"/>
    <w:rsid w:val="00D74172"/>
    <w:rsid w:val="00D77576"/>
    <w:rsid w:val="00D821B9"/>
    <w:rsid w:val="00D9129E"/>
    <w:rsid w:val="00DA76AF"/>
    <w:rsid w:val="00DB5D26"/>
    <w:rsid w:val="00DC5540"/>
    <w:rsid w:val="00DD0E3E"/>
    <w:rsid w:val="00DF7800"/>
    <w:rsid w:val="00E00114"/>
    <w:rsid w:val="00E05146"/>
    <w:rsid w:val="00E0754C"/>
    <w:rsid w:val="00E11146"/>
    <w:rsid w:val="00E1249B"/>
    <w:rsid w:val="00E24D48"/>
    <w:rsid w:val="00E30615"/>
    <w:rsid w:val="00E35F35"/>
    <w:rsid w:val="00E43908"/>
    <w:rsid w:val="00E46D4D"/>
    <w:rsid w:val="00E60A72"/>
    <w:rsid w:val="00E630E6"/>
    <w:rsid w:val="00E77811"/>
    <w:rsid w:val="00E82C1A"/>
    <w:rsid w:val="00E8622E"/>
    <w:rsid w:val="00E90CE2"/>
    <w:rsid w:val="00E95A8E"/>
    <w:rsid w:val="00EA3E1E"/>
    <w:rsid w:val="00EA422A"/>
    <w:rsid w:val="00EA71F1"/>
    <w:rsid w:val="00EB6E76"/>
    <w:rsid w:val="00EC6DA5"/>
    <w:rsid w:val="00EC7BE1"/>
    <w:rsid w:val="00ED0CCA"/>
    <w:rsid w:val="00ED1FF4"/>
    <w:rsid w:val="00EE6F1D"/>
    <w:rsid w:val="00EF3B10"/>
    <w:rsid w:val="00F03239"/>
    <w:rsid w:val="00F104B8"/>
    <w:rsid w:val="00F2544C"/>
    <w:rsid w:val="00F30C73"/>
    <w:rsid w:val="00F32142"/>
    <w:rsid w:val="00F3474A"/>
    <w:rsid w:val="00F35552"/>
    <w:rsid w:val="00F3644C"/>
    <w:rsid w:val="00F4139C"/>
    <w:rsid w:val="00F43104"/>
    <w:rsid w:val="00F45C52"/>
    <w:rsid w:val="00F5205E"/>
    <w:rsid w:val="00F5331C"/>
    <w:rsid w:val="00F6788B"/>
    <w:rsid w:val="00F7401C"/>
    <w:rsid w:val="00F76846"/>
    <w:rsid w:val="00F819C2"/>
    <w:rsid w:val="00F85622"/>
    <w:rsid w:val="00F90B77"/>
    <w:rsid w:val="00F931AA"/>
    <w:rsid w:val="00FB5EE2"/>
    <w:rsid w:val="00FC5AE2"/>
    <w:rsid w:val="00FE2265"/>
    <w:rsid w:val="00FE583D"/>
    <w:rsid w:val="00FE6EC8"/>
    <w:rsid w:val="00F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9"/>
  </w:style>
  <w:style w:type="paragraph" w:styleId="2">
    <w:name w:val="heading 2"/>
    <w:basedOn w:val="a"/>
    <w:next w:val="a"/>
    <w:link w:val="20"/>
    <w:qFormat/>
    <w:rsid w:val="008A20EC"/>
    <w:pPr>
      <w:keepNext/>
      <w:spacing w:after="0" w:line="240" w:lineRule="auto"/>
      <w:ind w:right="83"/>
      <w:jc w:val="center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0EC"/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a3">
    <w:name w:val="header"/>
    <w:basedOn w:val="a"/>
    <w:link w:val="a4"/>
    <w:uiPriority w:val="99"/>
    <w:rsid w:val="008A20EC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A20E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8A20E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A20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4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14C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4C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4C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4C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4C0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14C09"/>
    <w:pPr>
      <w:spacing w:after="0" w:line="240" w:lineRule="auto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A1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4C09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1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00BB"/>
  </w:style>
  <w:style w:type="paragraph" w:styleId="af2">
    <w:name w:val="List Paragraph"/>
    <w:basedOn w:val="a"/>
    <w:uiPriority w:val="34"/>
    <w:qFormat/>
    <w:rsid w:val="007805C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105C5"/>
  </w:style>
  <w:style w:type="character" w:customStyle="1" w:styleId="10">
    <w:name w:val="Верхний колонтитул Знак1"/>
    <w:basedOn w:val="a0"/>
    <w:uiPriority w:val="99"/>
    <w:semiHidden/>
    <w:rsid w:val="009105C5"/>
  </w:style>
  <w:style w:type="character" w:customStyle="1" w:styleId="11">
    <w:name w:val="Основной текст с отступом Знак1"/>
    <w:basedOn w:val="a0"/>
    <w:uiPriority w:val="99"/>
    <w:semiHidden/>
    <w:rsid w:val="009105C5"/>
  </w:style>
  <w:style w:type="character" w:customStyle="1" w:styleId="12">
    <w:name w:val="Текст примечания Знак1"/>
    <w:basedOn w:val="a0"/>
    <w:uiPriority w:val="99"/>
    <w:semiHidden/>
    <w:rsid w:val="009105C5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9105C5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9105C5"/>
    <w:rPr>
      <w:rFonts w:ascii="Tahoma" w:hAnsi="Tahoma" w:cs="Tahoma"/>
      <w:sz w:val="16"/>
      <w:szCs w:val="16"/>
    </w:rPr>
  </w:style>
  <w:style w:type="character" w:customStyle="1" w:styleId="15">
    <w:name w:val="Нижний колонтитул Знак1"/>
    <w:basedOn w:val="a0"/>
    <w:uiPriority w:val="99"/>
    <w:semiHidden/>
    <w:rsid w:val="009105C5"/>
  </w:style>
  <w:style w:type="numbering" w:customStyle="1" w:styleId="21">
    <w:name w:val="Нет списка2"/>
    <w:next w:val="a2"/>
    <w:uiPriority w:val="99"/>
    <w:semiHidden/>
    <w:unhideWhenUsed/>
    <w:rsid w:val="00392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B7918-EE84-47EE-A0C6-07D34A37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</dc:creator>
  <cp:lastModifiedBy>PC02</cp:lastModifiedBy>
  <cp:revision>11</cp:revision>
  <cp:lastPrinted>2023-07-27T08:49:00Z</cp:lastPrinted>
  <dcterms:created xsi:type="dcterms:W3CDTF">2023-07-27T07:35:00Z</dcterms:created>
  <dcterms:modified xsi:type="dcterms:W3CDTF">2023-07-28T05:59:00Z</dcterms:modified>
</cp:coreProperties>
</file>