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79A" w:rsidRDefault="0041779A" w:rsidP="0039714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140" w:rsidRPr="00AF645F" w:rsidRDefault="00397140" w:rsidP="0039714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645F">
        <w:rPr>
          <w:rFonts w:ascii="Times New Roman" w:hAnsi="Times New Roman" w:cs="Times New Roman"/>
          <w:b/>
          <w:sz w:val="32"/>
          <w:szCs w:val="32"/>
        </w:rPr>
        <w:t>ФИНАНСОВОЕ УПРАВЛЕНИЕ АДМИНИСТРАЦИИ</w:t>
      </w:r>
    </w:p>
    <w:p w:rsidR="00397140" w:rsidRPr="00AF645F" w:rsidRDefault="00397140" w:rsidP="0039714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645F">
        <w:rPr>
          <w:rFonts w:ascii="Times New Roman" w:hAnsi="Times New Roman" w:cs="Times New Roman"/>
          <w:b/>
          <w:sz w:val="32"/>
          <w:szCs w:val="32"/>
        </w:rPr>
        <w:t>НАГОРСКОГО РАЙОНА</w:t>
      </w:r>
    </w:p>
    <w:p w:rsidR="00397140" w:rsidRDefault="00397140" w:rsidP="00397140">
      <w:pPr>
        <w:pStyle w:val="ConsNormal"/>
        <w:widowControl/>
        <w:ind w:right="0" w:firstLine="0"/>
        <w:jc w:val="center"/>
        <w:rPr>
          <w:b/>
          <w:sz w:val="32"/>
          <w:szCs w:val="32"/>
        </w:rPr>
      </w:pPr>
    </w:p>
    <w:p w:rsidR="0041779A" w:rsidRPr="00AF645F" w:rsidRDefault="0041779A" w:rsidP="00397140">
      <w:pPr>
        <w:pStyle w:val="ConsNormal"/>
        <w:widowControl/>
        <w:ind w:right="0" w:firstLine="0"/>
        <w:jc w:val="center"/>
        <w:rPr>
          <w:b/>
          <w:sz w:val="32"/>
          <w:szCs w:val="32"/>
        </w:rPr>
      </w:pPr>
    </w:p>
    <w:p w:rsidR="00397140" w:rsidRPr="00AF645F" w:rsidRDefault="00397140" w:rsidP="0039714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645F">
        <w:rPr>
          <w:b/>
          <w:sz w:val="32"/>
          <w:szCs w:val="32"/>
        </w:rPr>
        <w:t xml:space="preserve"> </w:t>
      </w:r>
      <w:r w:rsidRPr="00AF645F">
        <w:rPr>
          <w:rFonts w:ascii="Times New Roman" w:hAnsi="Times New Roman" w:cs="Times New Roman"/>
          <w:b/>
          <w:bCs/>
          <w:caps/>
          <w:sz w:val="32"/>
          <w:szCs w:val="32"/>
        </w:rPr>
        <w:t>Приказ</w:t>
      </w:r>
    </w:p>
    <w:p w:rsidR="00397140" w:rsidRDefault="00397140" w:rsidP="0039714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41779A" w:rsidRDefault="0041779A" w:rsidP="0039714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397140" w:rsidRDefault="00A87B30" w:rsidP="0039714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C6E0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26.12.2023</w:t>
      </w:r>
      <w:r w:rsidR="004C6E0C">
        <w:rPr>
          <w:rFonts w:ascii="Times New Roman" w:hAnsi="Times New Roman" w:cs="Times New Roman"/>
          <w:sz w:val="28"/>
          <w:szCs w:val="28"/>
        </w:rPr>
        <w:t xml:space="preserve"> </w:t>
      </w:r>
      <w:r w:rsidR="003971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397140" w:rsidRPr="00630D4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  <w:r w:rsidR="004C6E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79A" w:rsidRPr="00630D41" w:rsidRDefault="0041779A" w:rsidP="0039714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7140" w:rsidRDefault="00397140" w:rsidP="0039714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A87B30">
        <w:rPr>
          <w:rFonts w:ascii="Times New Roman" w:hAnsi="Times New Roman" w:cs="Times New Roman"/>
          <w:sz w:val="28"/>
          <w:szCs w:val="28"/>
        </w:rPr>
        <w:t>гт</w:t>
      </w:r>
      <w:proofErr w:type="spellEnd"/>
      <w:r>
        <w:rPr>
          <w:rFonts w:ascii="Times New Roman" w:hAnsi="Times New Roman" w:cs="Times New Roman"/>
          <w:sz w:val="28"/>
          <w:szCs w:val="28"/>
        </w:rPr>
        <w:t>. Нагорск</w:t>
      </w:r>
    </w:p>
    <w:p w:rsidR="00397140" w:rsidRDefault="00397140" w:rsidP="0039714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779A" w:rsidRPr="00630D41" w:rsidRDefault="0041779A" w:rsidP="0039714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7140" w:rsidRDefault="00397140" w:rsidP="00B42D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Pr="00630D41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630D41">
        <w:rPr>
          <w:sz w:val="28"/>
          <w:szCs w:val="28"/>
        </w:rPr>
        <w:t xml:space="preserve"> составления и ведения</w:t>
      </w:r>
      <w:r>
        <w:rPr>
          <w:sz w:val="28"/>
          <w:szCs w:val="28"/>
        </w:rPr>
        <w:t xml:space="preserve"> </w:t>
      </w:r>
      <w:r w:rsidRPr="00630D41">
        <w:rPr>
          <w:sz w:val="28"/>
          <w:szCs w:val="28"/>
        </w:rPr>
        <w:t xml:space="preserve">кассового </w:t>
      </w:r>
      <w:r>
        <w:rPr>
          <w:sz w:val="28"/>
          <w:szCs w:val="28"/>
        </w:rPr>
        <w:t xml:space="preserve">плана по </w:t>
      </w:r>
      <w:r w:rsidRPr="00630D41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муниципального района</w:t>
      </w:r>
      <w:r w:rsidRPr="00630D41">
        <w:rPr>
          <w:sz w:val="28"/>
          <w:szCs w:val="28"/>
        </w:rPr>
        <w:t xml:space="preserve"> </w:t>
      </w:r>
    </w:p>
    <w:p w:rsidR="0041779A" w:rsidRDefault="0041779A" w:rsidP="00B42DB2">
      <w:pPr>
        <w:jc w:val="center"/>
        <w:rPr>
          <w:sz w:val="28"/>
          <w:szCs w:val="28"/>
        </w:rPr>
      </w:pPr>
    </w:p>
    <w:p w:rsidR="00397140" w:rsidRPr="00630D41" w:rsidRDefault="00397140" w:rsidP="00397140">
      <w:pPr>
        <w:spacing w:line="360" w:lineRule="auto"/>
        <w:jc w:val="center"/>
        <w:rPr>
          <w:sz w:val="28"/>
          <w:szCs w:val="28"/>
        </w:rPr>
      </w:pPr>
    </w:p>
    <w:p w:rsidR="00397140" w:rsidRDefault="00397140" w:rsidP="00920C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8"/>
        </w:rPr>
        <w:t xml:space="preserve">В соответствии с Бюджетным кодексом Российской Федерации, Положением о бюджетном процессе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Нагорском</w:t>
      </w:r>
      <w:proofErr w:type="gramEnd"/>
      <w:r>
        <w:rPr>
          <w:rFonts w:ascii="Times New Roman" w:hAnsi="Times New Roman" w:cs="Times New Roman"/>
          <w:sz w:val="28"/>
        </w:rPr>
        <w:t xml:space="preserve"> муниципальном районе Кировской области, утвержденным решением</w:t>
      </w:r>
      <w:r w:rsidRPr="00630D41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Нагорской</w:t>
      </w:r>
      <w:proofErr w:type="spellEnd"/>
      <w:r>
        <w:rPr>
          <w:rFonts w:ascii="Times New Roman" w:hAnsi="Times New Roman" w:cs="Times New Roman"/>
          <w:sz w:val="28"/>
        </w:rPr>
        <w:t xml:space="preserve"> районной Думы от 29.10.2007 № 17/3</w:t>
      </w:r>
      <w:r w:rsidR="00F111F3">
        <w:rPr>
          <w:rFonts w:ascii="Times New Roman" w:hAnsi="Times New Roman" w:cs="Times New Roman"/>
          <w:sz w:val="28"/>
        </w:rPr>
        <w:t xml:space="preserve"> (с последующими изменениями)</w:t>
      </w:r>
      <w:r>
        <w:rPr>
          <w:rFonts w:ascii="Times New Roman" w:hAnsi="Times New Roman" w:cs="Times New Roman"/>
          <w:sz w:val="28"/>
        </w:rPr>
        <w:t>, ПРИКАЗЫВАЮ:</w:t>
      </w:r>
    </w:p>
    <w:p w:rsidR="0041779A" w:rsidRDefault="0041779A" w:rsidP="00920C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</w:p>
    <w:p w:rsidR="00397140" w:rsidRDefault="00397140" w:rsidP="00920CF0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>
        <w:rPr>
          <w:sz w:val="28"/>
          <w:szCs w:val="28"/>
        </w:rPr>
        <w:t>Утвердить Порядок составления и ведения кассового плана по бюджету муниципального района согласно приложению.</w:t>
      </w:r>
    </w:p>
    <w:p w:rsidR="0041779A" w:rsidRDefault="0041779A" w:rsidP="00920CF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397140" w:rsidRDefault="0041779A" w:rsidP="00920C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397140">
        <w:rPr>
          <w:sz w:val="28"/>
          <w:szCs w:val="28"/>
        </w:rPr>
        <w:t xml:space="preserve"> силу приказ </w:t>
      </w:r>
      <w:r w:rsidR="00397140" w:rsidRPr="00A82E75">
        <w:rPr>
          <w:sz w:val="28"/>
          <w:szCs w:val="28"/>
        </w:rPr>
        <w:t xml:space="preserve">финансового управления администрации </w:t>
      </w:r>
      <w:proofErr w:type="spellStart"/>
      <w:r w:rsidR="00397140" w:rsidRPr="00A82E75">
        <w:rPr>
          <w:sz w:val="28"/>
          <w:szCs w:val="28"/>
        </w:rPr>
        <w:t>Нагорского</w:t>
      </w:r>
      <w:proofErr w:type="spellEnd"/>
      <w:r w:rsidR="00397140" w:rsidRPr="00A82E7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№ 55 от 30.12.2020.</w:t>
      </w:r>
    </w:p>
    <w:p w:rsidR="0041779A" w:rsidRDefault="0041779A" w:rsidP="00920CF0">
      <w:pPr>
        <w:ind w:firstLine="567"/>
        <w:jc w:val="both"/>
        <w:rPr>
          <w:sz w:val="28"/>
          <w:szCs w:val="28"/>
        </w:rPr>
      </w:pPr>
    </w:p>
    <w:p w:rsidR="00397140" w:rsidRDefault="00397140" w:rsidP="00920CF0">
      <w:pPr>
        <w:pStyle w:val="a5"/>
        <w:ind w:firstLine="56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777BC1">
        <w:rPr>
          <w:b w:val="0"/>
          <w:sz w:val="28"/>
          <w:szCs w:val="28"/>
        </w:rPr>
        <w:t>. Главному специалисту по казначейскому исполнен</w:t>
      </w:r>
      <w:r w:rsidR="0041779A">
        <w:rPr>
          <w:b w:val="0"/>
          <w:sz w:val="28"/>
          <w:szCs w:val="28"/>
        </w:rPr>
        <w:t xml:space="preserve">ию местного бюджета </w:t>
      </w:r>
      <w:proofErr w:type="spellStart"/>
      <w:r w:rsidR="0041779A">
        <w:rPr>
          <w:b w:val="0"/>
          <w:sz w:val="28"/>
          <w:szCs w:val="28"/>
        </w:rPr>
        <w:t>Марениной</w:t>
      </w:r>
      <w:proofErr w:type="spellEnd"/>
      <w:r w:rsidR="0041779A">
        <w:rPr>
          <w:b w:val="0"/>
          <w:sz w:val="28"/>
          <w:szCs w:val="28"/>
        </w:rPr>
        <w:t xml:space="preserve"> А.А.</w:t>
      </w:r>
      <w:r w:rsidRPr="00777BC1">
        <w:rPr>
          <w:b w:val="0"/>
          <w:sz w:val="28"/>
          <w:szCs w:val="28"/>
        </w:rPr>
        <w:t xml:space="preserve"> довести настоящий приказ до главных распорядителей средств бюджета муниципального района.  </w:t>
      </w:r>
    </w:p>
    <w:p w:rsidR="0041779A" w:rsidRPr="00777BC1" w:rsidRDefault="0041779A" w:rsidP="00920CF0">
      <w:pPr>
        <w:pStyle w:val="a5"/>
        <w:ind w:firstLine="568"/>
        <w:jc w:val="both"/>
        <w:rPr>
          <w:b w:val="0"/>
          <w:sz w:val="28"/>
          <w:szCs w:val="28"/>
        </w:rPr>
      </w:pPr>
    </w:p>
    <w:p w:rsidR="00397140" w:rsidRPr="00777BC1" w:rsidRDefault="00397140" w:rsidP="00920CF0">
      <w:pPr>
        <w:pStyle w:val="a5"/>
        <w:ind w:left="56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r w:rsidRPr="00777BC1">
        <w:rPr>
          <w:b w:val="0"/>
          <w:sz w:val="28"/>
          <w:szCs w:val="28"/>
        </w:rPr>
        <w:t>Настоящий приказ вступает</w:t>
      </w:r>
      <w:r>
        <w:rPr>
          <w:b w:val="0"/>
          <w:sz w:val="28"/>
          <w:szCs w:val="28"/>
        </w:rPr>
        <w:t xml:space="preserve"> в силу с 01.01.202</w:t>
      </w:r>
      <w:r w:rsidR="0041779A">
        <w:rPr>
          <w:b w:val="0"/>
          <w:sz w:val="28"/>
          <w:szCs w:val="28"/>
        </w:rPr>
        <w:t>4</w:t>
      </w:r>
      <w:r w:rsidRPr="00777BC1">
        <w:rPr>
          <w:b w:val="0"/>
          <w:sz w:val="28"/>
          <w:szCs w:val="28"/>
        </w:rPr>
        <w:t>.</w:t>
      </w:r>
    </w:p>
    <w:p w:rsidR="00397140" w:rsidRDefault="00397140" w:rsidP="00B42DB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1779A" w:rsidRDefault="0041779A" w:rsidP="00B42DB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1779A" w:rsidRDefault="0041779A" w:rsidP="00B42DB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1779A" w:rsidRDefault="0041779A" w:rsidP="00B42DB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140" w:rsidRPr="001B69F5" w:rsidRDefault="00397140" w:rsidP="00B42DB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140" w:rsidRPr="00B9777E" w:rsidRDefault="00397140" w:rsidP="00B42DB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0CF0">
        <w:rPr>
          <w:sz w:val="28"/>
          <w:szCs w:val="28"/>
        </w:rPr>
        <w:t xml:space="preserve">         </w:t>
      </w:r>
      <w:r>
        <w:rPr>
          <w:sz w:val="28"/>
          <w:szCs w:val="28"/>
        </w:rPr>
        <w:t>В.В.Казакова</w:t>
      </w:r>
    </w:p>
    <w:p w:rsidR="00397140" w:rsidRDefault="00397140" w:rsidP="00920CF0">
      <w:pPr>
        <w:pStyle w:val="ConsNormal"/>
        <w:widowControl/>
        <w:ind w:left="5670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C1DC2"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397140" w:rsidRDefault="00397140" w:rsidP="00B42DB2">
      <w:pPr>
        <w:pStyle w:val="ConsNormal"/>
        <w:widowControl/>
        <w:ind w:left="5664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финансового              управления администрации    </w:t>
      </w:r>
    </w:p>
    <w:p w:rsidR="00397140" w:rsidRDefault="00397140" w:rsidP="00B42DB2">
      <w:pPr>
        <w:pStyle w:val="ConsNormal"/>
        <w:widowControl/>
        <w:ind w:left="5664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Нагорского района </w:t>
      </w:r>
    </w:p>
    <w:p w:rsidR="00397140" w:rsidRDefault="00397140" w:rsidP="00B42DB2">
      <w:pPr>
        <w:pStyle w:val="ConsNormal"/>
        <w:widowControl/>
        <w:ind w:left="5664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№</w:t>
      </w:r>
      <w:r w:rsidR="00A87B30">
        <w:rPr>
          <w:rFonts w:ascii="Times New Roman" w:hAnsi="Times New Roman" w:cs="Times New Roman"/>
          <w:sz w:val="28"/>
          <w:szCs w:val="28"/>
        </w:rPr>
        <w:t xml:space="preserve"> 69 от 26.12.2023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140" w:rsidRPr="000B4E4C" w:rsidRDefault="00397140" w:rsidP="00B42DB2">
      <w:pPr>
        <w:pStyle w:val="a5"/>
        <w:ind w:left="5928"/>
        <w:jc w:val="left"/>
        <w:rPr>
          <w:sz w:val="28"/>
          <w:szCs w:val="28"/>
        </w:rPr>
      </w:pPr>
    </w:p>
    <w:p w:rsidR="00397140" w:rsidRPr="000B4E4C" w:rsidRDefault="00397140" w:rsidP="00B42DB2">
      <w:pPr>
        <w:jc w:val="center"/>
        <w:rPr>
          <w:b/>
          <w:smallCaps/>
          <w:sz w:val="28"/>
          <w:szCs w:val="28"/>
        </w:rPr>
      </w:pPr>
      <w:r w:rsidRPr="000B4E4C">
        <w:rPr>
          <w:b/>
          <w:smallCaps/>
          <w:sz w:val="28"/>
          <w:szCs w:val="28"/>
        </w:rPr>
        <w:t>ПОРЯДОК</w:t>
      </w:r>
    </w:p>
    <w:p w:rsidR="00397140" w:rsidRDefault="00397140" w:rsidP="00B42DB2">
      <w:pPr>
        <w:jc w:val="center"/>
        <w:rPr>
          <w:b/>
          <w:sz w:val="28"/>
          <w:szCs w:val="28"/>
        </w:rPr>
      </w:pPr>
      <w:r w:rsidRPr="000B4E4C">
        <w:rPr>
          <w:b/>
          <w:sz w:val="28"/>
          <w:szCs w:val="28"/>
        </w:rPr>
        <w:t>составления и ведения кассового плана по бюджету</w:t>
      </w:r>
      <w:r>
        <w:rPr>
          <w:b/>
          <w:sz w:val="28"/>
          <w:szCs w:val="28"/>
        </w:rPr>
        <w:t xml:space="preserve"> муниципального района</w:t>
      </w:r>
    </w:p>
    <w:p w:rsidR="00397140" w:rsidRPr="00A82E75" w:rsidRDefault="00397140" w:rsidP="00B42DB2">
      <w:pPr>
        <w:rPr>
          <w:b/>
          <w:sz w:val="28"/>
          <w:szCs w:val="28"/>
        </w:rPr>
      </w:pPr>
    </w:p>
    <w:p w:rsidR="00397140" w:rsidRDefault="00397140" w:rsidP="00B42D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0B4E4C">
        <w:rPr>
          <w:b/>
          <w:sz w:val="28"/>
          <w:szCs w:val="28"/>
        </w:rPr>
        <w:t>. Общие положения</w:t>
      </w:r>
    </w:p>
    <w:p w:rsidR="00B42DB2" w:rsidRPr="00BA4025" w:rsidRDefault="00B42DB2" w:rsidP="00B42DB2">
      <w:pPr>
        <w:jc w:val="center"/>
        <w:rPr>
          <w:b/>
          <w:sz w:val="28"/>
          <w:szCs w:val="28"/>
        </w:rPr>
      </w:pPr>
    </w:p>
    <w:p w:rsidR="00397140" w:rsidRPr="00CF1879" w:rsidRDefault="00397140" w:rsidP="00B42DB2">
      <w:pPr>
        <w:pStyle w:val="a3"/>
        <w:jc w:val="both"/>
        <w:rPr>
          <w:sz w:val="28"/>
          <w:szCs w:val="28"/>
        </w:rPr>
      </w:pPr>
      <w:r w:rsidRPr="000B4E4C">
        <w:rPr>
          <w:sz w:val="28"/>
          <w:szCs w:val="28"/>
        </w:rPr>
        <w:tab/>
        <w:t>1.</w:t>
      </w:r>
      <w:r>
        <w:rPr>
          <w:sz w:val="28"/>
          <w:szCs w:val="28"/>
        </w:rPr>
        <w:t>1.</w:t>
      </w:r>
      <w:r w:rsidRPr="000B4E4C">
        <w:rPr>
          <w:sz w:val="28"/>
          <w:szCs w:val="28"/>
        </w:rPr>
        <w:t xml:space="preserve"> </w:t>
      </w:r>
      <w:r w:rsidRPr="00CF1879">
        <w:rPr>
          <w:rStyle w:val="1"/>
          <w:color w:val="000000"/>
          <w:sz w:val="28"/>
          <w:szCs w:val="28"/>
        </w:rPr>
        <w:t>Порядок составления и ведения кассового плана по бюджету</w:t>
      </w:r>
      <w:r>
        <w:rPr>
          <w:rStyle w:val="1"/>
          <w:color w:val="000000"/>
          <w:sz w:val="28"/>
          <w:szCs w:val="28"/>
        </w:rPr>
        <w:t xml:space="preserve"> муниципального района</w:t>
      </w:r>
      <w:r w:rsidRPr="00CF1879">
        <w:rPr>
          <w:rStyle w:val="1"/>
          <w:color w:val="000000"/>
          <w:sz w:val="28"/>
          <w:szCs w:val="28"/>
        </w:rPr>
        <w:t xml:space="preserve"> (далее - Порядок) разработан на основании статей 217.1 и 226.1 Бюджетного кодекса Российской Федерации, </w:t>
      </w:r>
      <w:r w:rsidRPr="000B4E4C">
        <w:rPr>
          <w:sz w:val="28"/>
          <w:szCs w:val="28"/>
        </w:rPr>
        <w:t>пунктами 11, 12</w:t>
      </w:r>
      <w:r w:rsidR="00E97835">
        <w:rPr>
          <w:sz w:val="28"/>
          <w:szCs w:val="28"/>
        </w:rPr>
        <w:t>, 13</w:t>
      </w:r>
      <w:r w:rsidRPr="000B4E4C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0</w:t>
      </w:r>
      <w:r w:rsidRPr="000B4E4C">
        <w:rPr>
          <w:sz w:val="28"/>
          <w:szCs w:val="28"/>
        </w:rPr>
        <w:t xml:space="preserve"> и статьей 4</w:t>
      </w:r>
      <w:r>
        <w:rPr>
          <w:sz w:val="28"/>
          <w:szCs w:val="28"/>
        </w:rPr>
        <w:t>5</w:t>
      </w:r>
      <w:r w:rsidRPr="000B4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о бюджетном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Нагорском</w:t>
      </w:r>
      <w:proofErr w:type="gramEnd"/>
      <w:r>
        <w:rPr>
          <w:sz w:val="28"/>
          <w:szCs w:val="28"/>
        </w:rPr>
        <w:t xml:space="preserve"> муниципальном районе Кировской области.</w:t>
      </w:r>
    </w:p>
    <w:p w:rsidR="00397140" w:rsidRDefault="00397140" w:rsidP="00B42D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ED6A02">
        <w:rPr>
          <w:rStyle w:val="1"/>
          <w:color w:val="000000"/>
          <w:sz w:val="28"/>
          <w:szCs w:val="28"/>
        </w:rPr>
        <w:t xml:space="preserve">Порядок определяет правила составления и ведения кассового плана по  бюджету </w:t>
      </w:r>
      <w:r>
        <w:rPr>
          <w:rStyle w:val="1"/>
          <w:color w:val="000000"/>
          <w:sz w:val="28"/>
          <w:szCs w:val="28"/>
        </w:rPr>
        <w:t>муниципального района</w:t>
      </w:r>
      <w:r w:rsidRPr="00ED6A02">
        <w:rPr>
          <w:rStyle w:val="1"/>
          <w:color w:val="000000"/>
          <w:sz w:val="28"/>
          <w:szCs w:val="28"/>
        </w:rPr>
        <w:t>, утверждения и доведения предельных объемов финансирования до главных распорядителей</w:t>
      </w:r>
      <w:r>
        <w:rPr>
          <w:rStyle w:val="1"/>
          <w:color w:val="000000"/>
          <w:sz w:val="28"/>
          <w:szCs w:val="28"/>
        </w:rPr>
        <w:t xml:space="preserve"> и получателей</w:t>
      </w:r>
      <w:r w:rsidRPr="00ED6A02">
        <w:rPr>
          <w:rStyle w:val="1"/>
          <w:color w:val="000000"/>
          <w:sz w:val="28"/>
          <w:szCs w:val="28"/>
        </w:rPr>
        <w:t xml:space="preserve"> средств бюджета</w:t>
      </w:r>
      <w:r>
        <w:rPr>
          <w:rStyle w:val="1"/>
          <w:color w:val="000000"/>
          <w:sz w:val="28"/>
          <w:szCs w:val="28"/>
        </w:rPr>
        <w:t xml:space="preserve"> муниципального района</w:t>
      </w:r>
      <w:r w:rsidRPr="00ED6A02">
        <w:rPr>
          <w:rStyle w:val="1"/>
          <w:color w:val="000000"/>
          <w:sz w:val="28"/>
          <w:szCs w:val="28"/>
        </w:rPr>
        <w:t>, а также состав и сроки представления главными рас</w:t>
      </w:r>
      <w:r>
        <w:rPr>
          <w:rStyle w:val="1"/>
          <w:color w:val="000000"/>
          <w:sz w:val="28"/>
          <w:szCs w:val="28"/>
        </w:rPr>
        <w:t>порядителями средств</w:t>
      </w:r>
      <w:r w:rsidRPr="00ED6A02">
        <w:rPr>
          <w:rStyle w:val="1"/>
          <w:color w:val="000000"/>
          <w:sz w:val="28"/>
          <w:szCs w:val="28"/>
        </w:rPr>
        <w:t xml:space="preserve"> бюджета </w:t>
      </w:r>
      <w:r>
        <w:rPr>
          <w:rStyle w:val="1"/>
          <w:color w:val="000000"/>
          <w:sz w:val="28"/>
          <w:szCs w:val="28"/>
        </w:rPr>
        <w:t>муниципального района</w:t>
      </w:r>
      <w:r w:rsidRPr="00ED6A02">
        <w:rPr>
          <w:rStyle w:val="1"/>
          <w:color w:val="000000"/>
          <w:sz w:val="28"/>
          <w:szCs w:val="28"/>
        </w:rPr>
        <w:t xml:space="preserve">, главными администраторами доходов  бюджета </w:t>
      </w:r>
      <w:r>
        <w:rPr>
          <w:rStyle w:val="1"/>
          <w:color w:val="000000"/>
          <w:sz w:val="28"/>
          <w:szCs w:val="28"/>
        </w:rPr>
        <w:t>муниципального района</w:t>
      </w:r>
      <w:r w:rsidRPr="00ED6A02">
        <w:rPr>
          <w:rStyle w:val="1"/>
          <w:color w:val="000000"/>
          <w:sz w:val="28"/>
          <w:szCs w:val="28"/>
        </w:rPr>
        <w:t xml:space="preserve">, главными администраторами источников финансирования дефицита  бюджета </w:t>
      </w:r>
      <w:r>
        <w:rPr>
          <w:rStyle w:val="1"/>
          <w:color w:val="000000"/>
          <w:sz w:val="28"/>
          <w:szCs w:val="28"/>
        </w:rPr>
        <w:t>муниципального района</w:t>
      </w:r>
      <w:r w:rsidRPr="00ED6A02">
        <w:rPr>
          <w:rStyle w:val="1"/>
          <w:color w:val="000000"/>
          <w:sz w:val="28"/>
          <w:szCs w:val="28"/>
        </w:rPr>
        <w:t xml:space="preserve"> сведений, необходимых для составления и ведения кассового</w:t>
      </w:r>
      <w:proofErr w:type="gramEnd"/>
      <w:r w:rsidRPr="00ED6A02">
        <w:rPr>
          <w:rStyle w:val="1"/>
          <w:color w:val="000000"/>
          <w:sz w:val="28"/>
          <w:szCs w:val="28"/>
        </w:rPr>
        <w:t xml:space="preserve"> плана.</w:t>
      </w:r>
      <w:r w:rsidRPr="000B4E4C">
        <w:rPr>
          <w:sz w:val="28"/>
          <w:szCs w:val="28"/>
        </w:rPr>
        <w:tab/>
      </w:r>
    </w:p>
    <w:p w:rsidR="00397140" w:rsidRDefault="00397140" w:rsidP="00B42D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B4E4C">
        <w:rPr>
          <w:sz w:val="28"/>
          <w:szCs w:val="28"/>
        </w:rPr>
        <w:t>. Кассовый план составляется</w:t>
      </w:r>
      <w:r>
        <w:rPr>
          <w:sz w:val="28"/>
          <w:szCs w:val="28"/>
        </w:rPr>
        <w:t xml:space="preserve"> на финансовый год с помесячной разбивкой по форме согласно приложению № 1 к настоящему Порядку.</w:t>
      </w:r>
    </w:p>
    <w:p w:rsidR="00397140" w:rsidRDefault="00397140" w:rsidP="00B42D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0B4E4C">
        <w:rPr>
          <w:sz w:val="28"/>
          <w:szCs w:val="28"/>
        </w:rPr>
        <w:t xml:space="preserve">. Составление и ведение кассового плана осуществляется </w:t>
      </w:r>
      <w:r w:rsidR="00821310">
        <w:rPr>
          <w:sz w:val="28"/>
          <w:szCs w:val="28"/>
        </w:rPr>
        <w:t>сотрудник</w:t>
      </w:r>
      <w:r w:rsidR="00C63460">
        <w:rPr>
          <w:sz w:val="28"/>
          <w:szCs w:val="28"/>
        </w:rPr>
        <w:t>ом</w:t>
      </w:r>
      <w:r>
        <w:rPr>
          <w:sz w:val="28"/>
          <w:szCs w:val="28"/>
        </w:rPr>
        <w:t xml:space="preserve"> по казначейскому исполнению местного </w:t>
      </w:r>
      <w:r w:rsidRPr="000B4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отдела бухгалтерского учета и казначейского исполнения местного бюджета финансового управления администрации Нагорского района </w:t>
      </w:r>
      <w:r w:rsidRPr="000B4E4C">
        <w:rPr>
          <w:sz w:val="28"/>
          <w:szCs w:val="28"/>
        </w:rPr>
        <w:t xml:space="preserve"> (далее – </w:t>
      </w:r>
      <w:r w:rsidR="009708F3">
        <w:rPr>
          <w:sz w:val="28"/>
          <w:szCs w:val="28"/>
        </w:rPr>
        <w:t>местное казначейство</w:t>
      </w:r>
      <w:r w:rsidRPr="000B4E4C">
        <w:rPr>
          <w:sz w:val="28"/>
          <w:szCs w:val="28"/>
        </w:rPr>
        <w:t xml:space="preserve">) на основании </w:t>
      </w:r>
      <w:r>
        <w:rPr>
          <w:sz w:val="28"/>
          <w:szCs w:val="28"/>
        </w:rPr>
        <w:t>предложений</w:t>
      </w:r>
      <w:r w:rsidRPr="000B4E4C">
        <w:rPr>
          <w:sz w:val="28"/>
          <w:szCs w:val="28"/>
        </w:rPr>
        <w:t xml:space="preserve">, представляемых главными администраторами (администраторами) </w:t>
      </w:r>
      <w:r>
        <w:rPr>
          <w:sz w:val="28"/>
          <w:szCs w:val="28"/>
        </w:rPr>
        <w:t xml:space="preserve">бюджетных </w:t>
      </w:r>
      <w:r w:rsidRPr="000B4E4C">
        <w:rPr>
          <w:sz w:val="28"/>
          <w:szCs w:val="28"/>
        </w:rPr>
        <w:t>средств</w:t>
      </w:r>
      <w:r w:rsidR="0046292A">
        <w:rPr>
          <w:sz w:val="28"/>
          <w:szCs w:val="28"/>
        </w:rPr>
        <w:t>.</w:t>
      </w:r>
    </w:p>
    <w:p w:rsidR="00397140" w:rsidRDefault="00397140" w:rsidP="00B42DB2">
      <w:pPr>
        <w:pStyle w:val="a3"/>
        <w:ind w:firstLine="708"/>
        <w:jc w:val="both"/>
        <w:rPr>
          <w:rStyle w:val="1"/>
          <w:color w:val="000000"/>
          <w:sz w:val="28"/>
          <w:szCs w:val="28"/>
        </w:rPr>
      </w:pPr>
      <w:r w:rsidRPr="00EF494B">
        <w:rPr>
          <w:rStyle w:val="1"/>
          <w:color w:val="000000"/>
          <w:sz w:val="28"/>
          <w:szCs w:val="28"/>
        </w:rPr>
        <w:t>Составление кассового плана осуществляется в текущем финансовом году на очередной финансовый год, в котором будет осуществляться ведение кассового плана.</w:t>
      </w:r>
    </w:p>
    <w:p w:rsidR="00397140" w:rsidRDefault="00397140" w:rsidP="00B42DB2">
      <w:pPr>
        <w:pStyle w:val="a3"/>
        <w:ind w:firstLine="708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1.4. </w:t>
      </w:r>
      <w:r w:rsidRPr="008C667D">
        <w:rPr>
          <w:sz w:val="28"/>
          <w:szCs w:val="28"/>
        </w:rPr>
        <w:t>При составлении и ведении кассового плана в соответствии с настоящим Порядком формирова</w:t>
      </w:r>
      <w:r>
        <w:rPr>
          <w:sz w:val="28"/>
          <w:szCs w:val="28"/>
        </w:rPr>
        <w:t xml:space="preserve">ние документов осуществляется </w:t>
      </w:r>
      <w:r w:rsidR="00E97835">
        <w:rPr>
          <w:sz w:val="28"/>
          <w:szCs w:val="28"/>
        </w:rPr>
        <w:t>в</w:t>
      </w:r>
      <w:r w:rsidRPr="008C667D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</w:t>
      </w:r>
      <w:r w:rsidRPr="008C667D">
        <w:rPr>
          <w:sz w:val="28"/>
          <w:szCs w:val="28"/>
        </w:rPr>
        <w:t>ном комплексе «Бюджет – СМАРТ» (далее – ПК «Бюджет – СМАРТ»)</w:t>
      </w:r>
      <w:r>
        <w:rPr>
          <w:sz w:val="28"/>
          <w:szCs w:val="28"/>
        </w:rPr>
        <w:t>.</w:t>
      </w:r>
    </w:p>
    <w:p w:rsidR="00397140" w:rsidRDefault="0046292A" w:rsidP="00B42DB2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Документы, сформированные администраторами бюджетных сре</w:t>
      </w:r>
      <w:proofErr w:type="gramStart"/>
      <w:r>
        <w:rPr>
          <w:sz w:val="28"/>
          <w:szCs w:val="28"/>
        </w:rPr>
        <w:t>дств</w:t>
      </w:r>
      <w:r w:rsidR="00397140">
        <w:rPr>
          <w:sz w:val="28"/>
          <w:szCs w:val="28"/>
        </w:rPr>
        <w:t xml:space="preserve"> в ПК</w:t>
      </w:r>
      <w:proofErr w:type="gramEnd"/>
      <w:r w:rsidR="00397140">
        <w:rPr>
          <w:sz w:val="28"/>
          <w:szCs w:val="28"/>
        </w:rPr>
        <w:t xml:space="preserve"> «Бюджет – СМАРТ», подписываются усиленной квалификационной электронной подписью лица, имеющего право первой или второй подписи в карточке образцов подписей (далее – ЭП).</w:t>
      </w:r>
    </w:p>
    <w:p w:rsidR="009708F3" w:rsidRPr="000B4E4C" w:rsidRDefault="009708F3" w:rsidP="00B42DB2">
      <w:pPr>
        <w:pStyle w:val="a3"/>
        <w:ind w:firstLine="708"/>
        <w:jc w:val="both"/>
        <w:rPr>
          <w:sz w:val="28"/>
          <w:szCs w:val="28"/>
        </w:rPr>
      </w:pPr>
    </w:p>
    <w:p w:rsidR="00397140" w:rsidRDefault="00397140" w:rsidP="00B42DB2">
      <w:pPr>
        <w:pStyle w:val="20"/>
        <w:shd w:val="clear" w:color="auto" w:fill="auto"/>
        <w:tabs>
          <w:tab w:val="left" w:pos="1533"/>
        </w:tabs>
        <w:spacing w:before="0" w:after="0" w:line="240" w:lineRule="auto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bookmark2"/>
      <w:r w:rsidRPr="001A763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B012E0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A763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Порядок составления и представления предложений для формирования раздела кассового плана по доходам  бюджета</w:t>
      </w:r>
      <w:bookmarkEnd w:id="0"/>
      <w:r w:rsidRPr="001A763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</w:t>
      </w:r>
    </w:p>
    <w:p w:rsidR="00B42DB2" w:rsidRPr="001A7637" w:rsidRDefault="00B42DB2" w:rsidP="00B42DB2">
      <w:pPr>
        <w:pStyle w:val="20"/>
        <w:shd w:val="clear" w:color="auto" w:fill="auto"/>
        <w:tabs>
          <w:tab w:val="left" w:pos="1533"/>
        </w:tabs>
        <w:spacing w:before="0" w:after="0" w:line="240" w:lineRule="auto"/>
        <w:rPr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</w:p>
    <w:p w:rsidR="00397140" w:rsidRPr="0023002A" w:rsidRDefault="00397140" w:rsidP="00B42DB2">
      <w:pPr>
        <w:pStyle w:val="a3"/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2.1.</w:t>
      </w:r>
      <w:r w:rsidR="001A7637">
        <w:rPr>
          <w:color w:val="000000"/>
          <w:sz w:val="28"/>
          <w:szCs w:val="28"/>
        </w:rPr>
        <w:t xml:space="preserve"> </w:t>
      </w:r>
      <w:r w:rsidRPr="0023002A">
        <w:rPr>
          <w:color w:val="000000"/>
          <w:sz w:val="28"/>
          <w:szCs w:val="28"/>
        </w:rPr>
        <w:t xml:space="preserve">Предложения в кассовый план по доходам бюджета муниципального района составляются </w:t>
      </w:r>
      <w:r w:rsidR="0046292A">
        <w:rPr>
          <w:color w:val="000000"/>
          <w:sz w:val="28"/>
          <w:szCs w:val="28"/>
        </w:rPr>
        <w:t>администраторами бюджетных средств</w:t>
      </w:r>
      <w:r w:rsidRPr="0023002A">
        <w:rPr>
          <w:color w:val="000000"/>
          <w:sz w:val="28"/>
          <w:szCs w:val="28"/>
        </w:rPr>
        <w:t xml:space="preserve"> муниципального района </w:t>
      </w:r>
      <w:proofErr w:type="gramStart"/>
      <w:r w:rsidRPr="0023002A">
        <w:rPr>
          <w:color w:val="000000"/>
          <w:sz w:val="28"/>
          <w:szCs w:val="28"/>
        </w:rPr>
        <w:t xml:space="preserve">на основании </w:t>
      </w:r>
      <w:r w:rsidR="00F204E5">
        <w:rPr>
          <w:color w:val="000000"/>
          <w:sz w:val="28"/>
          <w:szCs w:val="28"/>
        </w:rPr>
        <w:t>прогнозов поступлений доходов в</w:t>
      </w:r>
      <w:r w:rsidRPr="0023002A">
        <w:rPr>
          <w:color w:val="000000"/>
          <w:sz w:val="28"/>
          <w:szCs w:val="28"/>
        </w:rPr>
        <w:t xml:space="preserve"> бюджет муниципального района на очередной финансовый год с помесячной разбивкой в разрезе</w:t>
      </w:r>
      <w:proofErr w:type="gramEnd"/>
      <w:r w:rsidRPr="0023002A">
        <w:rPr>
          <w:color w:val="000000"/>
          <w:sz w:val="28"/>
          <w:szCs w:val="28"/>
        </w:rPr>
        <w:t xml:space="preserve"> кодов классификации доходов бюджетов. При составлении учитывается возврат (доходы от возврата) остатков целевых межбюджетных трансфертов прошлых лет, возврат доходов, осуществляемых по заявлениям плательщиков и в связи с уточнением кода классификации доходов бюджетов.</w:t>
      </w:r>
    </w:p>
    <w:p w:rsidR="00397140" w:rsidRPr="00563C8E" w:rsidRDefault="00397140" w:rsidP="00B42DB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E75">
        <w:rPr>
          <w:rFonts w:ascii="Times New Roman" w:hAnsi="Times New Roman" w:cs="Times New Roman"/>
          <w:color w:val="000000"/>
          <w:sz w:val="28"/>
          <w:szCs w:val="28"/>
        </w:rPr>
        <w:t xml:space="preserve"> 2.2.</w:t>
      </w:r>
      <w:r w:rsidR="001A76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292A">
        <w:rPr>
          <w:rFonts w:ascii="Times New Roman" w:hAnsi="Times New Roman" w:cs="Times New Roman"/>
          <w:color w:val="000000"/>
          <w:sz w:val="28"/>
          <w:szCs w:val="28"/>
        </w:rPr>
        <w:t>администраторы бюджетных средств</w:t>
      </w:r>
      <w:r w:rsidRPr="00A82E75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муниципального района, за исключением финансового управления администрации Нагорского района (далее – финансовое управление), по закрепленным видам доходов  бюджета муниципального района в срок до 21 декабря </w:t>
      </w:r>
      <w:r w:rsidRPr="00A82E75">
        <w:rPr>
          <w:rFonts w:ascii="Times New Roman" w:hAnsi="Times New Roman" w:cs="Times New Roman"/>
          <w:sz w:val="28"/>
          <w:szCs w:val="28"/>
        </w:rPr>
        <w:t>создают в ПК «Бюджет-СМАРТ» документы «Кассовый план поступлений»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564">
        <w:rPr>
          <w:rFonts w:ascii="Times New Roman" w:hAnsi="Times New Roman" w:cs="Times New Roman"/>
          <w:color w:val="000000"/>
          <w:sz w:val="28"/>
          <w:szCs w:val="28"/>
        </w:rPr>
        <w:t>по форме согласно приложению № 2 к настоящему Порядку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подписывают их ЭП.</w:t>
      </w:r>
    </w:p>
    <w:p w:rsidR="00397140" w:rsidRPr="0023002A" w:rsidRDefault="00397140" w:rsidP="00B42DB2">
      <w:pPr>
        <w:pStyle w:val="a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23002A">
        <w:rPr>
          <w:color w:val="000000"/>
          <w:sz w:val="28"/>
          <w:szCs w:val="28"/>
        </w:rPr>
        <w:t xml:space="preserve">По доходам бюджета муниципального района, </w:t>
      </w:r>
      <w:r w:rsidR="0046292A">
        <w:rPr>
          <w:color w:val="000000"/>
          <w:sz w:val="28"/>
          <w:szCs w:val="28"/>
        </w:rPr>
        <w:t>администратором бюджетных средств</w:t>
      </w:r>
      <w:r w:rsidRPr="0023002A">
        <w:rPr>
          <w:color w:val="000000"/>
          <w:sz w:val="28"/>
          <w:szCs w:val="28"/>
        </w:rPr>
        <w:t xml:space="preserve"> которых является финансовое управление</w:t>
      </w:r>
      <w:r w:rsidR="0046292A">
        <w:rPr>
          <w:color w:val="000000"/>
          <w:sz w:val="28"/>
          <w:szCs w:val="28"/>
        </w:rPr>
        <w:t>,</w:t>
      </w:r>
      <w:r w:rsidRPr="0023002A">
        <w:rPr>
          <w:color w:val="000000"/>
          <w:sz w:val="28"/>
          <w:szCs w:val="28"/>
        </w:rPr>
        <w:t xml:space="preserve"> и </w:t>
      </w:r>
      <w:r w:rsidR="0046292A">
        <w:rPr>
          <w:color w:val="000000"/>
          <w:sz w:val="28"/>
          <w:szCs w:val="28"/>
        </w:rPr>
        <w:t>администраторы бюджетных средств</w:t>
      </w:r>
      <w:r w:rsidRPr="0023002A">
        <w:rPr>
          <w:color w:val="000000"/>
          <w:sz w:val="28"/>
          <w:szCs w:val="28"/>
        </w:rPr>
        <w:t xml:space="preserve"> федерального бюджета, документы «Кассовый план поступлений» готовятся:</w:t>
      </w:r>
    </w:p>
    <w:p w:rsidR="00397140" w:rsidRPr="0023002A" w:rsidRDefault="00397140" w:rsidP="00B42DB2">
      <w:pPr>
        <w:pStyle w:val="a3"/>
        <w:widowControl w:val="0"/>
        <w:numPr>
          <w:ilvl w:val="0"/>
          <w:numId w:val="1"/>
        </w:numPr>
        <w:tabs>
          <w:tab w:val="left" w:pos="97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23002A">
        <w:rPr>
          <w:color w:val="000000"/>
          <w:sz w:val="28"/>
          <w:szCs w:val="28"/>
        </w:rPr>
        <w:t>ектором планирования доходов финансового управления (далее - сектор доходов), за исключением межбюджетных трансфертов, поступающих из областного и федерального бюджета;</w:t>
      </w:r>
    </w:p>
    <w:p w:rsidR="00397140" w:rsidRPr="0023002A" w:rsidRDefault="000D12CE" w:rsidP="00B42DB2">
      <w:pPr>
        <w:pStyle w:val="a3"/>
        <w:widowControl w:val="0"/>
        <w:numPr>
          <w:ilvl w:val="0"/>
          <w:numId w:val="1"/>
        </w:numPr>
        <w:tabs>
          <w:tab w:val="left" w:pos="107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отделом бюджетно-</w:t>
      </w:r>
      <w:r w:rsidR="00397140" w:rsidRPr="0023002A">
        <w:rPr>
          <w:color w:val="000000"/>
          <w:sz w:val="28"/>
          <w:szCs w:val="28"/>
        </w:rPr>
        <w:t>аналитической работы финансового управления (далее – бюджетный отдел) по межбюджетным трансфертам, поступающим из областного и федерального бюджета.</w:t>
      </w:r>
    </w:p>
    <w:p w:rsidR="00397140" w:rsidRPr="0046292A" w:rsidRDefault="00397140" w:rsidP="00B42DB2">
      <w:pPr>
        <w:pStyle w:val="a3"/>
        <w:widowControl w:val="0"/>
        <w:tabs>
          <w:tab w:val="left" w:pos="136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2.3.</w:t>
      </w:r>
      <w:r w:rsidR="001A7637">
        <w:rPr>
          <w:color w:val="000000"/>
          <w:sz w:val="28"/>
          <w:szCs w:val="28"/>
        </w:rPr>
        <w:t xml:space="preserve"> </w:t>
      </w:r>
      <w:r w:rsidRPr="0023002A">
        <w:rPr>
          <w:color w:val="000000"/>
          <w:sz w:val="28"/>
          <w:szCs w:val="28"/>
        </w:rPr>
        <w:t>Сектор доходов в срок до 26 декабря проверяет документы «Кассовый план поступлений»,</w:t>
      </w:r>
      <w:r w:rsidR="0046292A">
        <w:rPr>
          <w:color w:val="000000"/>
          <w:sz w:val="28"/>
          <w:szCs w:val="28"/>
        </w:rPr>
        <w:t xml:space="preserve"> </w:t>
      </w:r>
      <w:r w:rsidRPr="0023002A">
        <w:rPr>
          <w:color w:val="000000"/>
          <w:sz w:val="28"/>
          <w:szCs w:val="28"/>
        </w:rPr>
        <w:t xml:space="preserve">сформированные </w:t>
      </w:r>
      <w:r w:rsidR="00B80625">
        <w:rPr>
          <w:color w:val="000000"/>
          <w:sz w:val="28"/>
          <w:szCs w:val="28"/>
        </w:rPr>
        <w:t>администраторами бюджетных средств</w:t>
      </w:r>
      <w:r w:rsidRPr="0023002A">
        <w:rPr>
          <w:color w:val="000000"/>
          <w:sz w:val="28"/>
          <w:szCs w:val="28"/>
        </w:rPr>
        <w:t xml:space="preserve"> бюджета муниципального района, на полноту заполнения и правильность </w:t>
      </w:r>
      <w:proofErr w:type="gramStart"/>
      <w:r w:rsidRPr="0023002A">
        <w:rPr>
          <w:color w:val="000000"/>
          <w:sz w:val="28"/>
          <w:szCs w:val="28"/>
        </w:rPr>
        <w:t>применения кодов классификации доходов бюджетов</w:t>
      </w:r>
      <w:proofErr w:type="gramEnd"/>
      <w:r>
        <w:rPr>
          <w:color w:val="000000"/>
          <w:sz w:val="28"/>
          <w:szCs w:val="28"/>
        </w:rPr>
        <w:t xml:space="preserve"> и подписывает их ЭП.</w:t>
      </w:r>
    </w:p>
    <w:p w:rsidR="00397140" w:rsidRDefault="00397140" w:rsidP="00B42DB2">
      <w:pPr>
        <w:pStyle w:val="a3"/>
        <w:widowControl w:val="0"/>
        <w:tabs>
          <w:tab w:val="left" w:pos="131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2.4.</w:t>
      </w:r>
      <w:r w:rsidR="001A7637">
        <w:rPr>
          <w:color w:val="000000"/>
          <w:sz w:val="28"/>
          <w:szCs w:val="28"/>
        </w:rPr>
        <w:t xml:space="preserve"> </w:t>
      </w:r>
      <w:r w:rsidRPr="0023002A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одписанные</w:t>
      </w:r>
      <w:r w:rsidRPr="0023002A">
        <w:rPr>
          <w:color w:val="000000"/>
          <w:sz w:val="28"/>
          <w:szCs w:val="28"/>
        </w:rPr>
        <w:t xml:space="preserve"> сектором доходов</w:t>
      </w:r>
      <w:r>
        <w:rPr>
          <w:color w:val="000000"/>
          <w:sz w:val="28"/>
          <w:szCs w:val="28"/>
        </w:rPr>
        <w:t xml:space="preserve"> ЭП </w:t>
      </w:r>
      <w:r w:rsidRPr="0023002A">
        <w:rPr>
          <w:color w:val="000000"/>
          <w:sz w:val="28"/>
          <w:szCs w:val="28"/>
        </w:rPr>
        <w:t>документы «Кассовый план поступлений»</w:t>
      </w:r>
      <w:r>
        <w:rPr>
          <w:color w:val="000000"/>
          <w:sz w:val="28"/>
          <w:szCs w:val="28"/>
        </w:rPr>
        <w:t xml:space="preserve"> </w:t>
      </w:r>
      <w:r w:rsidRPr="0023002A">
        <w:rPr>
          <w:color w:val="000000"/>
          <w:sz w:val="28"/>
          <w:szCs w:val="28"/>
        </w:rPr>
        <w:t xml:space="preserve"> являются для </w:t>
      </w:r>
      <w:r w:rsidR="00821310">
        <w:rPr>
          <w:color w:val="000000"/>
          <w:sz w:val="28"/>
          <w:szCs w:val="28"/>
        </w:rPr>
        <w:t>сотрудник</w:t>
      </w:r>
      <w:r w:rsidR="00E35171">
        <w:rPr>
          <w:color w:val="000000"/>
          <w:sz w:val="28"/>
          <w:szCs w:val="28"/>
        </w:rPr>
        <w:t>а</w:t>
      </w:r>
      <w:r w:rsidR="00F204E5">
        <w:rPr>
          <w:color w:val="000000"/>
          <w:sz w:val="28"/>
          <w:szCs w:val="28"/>
        </w:rPr>
        <w:t xml:space="preserve"> </w:t>
      </w:r>
      <w:r w:rsidR="00B80625">
        <w:rPr>
          <w:color w:val="000000"/>
          <w:sz w:val="28"/>
          <w:szCs w:val="28"/>
        </w:rPr>
        <w:t>местного казначейства</w:t>
      </w:r>
      <w:r w:rsidRPr="0023002A">
        <w:rPr>
          <w:color w:val="000000"/>
          <w:sz w:val="28"/>
          <w:szCs w:val="28"/>
        </w:rPr>
        <w:t xml:space="preserve"> основанием для включения предложений в кассовый план по разделам «Налоговые и неналоговые доходы», «Безвозмездные поступления».</w:t>
      </w:r>
    </w:p>
    <w:p w:rsidR="00B42DB2" w:rsidRDefault="00B42DB2" w:rsidP="00B42DB2">
      <w:pPr>
        <w:pStyle w:val="a3"/>
        <w:widowControl w:val="0"/>
        <w:tabs>
          <w:tab w:val="left" w:pos="1311"/>
        </w:tabs>
        <w:jc w:val="both"/>
        <w:rPr>
          <w:sz w:val="28"/>
          <w:szCs w:val="28"/>
        </w:rPr>
      </w:pPr>
    </w:p>
    <w:p w:rsidR="00397140" w:rsidRPr="001A7637" w:rsidRDefault="00397140" w:rsidP="00B42DB2">
      <w:pPr>
        <w:pStyle w:val="20"/>
        <w:shd w:val="clear" w:color="auto" w:fill="auto"/>
        <w:tabs>
          <w:tab w:val="left" w:pos="1699"/>
        </w:tabs>
        <w:spacing w:before="0" w:after="0" w:line="240" w:lineRule="auto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1A7637">
        <w:rPr>
          <w:rFonts w:ascii="Times New Roman" w:hAnsi="Times New Roman" w:cs="Times New Roman"/>
          <w:sz w:val="28"/>
          <w:szCs w:val="28"/>
        </w:rPr>
        <w:t xml:space="preserve">3. </w:t>
      </w:r>
      <w:bookmarkStart w:id="1" w:name="bookmark3"/>
      <w:r w:rsidRPr="001A763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Порядок составления и представления предложений для формирования раздела кассового плана по расходам бюдж</w:t>
      </w:r>
      <w:bookmarkEnd w:id="1"/>
      <w:r w:rsidRPr="001A763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ета</w:t>
      </w:r>
    </w:p>
    <w:p w:rsidR="00397140" w:rsidRDefault="00397140" w:rsidP="00B42DB2">
      <w:pPr>
        <w:pStyle w:val="20"/>
        <w:shd w:val="clear" w:color="auto" w:fill="auto"/>
        <w:tabs>
          <w:tab w:val="left" w:pos="1699"/>
        </w:tabs>
        <w:spacing w:before="0" w:after="0" w:line="240" w:lineRule="auto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1A763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муниципального района</w:t>
      </w:r>
    </w:p>
    <w:p w:rsidR="00B42DB2" w:rsidRPr="001A7637" w:rsidRDefault="00B42DB2" w:rsidP="00B42DB2">
      <w:pPr>
        <w:pStyle w:val="20"/>
        <w:shd w:val="clear" w:color="auto" w:fill="auto"/>
        <w:tabs>
          <w:tab w:val="left" w:pos="1699"/>
        </w:tabs>
        <w:spacing w:before="0" w:after="0" w:line="240" w:lineRule="auto"/>
        <w:rPr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</w:rPr>
      </w:pPr>
    </w:p>
    <w:p w:rsidR="00397140" w:rsidRDefault="00397140" w:rsidP="00B42DB2">
      <w:pPr>
        <w:pStyle w:val="a3"/>
        <w:widowControl w:val="0"/>
        <w:tabs>
          <w:tab w:val="left" w:pos="709"/>
        </w:tabs>
        <w:jc w:val="both"/>
        <w:rPr>
          <w:rStyle w:val="1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EF494B">
        <w:rPr>
          <w:sz w:val="28"/>
          <w:szCs w:val="28"/>
        </w:rPr>
        <w:t>3.1</w:t>
      </w:r>
      <w:r>
        <w:rPr>
          <w:sz w:val="28"/>
          <w:szCs w:val="28"/>
        </w:rPr>
        <w:t xml:space="preserve">. </w:t>
      </w:r>
      <w:r w:rsidRPr="00EF494B">
        <w:rPr>
          <w:rStyle w:val="1"/>
          <w:color w:val="000000"/>
          <w:sz w:val="28"/>
          <w:szCs w:val="28"/>
        </w:rPr>
        <w:t>Предложе</w:t>
      </w:r>
      <w:r w:rsidR="000B66A0">
        <w:rPr>
          <w:rStyle w:val="1"/>
          <w:color w:val="000000"/>
          <w:sz w:val="28"/>
          <w:szCs w:val="28"/>
        </w:rPr>
        <w:t>ния в кассовый план по расходам</w:t>
      </w:r>
      <w:r w:rsidRPr="00EF494B">
        <w:rPr>
          <w:rStyle w:val="1"/>
          <w:color w:val="000000"/>
          <w:sz w:val="28"/>
          <w:szCs w:val="28"/>
        </w:rPr>
        <w:t xml:space="preserve"> бюджета </w:t>
      </w:r>
      <w:r>
        <w:rPr>
          <w:rStyle w:val="1"/>
          <w:color w:val="000000"/>
          <w:sz w:val="28"/>
          <w:szCs w:val="28"/>
        </w:rPr>
        <w:lastRenderedPageBreak/>
        <w:t xml:space="preserve">муниципального района </w:t>
      </w:r>
      <w:r w:rsidRPr="00EF494B">
        <w:rPr>
          <w:rStyle w:val="1"/>
          <w:color w:val="000000"/>
          <w:sz w:val="28"/>
          <w:szCs w:val="28"/>
        </w:rPr>
        <w:t xml:space="preserve"> составляются главными распорядителями средств  бюджета </w:t>
      </w:r>
      <w:r>
        <w:rPr>
          <w:rStyle w:val="1"/>
          <w:color w:val="000000"/>
          <w:sz w:val="28"/>
          <w:szCs w:val="28"/>
        </w:rPr>
        <w:t>муниципального района</w:t>
      </w:r>
      <w:r w:rsidRPr="00EF494B">
        <w:rPr>
          <w:rStyle w:val="1"/>
          <w:color w:val="000000"/>
          <w:sz w:val="28"/>
          <w:szCs w:val="28"/>
        </w:rPr>
        <w:t xml:space="preserve"> (далее - </w:t>
      </w:r>
      <w:r w:rsidRPr="00016FCA">
        <w:rPr>
          <w:rStyle w:val="1"/>
          <w:color w:val="000000"/>
          <w:sz w:val="28"/>
          <w:szCs w:val="28"/>
        </w:rPr>
        <w:t>ГРБС</w:t>
      </w:r>
      <w:r w:rsidRPr="00EF494B">
        <w:rPr>
          <w:rStyle w:val="1"/>
          <w:color w:val="000000"/>
          <w:sz w:val="28"/>
          <w:szCs w:val="28"/>
        </w:rPr>
        <w:t>)</w:t>
      </w:r>
      <w:r>
        <w:rPr>
          <w:rStyle w:val="1"/>
          <w:color w:val="000000"/>
          <w:sz w:val="28"/>
          <w:szCs w:val="28"/>
        </w:rPr>
        <w:t>:</w:t>
      </w:r>
    </w:p>
    <w:p w:rsidR="00397140" w:rsidRDefault="00B012E0" w:rsidP="00B42DB2">
      <w:pPr>
        <w:pStyle w:val="a3"/>
        <w:widowControl w:val="0"/>
        <w:tabs>
          <w:tab w:val="left" w:pos="709"/>
        </w:tabs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</w:r>
      <w:proofErr w:type="gramStart"/>
      <w:r w:rsidR="00397140">
        <w:rPr>
          <w:rStyle w:val="1"/>
          <w:color w:val="000000"/>
          <w:sz w:val="28"/>
          <w:szCs w:val="28"/>
        </w:rPr>
        <w:t xml:space="preserve">- по расходам бюджета муниципального района (за исключением целевых средств, поступивших из федерального и областного бюджетов) общими суммами с детализацией до кода </w:t>
      </w:r>
      <w:r w:rsidR="00397140" w:rsidRPr="00B80625">
        <w:rPr>
          <w:rStyle w:val="1"/>
          <w:color w:val="000000"/>
          <w:sz w:val="28"/>
          <w:szCs w:val="28"/>
        </w:rPr>
        <w:t>ГРБ</w:t>
      </w:r>
      <w:r w:rsidR="00397140">
        <w:rPr>
          <w:rStyle w:val="1"/>
          <w:color w:val="000000"/>
          <w:sz w:val="28"/>
          <w:szCs w:val="28"/>
        </w:rPr>
        <w:t>С;</w:t>
      </w:r>
      <w:proofErr w:type="gramEnd"/>
    </w:p>
    <w:p w:rsidR="00397140" w:rsidRPr="001A7637" w:rsidRDefault="00B012E0" w:rsidP="00B42DB2">
      <w:pPr>
        <w:pStyle w:val="a3"/>
        <w:widowControl w:val="0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</w:r>
      <w:proofErr w:type="gramStart"/>
      <w:r w:rsidR="00397140">
        <w:rPr>
          <w:rStyle w:val="1"/>
          <w:color w:val="000000"/>
          <w:sz w:val="28"/>
          <w:szCs w:val="28"/>
        </w:rPr>
        <w:t>- по расходам, осуществляемым за счет средств, поступивших из областного и федерального бюджетов, общими суммами с детализацией кодов классификации расходов бюджетов до целевой статьи</w:t>
      </w:r>
      <w:r w:rsidR="001A7637">
        <w:rPr>
          <w:rStyle w:val="1"/>
          <w:color w:val="000000"/>
          <w:sz w:val="28"/>
          <w:szCs w:val="28"/>
        </w:rPr>
        <w:t xml:space="preserve"> </w:t>
      </w:r>
      <w:r w:rsidR="00397140" w:rsidRPr="00EF494B">
        <w:rPr>
          <w:rStyle w:val="1"/>
          <w:color w:val="000000"/>
          <w:sz w:val="28"/>
          <w:szCs w:val="28"/>
        </w:rPr>
        <w:t>на основан</w:t>
      </w:r>
      <w:r w:rsidR="00F204E5">
        <w:rPr>
          <w:rStyle w:val="1"/>
          <w:color w:val="000000"/>
          <w:sz w:val="28"/>
          <w:szCs w:val="28"/>
        </w:rPr>
        <w:t>ии прогнозов кассовых выплат из</w:t>
      </w:r>
      <w:r w:rsidR="00397140" w:rsidRPr="00EF494B">
        <w:rPr>
          <w:rStyle w:val="1"/>
          <w:color w:val="000000"/>
          <w:sz w:val="28"/>
          <w:szCs w:val="28"/>
        </w:rPr>
        <w:t xml:space="preserve"> бюджета </w:t>
      </w:r>
      <w:r w:rsidR="00397140">
        <w:rPr>
          <w:rStyle w:val="1"/>
          <w:color w:val="000000"/>
          <w:sz w:val="28"/>
          <w:szCs w:val="28"/>
        </w:rPr>
        <w:t>муниципального района</w:t>
      </w:r>
      <w:r w:rsidR="00397140" w:rsidRPr="00EF494B">
        <w:rPr>
          <w:rStyle w:val="1"/>
          <w:color w:val="000000"/>
          <w:sz w:val="28"/>
          <w:szCs w:val="28"/>
        </w:rPr>
        <w:t xml:space="preserve"> </w:t>
      </w:r>
      <w:r w:rsidR="00397140">
        <w:rPr>
          <w:rStyle w:val="1"/>
          <w:color w:val="000000"/>
          <w:sz w:val="28"/>
          <w:szCs w:val="28"/>
        </w:rPr>
        <w:t xml:space="preserve"> </w:t>
      </w:r>
      <w:r w:rsidR="00397140" w:rsidRPr="00EF494B">
        <w:rPr>
          <w:rStyle w:val="1"/>
          <w:color w:val="000000"/>
          <w:sz w:val="28"/>
          <w:szCs w:val="28"/>
        </w:rPr>
        <w:t>на очередной финансовый год с помесячной разбивкой, в пределах бюджетных ассигнований, утвержденных сводной бюджетной роспи</w:t>
      </w:r>
      <w:r w:rsidR="00397140">
        <w:rPr>
          <w:rStyle w:val="1"/>
          <w:color w:val="000000"/>
          <w:sz w:val="28"/>
          <w:szCs w:val="28"/>
        </w:rPr>
        <w:t xml:space="preserve">сью </w:t>
      </w:r>
      <w:r w:rsidR="00397140" w:rsidRPr="00EF494B">
        <w:rPr>
          <w:rStyle w:val="1"/>
          <w:color w:val="000000"/>
          <w:sz w:val="28"/>
          <w:szCs w:val="28"/>
        </w:rPr>
        <w:t xml:space="preserve"> бюджета</w:t>
      </w:r>
      <w:r w:rsidR="00397140">
        <w:rPr>
          <w:rStyle w:val="1"/>
          <w:color w:val="000000"/>
          <w:sz w:val="28"/>
          <w:szCs w:val="28"/>
        </w:rPr>
        <w:t xml:space="preserve"> </w:t>
      </w:r>
      <w:r w:rsidR="00397140" w:rsidRPr="00EB28DF">
        <w:rPr>
          <w:rStyle w:val="1"/>
          <w:color w:val="000000"/>
          <w:sz w:val="28"/>
          <w:szCs w:val="28"/>
        </w:rPr>
        <w:t xml:space="preserve"> </w:t>
      </w:r>
      <w:r w:rsidR="00397140">
        <w:rPr>
          <w:rStyle w:val="1"/>
          <w:color w:val="000000"/>
          <w:sz w:val="28"/>
          <w:szCs w:val="28"/>
        </w:rPr>
        <w:t>муниципального района</w:t>
      </w:r>
      <w:r w:rsidR="00397140" w:rsidRPr="00EF494B">
        <w:rPr>
          <w:rStyle w:val="1"/>
          <w:color w:val="000000"/>
          <w:sz w:val="28"/>
          <w:szCs w:val="28"/>
        </w:rPr>
        <w:t xml:space="preserve"> и (или) доведенных лимитов бюджетных обязательств.</w:t>
      </w:r>
      <w:proofErr w:type="gramEnd"/>
    </w:p>
    <w:p w:rsidR="00B012E0" w:rsidRDefault="00397140" w:rsidP="00B012E0">
      <w:pPr>
        <w:pStyle w:val="a3"/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</w:r>
      <w:r w:rsidRPr="00EB28DF">
        <w:rPr>
          <w:rStyle w:val="1"/>
          <w:color w:val="000000"/>
          <w:sz w:val="28"/>
          <w:szCs w:val="28"/>
        </w:rPr>
        <w:t>3.2</w:t>
      </w:r>
      <w:r w:rsidR="00B012E0">
        <w:rPr>
          <w:rStyle w:val="1"/>
          <w:color w:val="000000"/>
          <w:sz w:val="28"/>
          <w:szCs w:val="28"/>
        </w:rPr>
        <w:t>.</w:t>
      </w:r>
      <w:r w:rsidRPr="00563C8E">
        <w:rPr>
          <w:color w:val="000000"/>
          <w:sz w:val="28"/>
          <w:szCs w:val="28"/>
        </w:rPr>
        <w:t xml:space="preserve"> </w:t>
      </w:r>
      <w:r w:rsidR="000D12CE">
        <w:rPr>
          <w:rStyle w:val="1"/>
          <w:color w:val="000000"/>
          <w:sz w:val="28"/>
          <w:szCs w:val="28"/>
        </w:rPr>
        <w:t>ГРБС</w:t>
      </w:r>
      <w:r w:rsidRPr="00EB28DF">
        <w:rPr>
          <w:rStyle w:val="1"/>
          <w:color w:val="000000"/>
          <w:sz w:val="28"/>
          <w:szCs w:val="28"/>
        </w:rPr>
        <w:t xml:space="preserve"> в части расходов, осуществляемых непос</w:t>
      </w:r>
      <w:r>
        <w:rPr>
          <w:rStyle w:val="1"/>
          <w:color w:val="000000"/>
          <w:sz w:val="28"/>
          <w:szCs w:val="28"/>
        </w:rPr>
        <w:t>редственно ГРБС (за исключением</w:t>
      </w:r>
      <w:r w:rsidRPr="00EB28DF">
        <w:rPr>
          <w:rStyle w:val="1"/>
          <w:color w:val="000000"/>
          <w:sz w:val="28"/>
          <w:szCs w:val="28"/>
        </w:rPr>
        <w:t xml:space="preserve"> финансов</w:t>
      </w:r>
      <w:r>
        <w:rPr>
          <w:rStyle w:val="1"/>
          <w:color w:val="000000"/>
          <w:sz w:val="28"/>
          <w:szCs w:val="28"/>
        </w:rPr>
        <w:t>ого управления</w:t>
      </w:r>
      <w:r w:rsidRPr="00EB28DF">
        <w:rPr>
          <w:rStyle w:val="1"/>
          <w:color w:val="000000"/>
          <w:sz w:val="28"/>
          <w:szCs w:val="28"/>
        </w:rPr>
        <w:t xml:space="preserve">) и </w:t>
      </w:r>
      <w:r>
        <w:rPr>
          <w:rStyle w:val="1"/>
          <w:color w:val="000000"/>
          <w:sz w:val="28"/>
          <w:szCs w:val="28"/>
        </w:rPr>
        <w:t>муниципальные казенные учреждения</w:t>
      </w:r>
      <w:r w:rsidRPr="00EB28DF">
        <w:rPr>
          <w:rStyle w:val="1"/>
          <w:color w:val="000000"/>
          <w:sz w:val="28"/>
          <w:szCs w:val="28"/>
        </w:rPr>
        <w:t xml:space="preserve"> в срок до 2</w:t>
      </w:r>
      <w:r w:rsidR="00EC2E3B">
        <w:rPr>
          <w:rStyle w:val="1"/>
          <w:color w:val="000000"/>
          <w:sz w:val="28"/>
          <w:szCs w:val="28"/>
        </w:rPr>
        <w:t>6</w:t>
      </w:r>
      <w:r w:rsidRPr="00EB28DF">
        <w:rPr>
          <w:rStyle w:val="1"/>
          <w:color w:val="000000"/>
          <w:sz w:val="28"/>
          <w:szCs w:val="28"/>
        </w:rPr>
        <w:t xml:space="preserve"> декабря</w:t>
      </w:r>
      <w:r>
        <w:rPr>
          <w:rStyle w:val="1"/>
          <w:color w:val="000000"/>
          <w:sz w:val="28"/>
          <w:szCs w:val="28"/>
        </w:rPr>
        <w:t xml:space="preserve"> создают в ПК «Бюджет-СМАРТ»</w:t>
      </w:r>
      <w:r w:rsidRPr="00EB28DF">
        <w:rPr>
          <w:rStyle w:val="1"/>
          <w:color w:val="000000"/>
          <w:sz w:val="28"/>
          <w:szCs w:val="28"/>
        </w:rPr>
        <w:t xml:space="preserve"> документы «Заявка бюджетополучателя» </w:t>
      </w:r>
      <w:r>
        <w:rPr>
          <w:rStyle w:val="1"/>
          <w:color w:val="000000"/>
          <w:sz w:val="28"/>
          <w:szCs w:val="28"/>
        </w:rPr>
        <w:t>и подписывают их ЭП.</w:t>
      </w:r>
      <w:r w:rsidR="00B012E0">
        <w:rPr>
          <w:rStyle w:val="1"/>
          <w:color w:val="000000"/>
          <w:sz w:val="28"/>
          <w:szCs w:val="28"/>
        </w:rPr>
        <w:t xml:space="preserve"> </w:t>
      </w:r>
    </w:p>
    <w:p w:rsidR="00397140" w:rsidRPr="00B012E0" w:rsidRDefault="00C3057F" w:rsidP="00B012E0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По расходам</w:t>
      </w:r>
      <w:r w:rsidR="00397140" w:rsidRPr="00EB28DF">
        <w:rPr>
          <w:rStyle w:val="1"/>
          <w:color w:val="000000"/>
          <w:sz w:val="28"/>
          <w:szCs w:val="28"/>
        </w:rPr>
        <w:t xml:space="preserve"> бюджета </w:t>
      </w:r>
      <w:r w:rsidR="00397140">
        <w:rPr>
          <w:rStyle w:val="1"/>
          <w:color w:val="000000"/>
          <w:sz w:val="28"/>
          <w:szCs w:val="28"/>
        </w:rPr>
        <w:t>муниципального района</w:t>
      </w:r>
      <w:r w:rsidR="00397140" w:rsidRPr="00EB28DF">
        <w:rPr>
          <w:rStyle w:val="1"/>
          <w:color w:val="000000"/>
          <w:sz w:val="28"/>
          <w:szCs w:val="28"/>
        </w:rPr>
        <w:t xml:space="preserve">, </w:t>
      </w:r>
      <w:proofErr w:type="spellStart"/>
      <w:r w:rsidR="00397140" w:rsidRPr="00EB28DF">
        <w:rPr>
          <w:rStyle w:val="1"/>
          <w:color w:val="000000"/>
          <w:sz w:val="28"/>
          <w:szCs w:val="28"/>
        </w:rPr>
        <w:t>администрируемым</w:t>
      </w:r>
      <w:proofErr w:type="spellEnd"/>
      <w:r w:rsidR="00397140" w:rsidRPr="00EB28DF">
        <w:rPr>
          <w:rStyle w:val="1"/>
          <w:color w:val="000000"/>
          <w:sz w:val="28"/>
          <w:szCs w:val="28"/>
        </w:rPr>
        <w:t xml:space="preserve"> финансов</w:t>
      </w:r>
      <w:r w:rsidR="00397140">
        <w:rPr>
          <w:rStyle w:val="1"/>
          <w:color w:val="000000"/>
          <w:sz w:val="28"/>
          <w:szCs w:val="28"/>
        </w:rPr>
        <w:t>ым управлением</w:t>
      </w:r>
      <w:r w:rsidR="00397140" w:rsidRPr="00EB28DF">
        <w:rPr>
          <w:rStyle w:val="1"/>
          <w:color w:val="000000"/>
          <w:sz w:val="28"/>
          <w:szCs w:val="28"/>
        </w:rPr>
        <w:t>, документы «Заявка бюджетополучателя» формируются</w:t>
      </w:r>
      <w:r w:rsidR="00397140">
        <w:rPr>
          <w:rStyle w:val="1"/>
          <w:color w:val="000000"/>
          <w:sz w:val="28"/>
          <w:szCs w:val="28"/>
        </w:rPr>
        <w:t xml:space="preserve">: </w:t>
      </w:r>
    </w:p>
    <w:p w:rsidR="00397140" w:rsidRPr="009308B9" w:rsidRDefault="00397140" w:rsidP="00B42D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4E4C">
        <w:rPr>
          <w:sz w:val="28"/>
          <w:szCs w:val="28"/>
        </w:rPr>
        <w:tab/>
      </w:r>
      <w:r>
        <w:rPr>
          <w:sz w:val="28"/>
          <w:szCs w:val="28"/>
        </w:rPr>
        <w:t xml:space="preserve">- по </w:t>
      </w:r>
      <w:r w:rsidRPr="009308B9">
        <w:rPr>
          <w:sz w:val="28"/>
          <w:szCs w:val="28"/>
        </w:rPr>
        <w:t>межбюджетным трансфертам бюджетам поселений</w:t>
      </w:r>
      <w:r>
        <w:rPr>
          <w:sz w:val="28"/>
          <w:szCs w:val="28"/>
        </w:rPr>
        <w:t xml:space="preserve">, расходам на обслуживание муниципального долга </w:t>
      </w:r>
      <w:r w:rsidR="000D12CE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района, другим расходам –</w:t>
      </w:r>
      <w:r w:rsidRPr="009308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бюджетным отделом;</w:t>
      </w:r>
    </w:p>
    <w:p w:rsidR="00397140" w:rsidRPr="00EB28DF" w:rsidRDefault="00397140" w:rsidP="00B42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08B9">
        <w:rPr>
          <w:sz w:val="28"/>
          <w:szCs w:val="28"/>
        </w:rPr>
        <w:t>в части расходов на обеспечение выполнения функций</w:t>
      </w:r>
      <w:r w:rsidRPr="00914CF0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управления</w:t>
      </w:r>
      <w:r w:rsidRPr="009308B9">
        <w:rPr>
          <w:sz w:val="28"/>
          <w:szCs w:val="28"/>
        </w:rPr>
        <w:t xml:space="preserve"> </w:t>
      </w:r>
      <w:r>
        <w:rPr>
          <w:sz w:val="28"/>
          <w:szCs w:val="28"/>
        </w:rPr>
        <w:t>– о</w:t>
      </w:r>
      <w:r w:rsidRPr="009308B9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9308B9">
        <w:rPr>
          <w:sz w:val="28"/>
          <w:szCs w:val="28"/>
        </w:rPr>
        <w:t xml:space="preserve"> бухгалтерского учета, отчетности и казначейского исполне</w:t>
      </w:r>
      <w:r>
        <w:rPr>
          <w:sz w:val="28"/>
          <w:szCs w:val="28"/>
        </w:rPr>
        <w:t>ния</w:t>
      </w:r>
      <w:r w:rsidRPr="009308B9">
        <w:rPr>
          <w:sz w:val="28"/>
          <w:szCs w:val="28"/>
        </w:rPr>
        <w:t xml:space="preserve"> местного бюджета финансового управления (далее - отдел бухгалтерского учета)</w:t>
      </w:r>
      <w:r>
        <w:rPr>
          <w:sz w:val="28"/>
          <w:szCs w:val="28"/>
        </w:rPr>
        <w:t>.</w:t>
      </w:r>
    </w:p>
    <w:p w:rsidR="00397140" w:rsidRDefault="00397140" w:rsidP="00B42DB2">
      <w:pPr>
        <w:pStyle w:val="a3"/>
        <w:widowControl w:val="0"/>
        <w:tabs>
          <w:tab w:val="left" w:pos="709"/>
        </w:tabs>
        <w:jc w:val="both"/>
        <w:rPr>
          <w:rStyle w:val="1"/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 w:rsidRPr="002437B4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2437B4">
        <w:rPr>
          <w:b/>
          <w:sz w:val="28"/>
          <w:szCs w:val="28"/>
        </w:rPr>
        <w:t>.</w:t>
      </w:r>
      <w:r w:rsidRPr="002437B4">
        <w:rPr>
          <w:b/>
          <w:sz w:val="28"/>
          <w:szCs w:val="28"/>
        </w:rPr>
        <w:tab/>
      </w:r>
      <w:r w:rsidRPr="002437B4">
        <w:rPr>
          <w:rStyle w:val="1"/>
          <w:color w:val="000000"/>
          <w:sz w:val="28"/>
          <w:szCs w:val="28"/>
        </w:rPr>
        <w:t xml:space="preserve">Сотрудник </w:t>
      </w:r>
      <w:r w:rsidR="00743F06">
        <w:rPr>
          <w:rStyle w:val="1"/>
          <w:color w:val="000000"/>
          <w:sz w:val="28"/>
          <w:szCs w:val="28"/>
        </w:rPr>
        <w:t>местного казначейства</w:t>
      </w:r>
      <w:r w:rsidR="00C63460">
        <w:rPr>
          <w:rStyle w:val="1"/>
          <w:color w:val="000000"/>
          <w:sz w:val="28"/>
          <w:szCs w:val="28"/>
        </w:rPr>
        <w:t xml:space="preserve"> </w:t>
      </w:r>
      <w:r w:rsidRPr="002437B4">
        <w:rPr>
          <w:rStyle w:val="1"/>
          <w:color w:val="000000"/>
          <w:sz w:val="28"/>
          <w:szCs w:val="28"/>
        </w:rPr>
        <w:t>на основании документов</w:t>
      </w:r>
      <w:r>
        <w:rPr>
          <w:rStyle w:val="1"/>
          <w:color w:val="000000"/>
          <w:sz w:val="28"/>
          <w:szCs w:val="28"/>
        </w:rPr>
        <w:t xml:space="preserve"> </w:t>
      </w:r>
      <w:r w:rsidRPr="002437B4">
        <w:rPr>
          <w:rStyle w:val="1"/>
          <w:color w:val="000000"/>
          <w:sz w:val="28"/>
          <w:szCs w:val="28"/>
        </w:rPr>
        <w:t>«Заявка бюджетополучателя»</w:t>
      </w:r>
      <w:r w:rsidR="00394E72">
        <w:rPr>
          <w:rStyle w:val="1"/>
          <w:color w:val="000000"/>
          <w:sz w:val="28"/>
          <w:szCs w:val="28"/>
        </w:rPr>
        <w:t xml:space="preserve"> не позднее 29 декабря</w:t>
      </w:r>
      <w:r>
        <w:rPr>
          <w:rStyle w:val="1"/>
          <w:color w:val="000000"/>
          <w:sz w:val="28"/>
          <w:szCs w:val="28"/>
        </w:rPr>
        <w:t xml:space="preserve"> </w:t>
      </w:r>
      <w:r w:rsidR="00C3057F">
        <w:rPr>
          <w:rStyle w:val="1"/>
          <w:color w:val="000000"/>
          <w:sz w:val="28"/>
          <w:szCs w:val="28"/>
        </w:rPr>
        <w:t>формирует в ПК «Бюджет-СМАРТ»</w:t>
      </w:r>
      <w:r w:rsidRPr="002437B4">
        <w:rPr>
          <w:rStyle w:val="1"/>
          <w:color w:val="000000"/>
          <w:sz w:val="28"/>
          <w:szCs w:val="28"/>
        </w:rPr>
        <w:t xml:space="preserve"> документы «Кассовый план </w:t>
      </w:r>
      <w:r w:rsidR="002A72EF">
        <w:rPr>
          <w:rStyle w:val="1"/>
          <w:color w:val="000000"/>
          <w:sz w:val="28"/>
          <w:szCs w:val="28"/>
        </w:rPr>
        <w:t>выплат</w:t>
      </w:r>
      <w:r w:rsidR="00803564">
        <w:rPr>
          <w:rStyle w:val="1"/>
          <w:color w:val="000000"/>
          <w:sz w:val="28"/>
          <w:szCs w:val="28"/>
        </w:rPr>
        <w:t>»</w:t>
      </w:r>
      <w:r w:rsidRPr="002437B4">
        <w:rPr>
          <w:rStyle w:val="1"/>
          <w:color w:val="000000"/>
          <w:sz w:val="28"/>
          <w:szCs w:val="28"/>
        </w:rPr>
        <w:t xml:space="preserve"> </w:t>
      </w:r>
      <w:r w:rsidR="00C3057F">
        <w:rPr>
          <w:rStyle w:val="1"/>
          <w:color w:val="000000"/>
          <w:sz w:val="28"/>
          <w:szCs w:val="28"/>
        </w:rPr>
        <w:t>и подписывает их ЭП</w:t>
      </w:r>
      <w:r>
        <w:rPr>
          <w:rStyle w:val="1"/>
          <w:color w:val="000000"/>
          <w:sz w:val="28"/>
          <w:szCs w:val="28"/>
        </w:rPr>
        <w:t>.</w:t>
      </w:r>
    </w:p>
    <w:p w:rsidR="00397140" w:rsidRDefault="00397140" w:rsidP="00B42DB2">
      <w:pPr>
        <w:pStyle w:val="a3"/>
        <w:widowControl w:val="0"/>
        <w:tabs>
          <w:tab w:val="left" w:pos="709"/>
        </w:tabs>
        <w:jc w:val="both"/>
      </w:pPr>
      <w:r>
        <w:rPr>
          <w:rStyle w:val="1"/>
          <w:color w:val="000000"/>
          <w:sz w:val="28"/>
          <w:szCs w:val="28"/>
        </w:rPr>
        <w:tab/>
        <w:t>3.4.</w:t>
      </w:r>
      <w:r w:rsidR="00B012E0">
        <w:rPr>
          <w:rStyle w:val="1"/>
          <w:color w:val="000000"/>
          <w:sz w:val="28"/>
          <w:szCs w:val="28"/>
        </w:rPr>
        <w:t xml:space="preserve"> </w:t>
      </w:r>
      <w:r w:rsidR="00C63460">
        <w:rPr>
          <w:rStyle w:val="1"/>
          <w:color w:val="000000"/>
          <w:sz w:val="28"/>
          <w:szCs w:val="28"/>
        </w:rPr>
        <w:t>Сотрудник местного казначейства</w:t>
      </w:r>
      <w:r w:rsidRPr="002437B4">
        <w:rPr>
          <w:rStyle w:val="1"/>
          <w:color w:val="000000"/>
          <w:sz w:val="28"/>
          <w:szCs w:val="28"/>
        </w:rPr>
        <w:t xml:space="preserve"> про</w:t>
      </w:r>
      <w:r w:rsidR="00E35171">
        <w:rPr>
          <w:rStyle w:val="1"/>
          <w:color w:val="000000"/>
          <w:sz w:val="28"/>
          <w:szCs w:val="28"/>
        </w:rPr>
        <w:t>веряет документы «Кассовый план выплат</w:t>
      </w:r>
      <w:r w:rsidR="000C7DBF">
        <w:rPr>
          <w:rStyle w:val="1"/>
          <w:color w:val="000000"/>
          <w:sz w:val="28"/>
          <w:szCs w:val="28"/>
        </w:rPr>
        <w:t>» на полноту заполнения, на не</w:t>
      </w:r>
      <w:r w:rsidRPr="002437B4">
        <w:rPr>
          <w:rStyle w:val="1"/>
          <w:color w:val="000000"/>
          <w:sz w:val="28"/>
          <w:szCs w:val="28"/>
        </w:rPr>
        <w:t>превышение расходов утвержденным показа</w:t>
      </w:r>
      <w:r w:rsidR="00C3057F">
        <w:rPr>
          <w:rStyle w:val="1"/>
          <w:color w:val="000000"/>
          <w:sz w:val="28"/>
          <w:szCs w:val="28"/>
        </w:rPr>
        <w:t>телям сводной бюджетной росписи</w:t>
      </w:r>
      <w:r w:rsidRPr="002437B4">
        <w:rPr>
          <w:rStyle w:val="1"/>
          <w:color w:val="000000"/>
          <w:sz w:val="28"/>
          <w:szCs w:val="28"/>
        </w:rPr>
        <w:t xml:space="preserve"> бюджета муниципального района и (или) лимитам бюджетных обязательств</w:t>
      </w:r>
      <w:r>
        <w:rPr>
          <w:rStyle w:val="1"/>
          <w:color w:val="000000"/>
        </w:rPr>
        <w:t>.</w:t>
      </w:r>
    </w:p>
    <w:p w:rsidR="00397140" w:rsidRPr="00BE5364" w:rsidRDefault="00397140" w:rsidP="00B42DB2">
      <w:pPr>
        <w:pStyle w:val="a3"/>
        <w:widowControl w:val="0"/>
        <w:tabs>
          <w:tab w:val="left" w:pos="13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3.5. </w:t>
      </w:r>
      <w:proofErr w:type="gramStart"/>
      <w:r w:rsidRPr="00BE5364">
        <w:rPr>
          <w:sz w:val="28"/>
          <w:szCs w:val="28"/>
        </w:rPr>
        <w:t>Проверенные</w:t>
      </w:r>
      <w:r>
        <w:rPr>
          <w:sz w:val="28"/>
          <w:szCs w:val="28"/>
        </w:rPr>
        <w:t xml:space="preserve"> и подписанные</w:t>
      </w:r>
      <w:r w:rsidR="00C63460" w:rsidRPr="00C63460">
        <w:rPr>
          <w:rStyle w:val="1"/>
          <w:color w:val="000000"/>
          <w:sz w:val="28"/>
          <w:szCs w:val="28"/>
        </w:rPr>
        <w:t xml:space="preserve"> </w:t>
      </w:r>
      <w:r w:rsidR="00C63460">
        <w:rPr>
          <w:rStyle w:val="1"/>
          <w:color w:val="000000"/>
          <w:sz w:val="28"/>
          <w:szCs w:val="28"/>
        </w:rPr>
        <w:t>сотрудником местного казначейства</w:t>
      </w:r>
      <w:r>
        <w:rPr>
          <w:rStyle w:val="1"/>
          <w:color w:val="000000"/>
          <w:sz w:val="28"/>
          <w:szCs w:val="28"/>
        </w:rPr>
        <w:t xml:space="preserve"> ЭП</w:t>
      </w:r>
      <w:r w:rsidRPr="00BE5364">
        <w:rPr>
          <w:rStyle w:val="1"/>
          <w:color w:val="000000"/>
          <w:sz w:val="28"/>
          <w:szCs w:val="28"/>
        </w:rPr>
        <w:t xml:space="preserve"> документы «Кассовый план </w:t>
      </w:r>
      <w:r w:rsidR="00E35171">
        <w:rPr>
          <w:rStyle w:val="1"/>
          <w:color w:val="000000"/>
          <w:sz w:val="28"/>
          <w:szCs w:val="28"/>
        </w:rPr>
        <w:t>выплат</w:t>
      </w:r>
      <w:r w:rsidRPr="00BE5364">
        <w:rPr>
          <w:rStyle w:val="1"/>
          <w:color w:val="000000"/>
          <w:sz w:val="28"/>
          <w:szCs w:val="28"/>
        </w:rPr>
        <w:t>» являются основанием для включения предложений в кассовый план по разделам «</w:t>
      </w:r>
      <w:r>
        <w:rPr>
          <w:rStyle w:val="1"/>
          <w:color w:val="000000"/>
          <w:sz w:val="28"/>
          <w:szCs w:val="28"/>
        </w:rPr>
        <w:t>Перечисления</w:t>
      </w:r>
      <w:r w:rsidRPr="00BE5364">
        <w:rPr>
          <w:rStyle w:val="1"/>
          <w:color w:val="000000"/>
          <w:sz w:val="28"/>
          <w:szCs w:val="28"/>
        </w:rPr>
        <w:t xml:space="preserve"> (без учета расходов, осуществляемых за счет целевых безвозмездных поступлений)», «</w:t>
      </w:r>
      <w:r>
        <w:rPr>
          <w:rStyle w:val="1"/>
          <w:color w:val="000000"/>
          <w:sz w:val="28"/>
          <w:szCs w:val="28"/>
        </w:rPr>
        <w:t>Перечисления</w:t>
      </w:r>
      <w:r w:rsidRPr="00BE5364">
        <w:rPr>
          <w:rStyle w:val="1"/>
          <w:color w:val="000000"/>
          <w:sz w:val="28"/>
          <w:szCs w:val="28"/>
        </w:rPr>
        <w:t>, осуществляемые за счет целевых средств, поступивших из федерального бюджета», «</w:t>
      </w:r>
      <w:r>
        <w:rPr>
          <w:rStyle w:val="1"/>
          <w:color w:val="000000"/>
          <w:sz w:val="28"/>
          <w:szCs w:val="28"/>
        </w:rPr>
        <w:t>Перечисления</w:t>
      </w:r>
      <w:r w:rsidRPr="00BE5364">
        <w:rPr>
          <w:rStyle w:val="1"/>
          <w:color w:val="000000"/>
          <w:sz w:val="28"/>
          <w:szCs w:val="28"/>
        </w:rPr>
        <w:t>, осуществляемые за счет целевых средств, поступивших из областного бюджета».</w:t>
      </w:r>
      <w:proofErr w:type="gramEnd"/>
    </w:p>
    <w:p w:rsidR="00397140" w:rsidRDefault="00397140" w:rsidP="00B42DB2">
      <w:pPr>
        <w:pStyle w:val="a3"/>
        <w:widowControl w:val="0"/>
        <w:tabs>
          <w:tab w:val="left" w:pos="1279"/>
        </w:tabs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          3.6. </w:t>
      </w:r>
      <w:r w:rsidRPr="00BE5364">
        <w:rPr>
          <w:rStyle w:val="1"/>
          <w:color w:val="000000"/>
          <w:sz w:val="28"/>
          <w:szCs w:val="28"/>
        </w:rPr>
        <w:t xml:space="preserve">В случае если возникший кассовый разрыв в планируемом месяце не может быть обеспечен кредитными ресурсами исходя из сроков их привлечения, предложения по расходам, отраженные в документах </w:t>
      </w:r>
      <w:r w:rsidRPr="00BE5364">
        <w:rPr>
          <w:rStyle w:val="1"/>
          <w:color w:val="000000"/>
          <w:sz w:val="28"/>
          <w:szCs w:val="28"/>
        </w:rPr>
        <w:lastRenderedPageBreak/>
        <w:t xml:space="preserve">«Кассовый план </w:t>
      </w:r>
      <w:r w:rsidR="00E35171">
        <w:rPr>
          <w:rStyle w:val="1"/>
          <w:color w:val="000000"/>
          <w:sz w:val="28"/>
          <w:szCs w:val="28"/>
        </w:rPr>
        <w:t>выплат</w:t>
      </w:r>
      <w:r w:rsidRPr="00BE5364">
        <w:rPr>
          <w:rStyle w:val="1"/>
          <w:color w:val="000000"/>
          <w:sz w:val="28"/>
          <w:szCs w:val="28"/>
        </w:rPr>
        <w:t>», уменьшаются финансовым управлением и переносятся на другие месяцы</w:t>
      </w:r>
      <w:r>
        <w:rPr>
          <w:rStyle w:val="1"/>
          <w:color w:val="000000"/>
          <w:sz w:val="28"/>
          <w:szCs w:val="28"/>
        </w:rPr>
        <w:t>.</w:t>
      </w:r>
    </w:p>
    <w:p w:rsidR="00397140" w:rsidRDefault="00397140" w:rsidP="00B42DB2">
      <w:pPr>
        <w:pStyle w:val="a3"/>
        <w:widowControl w:val="0"/>
        <w:tabs>
          <w:tab w:val="left" w:pos="1279"/>
        </w:tabs>
        <w:jc w:val="both"/>
        <w:rPr>
          <w:rStyle w:val="2"/>
          <w:bCs w:val="0"/>
          <w:color w:val="000000"/>
          <w:sz w:val="28"/>
          <w:szCs w:val="28"/>
        </w:rPr>
      </w:pPr>
      <w:r w:rsidRPr="00354E5C">
        <w:rPr>
          <w:color w:val="FF0000"/>
          <w:sz w:val="28"/>
          <w:szCs w:val="28"/>
        </w:rPr>
        <w:t xml:space="preserve"> </w:t>
      </w:r>
      <w:bookmarkStart w:id="2" w:name="bookmark4"/>
    </w:p>
    <w:p w:rsidR="00397140" w:rsidRPr="008F6635" w:rsidRDefault="00397140" w:rsidP="00B42DB2">
      <w:pPr>
        <w:pStyle w:val="a3"/>
        <w:widowControl w:val="0"/>
        <w:tabs>
          <w:tab w:val="left" w:pos="1279"/>
        </w:tabs>
        <w:spacing w:after="371"/>
        <w:rPr>
          <w:rStyle w:val="2"/>
          <w:sz w:val="28"/>
          <w:szCs w:val="28"/>
        </w:rPr>
      </w:pPr>
      <w:r>
        <w:rPr>
          <w:rStyle w:val="2"/>
          <w:bCs w:val="0"/>
          <w:color w:val="000000"/>
          <w:sz w:val="28"/>
          <w:szCs w:val="28"/>
        </w:rPr>
        <w:t>4.</w:t>
      </w:r>
      <w:r w:rsidR="00B012E0">
        <w:rPr>
          <w:rStyle w:val="2"/>
          <w:bCs w:val="0"/>
          <w:color w:val="000000"/>
          <w:sz w:val="28"/>
          <w:szCs w:val="28"/>
        </w:rPr>
        <w:t xml:space="preserve"> </w:t>
      </w:r>
      <w:r w:rsidRPr="008F6635">
        <w:rPr>
          <w:rStyle w:val="2"/>
          <w:bCs w:val="0"/>
          <w:color w:val="000000"/>
          <w:sz w:val="28"/>
          <w:szCs w:val="28"/>
        </w:rPr>
        <w:t xml:space="preserve">Порядок составления </w:t>
      </w:r>
      <w:r w:rsidR="00016FCA">
        <w:rPr>
          <w:rStyle w:val="2"/>
          <w:bCs w:val="0"/>
          <w:color w:val="000000"/>
          <w:sz w:val="28"/>
          <w:szCs w:val="28"/>
        </w:rPr>
        <w:t xml:space="preserve">и представления предложений для </w:t>
      </w:r>
      <w:r w:rsidRPr="008F6635">
        <w:rPr>
          <w:rStyle w:val="2"/>
          <w:bCs w:val="0"/>
          <w:color w:val="000000"/>
          <w:sz w:val="28"/>
          <w:szCs w:val="28"/>
        </w:rPr>
        <w:t>формирования раздел</w:t>
      </w:r>
      <w:r w:rsidR="00016FCA">
        <w:rPr>
          <w:rStyle w:val="2"/>
          <w:bCs w:val="0"/>
          <w:color w:val="000000"/>
          <w:sz w:val="28"/>
          <w:szCs w:val="28"/>
        </w:rPr>
        <w:t xml:space="preserve">а кассового плана по источникам </w:t>
      </w:r>
      <w:r w:rsidRPr="008F6635">
        <w:rPr>
          <w:rStyle w:val="2"/>
          <w:bCs w:val="0"/>
          <w:color w:val="000000"/>
          <w:sz w:val="28"/>
          <w:szCs w:val="28"/>
        </w:rPr>
        <w:t>финансирования дефицита бюджета</w:t>
      </w:r>
      <w:bookmarkEnd w:id="2"/>
      <w:r w:rsidRPr="008F6635">
        <w:rPr>
          <w:rStyle w:val="2"/>
          <w:bCs w:val="0"/>
          <w:color w:val="000000"/>
          <w:sz w:val="28"/>
          <w:szCs w:val="28"/>
        </w:rPr>
        <w:t xml:space="preserve"> муниципального района</w:t>
      </w:r>
    </w:p>
    <w:p w:rsidR="00C751BD" w:rsidRDefault="00397140" w:rsidP="00C751BD">
      <w:pPr>
        <w:pStyle w:val="a3"/>
        <w:jc w:val="both"/>
        <w:rPr>
          <w:color w:val="000000"/>
          <w:sz w:val="28"/>
          <w:szCs w:val="28"/>
        </w:rPr>
      </w:pPr>
      <w:r w:rsidRPr="008F6635">
        <w:rPr>
          <w:sz w:val="28"/>
          <w:szCs w:val="28"/>
        </w:rPr>
        <w:t xml:space="preserve">          4.1</w:t>
      </w:r>
      <w:r>
        <w:rPr>
          <w:sz w:val="28"/>
          <w:szCs w:val="28"/>
        </w:rPr>
        <w:t>.</w:t>
      </w:r>
      <w:r w:rsidRPr="000B4E4C">
        <w:rPr>
          <w:sz w:val="28"/>
          <w:szCs w:val="28"/>
        </w:rPr>
        <w:t xml:space="preserve"> </w:t>
      </w:r>
      <w:r w:rsidRPr="008F6635">
        <w:rPr>
          <w:color w:val="000000"/>
          <w:sz w:val="28"/>
          <w:szCs w:val="28"/>
        </w:rPr>
        <w:t xml:space="preserve">Предложения в кассовый план по источникам финансирования дефицита бюджета муниципального района на очередной финансовый год с помесячной разбивкой составляются </w:t>
      </w:r>
      <w:r w:rsidR="00C3057F">
        <w:rPr>
          <w:color w:val="000000"/>
          <w:sz w:val="28"/>
          <w:szCs w:val="28"/>
        </w:rPr>
        <w:t xml:space="preserve">бюджетным </w:t>
      </w:r>
      <w:r w:rsidRPr="008F6635">
        <w:rPr>
          <w:color w:val="000000"/>
          <w:sz w:val="28"/>
          <w:szCs w:val="28"/>
        </w:rPr>
        <w:t>отделом</w:t>
      </w:r>
      <w:r w:rsidR="00F14C85">
        <w:rPr>
          <w:color w:val="000000"/>
          <w:sz w:val="28"/>
          <w:szCs w:val="28"/>
        </w:rPr>
        <w:t xml:space="preserve"> </w:t>
      </w:r>
      <w:r w:rsidRPr="008F6635">
        <w:rPr>
          <w:color w:val="000000"/>
          <w:sz w:val="28"/>
          <w:szCs w:val="28"/>
        </w:rPr>
        <w:t xml:space="preserve">по полной детализации </w:t>
      </w:r>
      <w:proofErr w:type="gramStart"/>
      <w:r w:rsidRPr="008F6635">
        <w:rPr>
          <w:color w:val="000000"/>
          <w:sz w:val="28"/>
          <w:szCs w:val="28"/>
        </w:rPr>
        <w:t>кодов классификации источников финансирования дефицитов</w:t>
      </w:r>
      <w:proofErr w:type="gramEnd"/>
      <w:r w:rsidRPr="008F6635">
        <w:rPr>
          <w:color w:val="000000"/>
          <w:sz w:val="28"/>
          <w:szCs w:val="28"/>
        </w:rPr>
        <w:t xml:space="preserve"> бюджетов, утвержденн</w:t>
      </w:r>
      <w:r w:rsidR="00C3057F">
        <w:rPr>
          <w:color w:val="000000"/>
          <w:sz w:val="28"/>
          <w:szCs w:val="28"/>
        </w:rPr>
        <w:t xml:space="preserve">ой в сводной бюджетной росписи </w:t>
      </w:r>
      <w:r w:rsidRPr="008F6635">
        <w:rPr>
          <w:color w:val="000000"/>
          <w:sz w:val="28"/>
          <w:szCs w:val="28"/>
        </w:rPr>
        <w:t xml:space="preserve"> бюджета</w:t>
      </w:r>
      <w:r w:rsidR="00C3057F">
        <w:rPr>
          <w:color w:val="000000"/>
          <w:sz w:val="28"/>
          <w:szCs w:val="28"/>
        </w:rPr>
        <w:t xml:space="preserve"> муниципального района</w:t>
      </w:r>
      <w:r w:rsidRPr="008F6635">
        <w:rPr>
          <w:color w:val="000000"/>
          <w:sz w:val="28"/>
          <w:szCs w:val="28"/>
        </w:rPr>
        <w:t>.</w:t>
      </w:r>
      <w:r w:rsidR="00C751BD">
        <w:rPr>
          <w:color w:val="000000"/>
          <w:sz w:val="28"/>
          <w:szCs w:val="28"/>
        </w:rPr>
        <w:t xml:space="preserve"> </w:t>
      </w:r>
    </w:p>
    <w:p w:rsidR="00C751BD" w:rsidRDefault="00397140" w:rsidP="00C751BD">
      <w:pPr>
        <w:pStyle w:val="a3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 w:rsidR="00C3057F">
        <w:rPr>
          <w:color w:val="000000"/>
          <w:sz w:val="28"/>
          <w:szCs w:val="28"/>
        </w:rPr>
        <w:t xml:space="preserve"> </w:t>
      </w:r>
      <w:proofErr w:type="gramStart"/>
      <w:r w:rsidRPr="008F6635">
        <w:rPr>
          <w:color w:val="000000"/>
          <w:sz w:val="28"/>
          <w:szCs w:val="28"/>
        </w:rPr>
        <w:t xml:space="preserve">По </w:t>
      </w:r>
      <w:proofErr w:type="spellStart"/>
      <w:r w:rsidRPr="008F6635">
        <w:rPr>
          <w:color w:val="000000"/>
          <w:sz w:val="28"/>
          <w:szCs w:val="28"/>
        </w:rPr>
        <w:t>администрируемым</w:t>
      </w:r>
      <w:proofErr w:type="spellEnd"/>
      <w:r w:rsidRPr="008F6635">
        <w:rPr>
          <w:color w:val="000000"/>
          <w:sz w:val="28"/>
          <w:szCs w:val="28"/>
        </w:rPr>
        <w:t xml:space="preserve"> источникам финансирования дефицита бюджета, в срок до 29 декабря</w:t>
      </w:r>
      <w:r>
        <w:rPr>
          <w:color w:val="000000"/>
          <w:sz w:val="28"/>
          <w:szCs w:val="28"/>
        </w:rPr>
        <w:t xml:space="preserve"> бюджетный отдел</w:t>
      </w:r>
      <w:r w:rsidRPr="008F6635">
        <w:rPr>
          <w:color w:val="000000"/>
          <w:sz w:val="28"/>
          <w:szCs w:val="28"/>
        </w:rPr>
        <w:t xml:space="preserve"> составля</w:t>
      </w:r>
      <w:r>
        <w:rPr>
          <w:color w:val="000000"/>
          <w:sz w:val="28"/>
          <w:szCs w:val="28"/>
        </w:rPr>
        <w:t>е</w:t>
      </w:r>
      <w:r w:rsidRPr="008F6635">
        <w:rPr>
          <w:color w:val="000000"/>
          <w:sz w:val="28"/>
          <w:szCs w:val="28"/>
        </w:rPr>
        <w:t xml:space="preserve">т документы «Кассовый план поступлений по источникам финансирования дефицита </w:t>
      </w:r>
      <w:r>
        <w:rPr>
          <w:color w:val="000000"/>
          <w:sz w:val="28"/>
          <w:szCs w:val="28"/>
        </w:rPr>
        <w:t xml:space="preserve"> </w:t>
      </w:r>
      <w:r w:rsidRPr="008F6635">
        <w:rPr>
          <w:color w:val="000000"/>
          <w:sz w:val="28"/>
          <w:szCs w:val="28"/>
        </w:rPr>
        <w:t>бюджета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8F6635">
        <w:rPr>
          <w:color w:val="000000"/>
          <w:sz w:val="28"/>
          <w:szCs w:val="28"/>
        </w:rPr>
        <w:t xml:space="preserve">» по форме согласно приложению № </w:t>
      </w:r>
      <w:r w:rsidR="00803564" w:rsidRPr="000D2EF7">
        <w:rPr>
          <w:color w:val="000000" w:themeColor="text1"/>
          <w:sz w:val="28"/>
          <w:szCs w:val="28"/>
        </w:rPr>
        <w:t>3</w:t>
      </w:r>
      <w:r w:rsidRPr="008F6635">
        <w:rPr>
          <w:color w:val="000000"/>
          <w:sz w:val="28"/>
          <w:szCs w:val="28"/>
        </w:rPr>
        <w:t xml:space="preserve"> к настоящему Порядку (далее — «Кассовый план поступлений</w:t>
      </w:r>
      <w:r w:rsidR="0055722C">
        <w:rPr>
          <w:color w:val="000000"/>
          <w:sz w:val="28"/>
          <w:szCs w:val="28"/>
        </w:rPr>
        <w:t xml:space="preserve"> по ИФД») и «Кассовый план перечислений</w:t>
      </w:r>
      <w:r w:rsidRPr="008F6635">
        <w:rPr>
          <w:color w:val="000000"/>
          <w:sz w:val="28"/>
          <w:szCs w:val="28"/>
        </w:rPr>
        <w:t xml:space="preserve"> по источникам финансирования дефицита  бюджета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8F6635">
        <w:rPr>
          <w:color w:val="000000"/>
          <w:sz w:val="28"/>
          <w:szCs w:val="28"/>
        </w:rPr>
        <w:t xml:space="preserve">» по форме согласно приложению № </w:t>
      </w:r>
      <w:r w:rsidR="00803564" w:rsidRPr="000D2EF7">
        <w:rPr>
          <w:color w:val="000000"/>
          <w:sz w:val="28"/>
          <w:szCs w:val="28"/>
        </w:rPr>
        <w:t>4</w:t>
      </w:r>
      <w:r w:rsidRPr="008F6635">
        <w:rPr>
          <w:color w:val="000000"/>
          <w:sz w:val="28"/>
          <w:szCs w:val="28"/>
        </w:rPr>
        <w:t xml:space="preserve"> к настоящему Порядк</w:t>
      </w:r>
      <w:r w:rsidR="0055722C">
        <w:rPr>
          <w:color w:val="000000"/>
          <w:sz w:val="28"/>
          <w:szCs w:val="28"/>
        </w:rPr>
        <w:t>у (далее - «Кассовый</w:t>
      </w:r>
      <w:proofErr w:type="gramEnd"/>
      <w:r w:rsidR="0055722C">
        <w:rPr>
          <w:color w:val="000000"/>
          <w:sz w:val="28"/>
          <w:szCs w:val="28"/>
        </w:rPr>
        <w:t xml:space="preserve"> план перечислений</w:t>
      </w:r>
      <w:r w:rsidRPr="008F6635">
        <w:rPr>
          <w:color w:val="000000"/>
          <w:sz w:val="28"/>
          <w:szCs w:val="28"/>
        </w:rPr>
        <w:t xml:space="preserve"> по ИФД»).</w:t>
      </w:r>
      <w:r w:rsidR="00C751BD">
        <w:rPr>
          <w:color w:val="000000"/>
          <w:sz w:val="28"/>
          <w:szCs w:val="28"/>
        </w:rPr>
        <w:t xml:space="preserve"> </w:t>
      </w:r>
    </w:p>
    <w:p w:rsidR="00397140" w:rsidRPr="00C751BD" w:rsidRDefault="00397140" w:rsidP="00C751BD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C35EFE">
        <w:rPr>
          <w:color w:val="000000"/>
          <w:sz w:val="28"/>
          <w:szCs w:val="28"/>
        </w:rPr>
        <w:t>4.3.</w:t>
      </w:r>
      <w:r w:rsidRPr="00B8193B">
        <w:rPr>
          <w:color w:val="000000"/>
          <w:sz w:val="28"/>
          <w:szCs w:val="28"/>
        </w:rPr>
        <w:t xml:space="preserve"> Для составления кассового плана по источникам финансирования дефицита бюджета </w:t>
      </w:r>
      <w:r w:rsidR="00C63460">
        <w:rPr>
          <w:color w:val="000000"/>
          <w:sz w:val="28"/>
          <w:szCs w:val="28"/>
        </w:rPr>
        <w:t>с</w:t>
      </w:r>
      <w:r w:rsidR="00C63460">
        <w:rPr>
          <w:rStyle w:val="1"/>
          <w:color w:val="000000"/>
          <w:sz w:val="28"/>
          <w:szCs w:val="28"/>
        </w:rPr>
        <w:t>отрудник местного казначейства</w:t>
      </w:r>
      <w:r w:rsidR="00C63460">
        <w:rPr>
          <w:color w:val="000000"/>
          <w:sz w:val="28"/>
          <w:szCs w:val="28"/>
        </w:rPr>
        <w:t xml:space="preserve"> </w:t>
      </w:r>
      <w:r w:rsidR="00C3057F">
        <w:rPr>
          <w:color w:val="000000"/>
          <w:sz w:val="28"/>
          <w:szCs w:val="28"/>
        </w:rPr>
        <w:t>представляет кассовый  план</w:t>
      </w:r>
      <w:r w:rsidRPr="00B8193B">
        <w:rPr>
          <w:color w:val="000000"/>
          <w:sz w:val="28"/>
          <w:szCs w:val="28"/>
        </w:rPr>
        <w:t xml:space="preserve"> по бюджету муниципального района</w:t>
      </w:r>
      <w:r w:rsidR="00C3057F">
        <w:rPr>
          <w:color w:val="000000"/>
          <w:sz w:val="28"/>
          <w:szCs w:val="28"/>
        </w:rPr>
        <w:t>, заполненный</w:t>
      </w:r>
      <w:r w:rsidRPr="00B8193B">
        <w:rPr>
          <w:color w:val="000000"/>
          <w:sz w:val="28"/>
          <w:szCs w:val="28"/>
        </w:rPr>
        <w:t xml:space="preserve"> по разделам «Кассовые поступления</w:t>
      </w:r>
      <w:r w:rsidR="0055722C">
        <w:rPr>
          <w:color w:val="000000"/>
          <w:sz w:val="28"/>
          <w:szCs w:val="28"/>
        </w:rPr>
        <w:t xml:space="preserve"> по доходам» и «Кассовые перечисления</w:t>
      </w:r>
      <w:r w:rsidRPr="00B8193B">
        <w:rPr>
          <w:color w:val="000000"/>
          <w:sz w:val="28"/>
          <w:szCs w:val="28"/>
        </w:rPr>
        <w:t xml:space="preserve"> по расходам» по приложению № 1</w:t>
      </w:r>
      <w:r w:rsidR="00AB7926">
        <w:rPr>
          <w:color w:val="000000"/>
          <w:sz w:val="28"/>
          <w:szCs w:val="28"/>
        </w:rPr>
        <w:t xml:space="preserve"> </w:t>
      </w:r>
      <w:r w:rsidRPr="00B8193B">
        <w:rPr>
          <w:color w:val="000000"/>
          <w:sz w:val="28"/>
          <w:szCs w:val="28"/>
        </w:rPr>
        <w:t>в бюджетный отдел.</w:t>
      </w:r>
      <w:r w:rsidRPr="00B8193B">
        <w:rPr>
          <w:rStyle w:val="2"/>
          <w:bCs w:val="0"/>
          <w:color w:val="000000"/>
          <w:sz w:val="28"/>
          <w:szCs w:val="28"/>
        </w:rPr>
        <w:t xml:space="preserve">  </w:t>
      </w:r>
    </w:p>
    <w:p w:rsidR="00397140" w:rsidRPr="000B4E4C" w:rsidRDefault="00397140" w:rsidP="00B42D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140" w:rsidRDefault="00397140" w:rsidP="00016F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0B4E4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Порядок с</w:t>
      </w:r>
      <w:r w:rsidRPr="000B4E4C">
        <w:rPr>
          <w:b/>
          <w:sz w:val="28"/>
          <w:szCs w:val="28"/>
        </w:rPr>
        <w:t>оставлени</w:t>
      </w:r>
      <w:r>
        <w:rPr>
          <w:b/>
          <w:sz w:val="28"/>
          <w:szCs w:val="28"/>
        </w:rPr>
        <w:t>я</w:t>
      </w:r>
      <w:r w:rsidRPr="000B4E4C">
        <w:rPr>
          <w:b/>
          <w:sz w:val="28"/>
          <w:szCs w:val="28"/>
        </w:rPr>
        <w:t xml:space="preserve"> кассового плана</w:t>
      </w:r>
      <w:r>
        <w:rPr>
          <w:b/>
          <w:sz w:val="28"/>
          <w:szCs w:val="28"/>
        </w:rPr>
        <w:t xml:space="preserve"> </w:t>
      </w:r>
      <w:r w:rsidRPr="000B4E4C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бюджету</w:t>
      </w:r>
      <w:r w:rsidR="00016F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района, утверждения и доведения предельных объемов финансирования</w:t>
      </w:r>
    </w:p>
    <w:p w:rsidR="00397140" w:rsidRPr="004F40E3" w:rsidRDefault="00397140" w:rsidP="00B42DB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97140" w:rsidRPr="00E9635F" w:rsidRDefault="00397140" w:rsidP="00B42DB2">
      <w:pPr>
        <w:pStyle w:val="a3"/>
        <w:widowControl w:val="0"/>
        <w:tabs>
          <w:tab w:val="left" w:pos="128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5.1.</w:t>
      </w:r>
      <w:r w:rsidRPr="000B4E4C">
        <w:rPr>
          <w:sz w:val="28"/>
          <w:szCs w:val="28"/>
        </w:rPr>
        <w:tab/>
      </w:r>
      <w:r w:rsidR="00C63460">
        <w:rPr>
          <w:rStyle w:val="1"/>
          <w:color w:val="000000"/>
          <w:sz w:val="28"/>
          <w:szCs w:val="28"/>
        </w:rPr>
        <w:t>Сотрудник местного казначейства</w:t>
      </w:r>
      <w:r w:rsidR="00C63460" w:rsidRPr="00E9635F">
        <w:rPr>
          <w:rStyle w:val="1"/>
          <w:color w:val="000000"/>
          <w:sz w:val="28"/>
          <w:szCs w:val="28"/>
        </w:rPr>
        <w:t xml:space="preserve"> </w:t>
      </w:r>
      <w:r w:rsidRPr="00E9635F">
        <w:rPr>
          <w:rStyle w:val="1"/>
          <w:color w:val="000000"/>
          <w:sz w:val="28"/>
          <w:szCs w:val="28"/>
        </w:rPr>
        <w:t xml:space="preserve">формирует кассовый план и не позднее последнего рабочего дня декабря представляет на бумажном носителе на подпись </w:t>
      </w:r>
      <w:r>
        <w:rPr>
          <w:rStyle w:val="1"/>
          <w:color w:val="000000"/>
          <w:sz w:val="28"/>
          <w:szCs w:val="28"/>
        </w:rPr>
        <w:t>начальн</w:t>
      </w:r>
      <w:r w:rsidR="00AB7926">
        <w:rPr>
          <w:rStyle w:val="1"/>
          <w:color w:val="000000"/>
          <w:sz w:val="28"/>
          <w:szCs w:val="28"/>
        </w:rPr>
        <w:t>ику финансового управления (</w:t>
      </w:r>
      <w:r>
        <w:rPr>
          <w:rStyle w:val="1"/>
          <w:color w:val="000000"/>
          <w:sz w:val="28"/>
          <w:szCs w:val="28"/>
        </w:rPr>
        <w:t>заместителю</w:t>
      </w:r>
      <w:r w:rsidRPr="00E9635F">
        <w:rPr>
          <w:rStyle w:val="1"/>
          <w:color w:val="000000"/>
          <w:sz w:val="28"/>
          <w:szCs w:val="28"/>
        </w:rPr>
        <w:t>).</w:t>
      </w:r>
    </w:p>
    <w:p w:rsidR="00397140" w:rsidRDefault="00397140" w:rsidP="00B42DB2">
      <w:pPr>
        <w:pStyle w:val="a3"/>
        <w:widowControl w:val="0"/>
        <w:tabs>
          <w:tab w:val="left" w:pos="709"/>
        </w:tabs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  <w:t xml:space="preserve">5.2. </w:t>
      </w:r>
      <w:r w:rsidRPr="00E9635F">
        <w:rPr>
          <w:rStyle w:val="1"/>
          <w:color w:val="000000"/>
          <w:sz w:val="28"/>
          <w:szCs w:val="28"/>
        </w:rPr>
        <w:t>Показатели кассового плана по расходам одновременно являются утвержденными предельными объемами финансирования.</w:t>
      </w:r>
    </w:p>
    <w:p w:rsidR="00397140" w:rsidRPr="00E9635F" w:rsidRDefault="00397140" w:rsidP="00B42DB2">
      <w:pPr>
        <w:pStyle w:val="a3"/>
        <w:widowControl w:val="0"/>
        <w:tabs>
          <w:tab w:val="left" w:pos="1254"/>
        </w:tabs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         5.3.</w:t>
      </w:r>
      <w:r>
        <w:rPr>
          <w:rStyle w:val="1"/>
          <w:color w:val="000000"/>
          <w:sz w:val="28"/>
          <w:szCs w:val="28"/>
        </w:rPr>
        <w:tab/>
      </w:r>
      <w:r w:rsidRPr="00E9635F">
        <w:rPr>
          <w:rStyle w:val="1"/>
          <w:color w:val="000000"/>
          <w:sz w:val="28"/>
          <w:szCs w:val="28"/>
        </w:rPr>
        <w:t>Зачисление предельных объемов финансирования на лицевые сче</w:t>
      </w:r>
      <w:r>
        <w:rPr>
          <w:rStyle w:val="1"/>
          <w:color w:val="000000"/>
          <w:sz w:val="28"/>
          <w:szCs w:val="28"/>
        </w:rPr>
        <w:t>та ГРБС производится местным казначейством</w:t>
      </w:r>
      <w:r w:rsidRPr="00E9635F">
        <w:rPr>
          <w:rStyle w:val="1"/>
          <w:color w:val="000000"/>
          <w:sz w:val="28"/>
          <w:szCs w:val="28"/>
        </w:rPr>
        <w:t>:</w:t>
      </w:r>
    </w:p>
    <w:p w:rsidR="00397140" w:rsidRDefault="00397140" w:rsidP="00B42DB2">
      <w:pPr>
        <w:pStyle w:val="a3"/>
        <w:widowControl w:val="0"/>
        <w:tabs>
          <w:tab w:val="left" w:pos="709"/>
        </w:tabs>
        <w:jc w:val="both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  <w:t xml:space="preserve">5.3.1. </w:t>
      </w:r>
      <w:r w:rsidRPr="00E9635F">
        <w:rPr>
          <w:rStyle w:val="1"/>
          <w:color w:val="000000"/>
          <w:sz w:val="28"/>
          <w:szCs w:val="28"/>
        </w:rPr>
        <w:t>По расходам бюджета</w:t>
      </w:r>
      <w:r>
        <w:rPr>
          <w:rStyle w:val="1"/>
          <w:color w:val="000000"/>
          <w:sz w:val="28"/>
          <w:szCs w:val="28"/>
        </w:rPr>
        <w:t xml:space="preserve"> муниципального района</w:t>
      </w:r>
      <w:r w:rsidRPr="00E9635F">
        <w:rPr>
          <w:rStyle w:val="1"/>
          <w:color w:val="000000"/>
          <w:sz w:val="28"/>
          <w:szCs w:val="28"/>
        </w:rPr>
        <w:t xml:space="preserve"> (за исключением расходов, указанных в пунктах 5.3.2 и 5.3.3 настоящего Порядка) - в первый рабочий день месяца в размере кассовых выплат на текущий месяц</w:t>
      </w:r>
      <w:r>
        <w:rPr>
          <w:rStyle w:val="1"/>
          <w:color w:val="000000"/>
          <w:sz w:val="28"/>
          <w:szCs w:val="28"/>
        </w:rPr>
        <w:t xml:space="preserve"> без разбивки по кодам</w:t>
      </w:r>
      <w:r w:rsidRPr="00B5152F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классификации расходов бюджетов</w:t>
      </w:r>
      <w:r w:rsidRPr="00E9635F">
        <w:rPr>
          <w:rStyle w:val="1"/>
          <w:color w:val="000000"/>
          <w:sz w:val="28"/>
          <w:szCs w:val="28"/>
        </w:rPr>
        <w:t>.</w:t>
      </w:r>
    </w:p>
    <w:p w:rsidR="00397140" w:rsidRPr="00E9635F" w:rsidRDefault="00397140" w:rsidP="00B42DB2">
      <w:pPr>
        <w:pStyle w:val="a3"/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6E7A">
        <w:rPr>
          <w:sz w:val="28"/>
          <w:szCs w:val="28"/>
        </w:rPr>
        <w:t>Доведение предельных объёмов финансирования на лицевые счета ГРБС на текущий месяц может производиться частично, но не менее объёма, необходимого для оплаты перв</w:t>
      </w:r>
      <w:r>
        <w:rPr>
          <w:sz w:val="28"/>
          <w:szCs w:val="28"/>
        </w:rPr>
        <w:t>оочередных расходов. Остаток не</w:t>
      </w:r>
      <w:r w:rsidRPr="00BE6E7A">
        <w:rPr>
          <w:sz w:val="28"/>
          <w:szCs w:val="28"/>
        </w:rPr>
        <w:t xml:space="preserve">доведенного предельного объёма финансирования переносится на последующие месяцы </w:t>
      </w:r>
      <w:r w:rsidRPr="00BE6E7A">
        <w:rPr>
          <w:sz w:val="28"/>
          <w:szCs w:val="28"/>
        </w:rPr>
        <w:lastRenderedPageBreak/>
        <w:t>до конца текущего финансового года по согласованию с ГРБС</w:t>
      </w:r>
      <w:r>
        <w:rPr>
          <w:sz w:val="28"/>
          <w:szCs w:val="28"/>
        </w:rPr>
        <w:t>.</w:t>
      </w:r>
    </w:p>
    <w:p w:rsidR="00397140" w:rsidRDefault="00397140" w:rsidP="00B42DB2">
      <w:pPr>
        <w:pStyle w:val="a3"/>
        <w:widowControl w:val="0"/>
        <w:tabs>
          <w:tab w:val="left" w:pos="709"/>
        </w:tabs>
        <w:jc w:val="both"/>
      </w:pPr>
      <w:r>
        <w:rPr>
          <w:rStyle w:val="1"/>
          <w:color w:val="000000"/>
          <w:sz w:val="28"/>
          <w:szCs w:val="28"/>
        </w:rPr>
        <w:tab/>
        <w:t xml:space="preserve">5.3.2. </w:t>
      </w:r>
      <w:r>
        <w:rPr>
          <w:sz w:val="28"/>
          <w:szCs w:val="28"/>
        </w:rPr>
        <w:t xml:space="preserve">По расходам, осуществляемым за счет целевых средств, поступивших из областного </w:t>
      </w:r>
      <w:r w:rsidRPr="008C16DA">
        <w:rPr>
          <w:sz w:val="28"/>
          <w:szCs w:val="28"/>
        </w:rPr>
        <w:t xml:space="preserve">бюджета (за исключением </w:t>
      </w:r>
      <w:r>
        <w:rPr>
          <w:sz w:val="28"/>
          <w:szCs w:val="28"/>
        </w:rPr>
        <w:t>расходов, указанных в п.5.3.4</w:t>
      </w:r>
      <w:r w:rsidRPr="008C16DA">
        <w:rPr>
          <w:sz w:val="28"/>
          <w:szCs w:val="28"/>
        </w:rPr>
        <w:t>) - по</w:t>
      </w:r>
      <w:r>
        <w:rPr>
          <w:sz w:val="28"/>
          <w:szCs w:val="28"/>
        </w:rPr>
        <w:t xml:space="preserve"> мере представления платежных поручений ГРБС на поступление указанных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азмере поступившей суммы с разбивкой по кодам классификации расходов бюджетов до целевой статьи.</w:t>
      </w:r>
    </w:p>
    <w:p w:rsidR="00397140" w:rsidRDefault="00397140" w:rsidP="00B42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56D1E">
        <w:rPr>
          <w:rStyle w:val="1"/>
          <w:color w:val="000000"/>
          <w:sz w:val="28"/>
          <w:szCs w:val="28"/>
        </w:rPr>
        <w:t>5.3.3.</w:t>
      </w:r>
      <w:r w:rsidRPr="00176209">
        <w:rPr>
          <w:sz w:val="28"/>
          <w:szCs w:val="28"/>
        </w:rPr>
        <w:t xml:space="preserve"> </w:t>
      </w:r>
      <w:r>
        <w:rPr>
          <w:sz w:val="28"/>
          <w:szCs w:val="28"/>
        </w:rPr>
        <w:t>По расходам, осуществляемым за счет целевых средств, поступивших из федерального бюджета - по мере поступления выписки из лицевого счета получателя</w:t>
      </w:r>
      <w:r w:rsidR="003E7D4E">
        <w:rPr>
          <w:sz w:val="28"/>
          <w:szCs w:val="28"/>
        </w:rPr>
        <w:t xml:space="preserve"> бюджетных сре</w:t>
      </w:r>
      <w:proofErr w:type="gramStart"/>
      <w:r w:rsidR="003E7D4E">
        <w:rPr>
          <w:sz w:val="28"/>
          <w:szCs w:val="28"/>
        </w:rPr>
        <w:t>дств</w:t>
      </w:r>
      <w:r>
        <w:rPr>
          <w:sz w:val="28"/>
          <w:szCs w:val="28"/>
        </w:rPr>
        <w:t xml:space="preserve"> в ПК</w:t>
      </w:r>
      <w:proofErr w:type="gramEnd"/>
      <w:r>
        <w:rPr>
          <w:sz w:val="28"/>
          <w:szCs w:val="28"/>
        </w:rPr>
        <w:t xml:space="preserve"> СУФД на поступление указанных средств в размере поступившей суммы с разбивкой по кодам </w:t>
      </w:r>
      <w:r w:rsidR="003E7D4E">
        <w:rPr>
          <w:sz w:val="28"/>
          <w:szCs w:val="28"/>
        </w:rPr>
        <w:t>классификации расходов бюджетов до целевой статьи.</w:t>
      </w:r>
    </w:p>
    <w:p w:rsidR="00397140" w:rsidRPr="008C16DA" w:rsidRDefault="00397140" w:rsidP="00B42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Pr="008C16DA">
        <w:rPr>
          <w:sz w:val="28"/>
          <w:szCs w:val="28"/>
        </w:rPr>
        <w:t xml:space="preserve">4. </w:t>
      </w:r>
      <w:proofErr w:type="gramStart"/>
      <w:r w:rsidRPr="00A610BF">
        <w:rPr>
          <w:rFonts w:eastAsia="Calibri"/>
          <w:sz w:val="28"/>
          <w:szCs w:val="28"/>
        </w:rPr>
        <w:t xml:space="preserve">По расходам, связанным с доведением </w:t>
      </w:r>
      <w:r w:rsidR="00B80625">
        <w:rPr>
          <w:rFonts w:eastAsia="Calibri"/>
          <w:sz w:val="28"/>
          <w:szCs w:val="28"/>
        </w:rPr>
        <w:t>администраторами бюджетных средств</w:t>
      </w:r>
      <w:r w:rsidRPr="00A610BF">
        <w:rPr>
          <w:rFonts w:eastAsia="Calibri"/>
          <w:sz w:val="28"/>
          <w:szCs w:val="28"/>
        </w:rPr>
        <w:t xml:space="preserve"> объёмов финансирования по субсидиям, субвенциям, переданным для расходования в полномочия</w:t>
      </w:r>
      <w:r>
        <w:rPr>
          <w:rFonts w:eastAsia="Calibri"/>
          <w:sz w:val="28"/>
          <w:szCs w:val="28"/>
        </w:rPr>
        <w:t xml:space="preserve"> неподведомственным получателям бюджетных средств</w:t>
      </w:r>
      <w:r w:rsidRPr="00A610BF">
        <w:rPr>
          <w:rFonts w:eastAsia="Calibri"/>
          <w:sz w:val="28"/>
          <w:szCs w:val="28"/>
        </w:rPr>
        <w:t>, зачисление</w:t>
      </w:r>
      <w:r>
        <w:rPr>
          <w:rFonts w:eastAsia="Calibri"/>
          <w:sz w:val="28"/>
          <w:szCs w:val="28"/>
        </w:rPr>
        <w:t xml:space="preserve"> средств</w:t>
      </w:r>
      <w:r w:rsidRPr="00A610BF">
        <w:rPr>
          <w:rFonts w:eastAsia="Calibri"/>
          <w:sz w:val="28"/>
          <w:szCs w:val="28"/>
        </w:rPr>
        <w:t xml:space="preserve"> на лицевые счета </w:t>
      </w:r>
      <w:r>
        <w:rPr>
          <w:rFonts w:eastAsia="Calibri"/>
          <w:sz w:val="28"/>
          <w:szCs w:val="28"/>
        </w:rPr>
        <w:t>ГРБС</w:t>
      </w:r>
      <w:r w:rsidRPr="00A610BF">
        <w:rPr>
          <w:rFonts w:eastAsia="Calibri"/>
          <w:sz w:val="28"/>
          <w:szCs w:val="28"/>
        </w:rPr>
        <w:t xml:space="preserve"> производится по мере представления реестра на </w:t>
      </w:r>
      <w:r w:rsidRPr="00A610BF">
        <w:rPr>
          <w:sz w:val="28"/>
          <w:szCs w:val="28"/>
        </w:rPr>
        <w:t>перечисление</w:t>
      </w:r>
      <w:r w:rsidRPr="00A610BF">
        <w:rPr>
          <w:rFonts w:eastAsia="Calibri"/>
          <w:sz w:val="28"/>
          <w:szCs w:val="28"/>
        </w:rPr>
        <w:t xml:space="preserve"> указанных средств в размере поступившей суммы с разбивкой по ГРБС</w:t>
      </w:r>
      <w:r w:rsidRPr="00A610BF">
        <w:rPr>
          <w:sz w:val="28"/>
          <w:szCs w:val="28"/>
        </w:rPr>
        <w:t xml:space="preserve"> не позднее следующего рабочего дня с даты поступления указанных средств</w:t>
      </w:r>
      <w:r w:rsidRPr="008C16DA">
        <w:rPr>
          <w:sz w:val="28"/>
          <w:szCs w:val="28"/>
        </w:rPr>
        <w:t>.</w:t>
      </w:r>
      <w:proofErr w:type="gramEnd"/>
    </w:p>
    <w:p w:rsidR="00397140" w:rsidRPr="00186975" w:rsidRDefault="00397140" w:rsidP="00B42DB2">
      <w:pPr>
        <w:pStyle w:val="a3"/>
        <w:widowControl w:val="0"/>
        <w:tabs>
          <w:tab w:val="left" w:pos="709"/>
        </w:tabs>
        <w:jc w:val="both"/>
        <w:rPr>
          <w:sz w:val="28"/>
          <w:szCs w:val="28"/>
        </w:rPr>
      </w:pPr>
      <w:r w:rsidRPr="008C16DA">
        <w:rPr>
          <w:rStyle w:val="1"/>
          <w:color w:val="000000"/>
          <w:sz w:val="28"/>
          <w:szCs w:val="28"/>
        </w:rPr>
        <w:t xml:space="preserve">         5.4.</w:t>
      </w:r>
      <w:r w:rsidRPr="008C16DA">
        <w:rPr>
          <w:rStyle w:val="1"/>
          <w:color w:val="000000"/>
        </w:rPr>
        <w:t xml:space="preserve"> </w:t>
      </w:r>
      <w:r w:rsidRPr="008C16DA">
        <w:rPr>
          <w:rStyle w:val="1"/>
          <w:color w:val="000000"/>
          <w:sz w:val="28"/>
          <w:szCs w:val="28"/>
        </w:rPr>
        <w:t>Зачисление финансирования на лицевые счета ГАИФД, предназначенные</w:t>
      </w:r>
      <w:r w:rsidRPr="00186975">
        <w:rPr>
          <w:rStyle w:val="1"/>
          <w:color w:val="000000"/>
          <w:sz w:val="28"/>
          <w:szCs w:val="28"/>
        </w:rPr>
        <w:t xml:space="preserve"> для учета операций по погашению источников финансирования дефицита бюджета, производится</w:t>
      </w:r>
      <w:r w:rsidR="00C63460">
        <w:rPr>
          <w:rStyle w:val="1"/>
          <w:color w:val="000000"/>
          <w:sz w:val="28"/>
          <w:szCs w:val="28"/>
        </w:rPr>
        <w:t xml:space="preserve"> сотрудником</w:t>
      </w:r>
      <w:r w:rsidRPr="00186975">
        <w:rPr>
          <w:rStyle w:val="1"/>
          <w:color w:val="000000"/>
          <w:sz w:val="28"/>
          <w:szCs w:val="28"/>
        </w:rPr>
        <w:t xml:space="preserve"> </w:t>
      </w:r>
      <w:r w:rsidR="00C63460">
        <w:rPr>
          <w:rStyle w:val="1"/>
          <w:color w:val="000000"/>
          <w:sz w:val="28"/>
          <w:szCs w:val="28"/>
        </w:rPr>
        <w:t>местного казначейства</w:t>
      </w:r>
      <w:r>
        <w:rPr>
          <w:rStyle w:val="1"/>
          <w:color w:val="000000"/>
          <w:sz w:val="28"/>
          <w:szCs w:val="28"/>
        </w:rPr>
        <w:t xml:space="preserve"> </w:t>
      </w:r>
      <w:r w:rsidRPr="00186975">
        <w:rPr>
          <w:rStyle w:val="1"/>
          <w:color w:val="000000"/>
          <w:sz w:val="28"/>
          <w:szCs w:val="28"/>
        </w:rPr>
        <w:t>в размере проведения кассовых выплат в текущем месяце.</w:t>
      </w:r>
    </w:p>
    <w:p w:rsidR="00397140" w:rsidRDefault="00397140" w:rsidP="00B42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5.5.1. </w:t>
      </w:r>
      <w:r w:rsidR="00C63460">
        <w:rPr>
          <w:rStyle w:val="1"/>
          <w:color w:val="000000"/>
          <w:sz w:val="28"/>
          <w:szCs w:val="28"/>
        </w:rPr>
        <w:t>Сотрудник местного казначейства</w:t>
      </w:r>
      <w:r w:rsidR="00C63460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</w:t>
      </w:r>
      <w:r w:rsidRPr="00E35D44">
        <w:rPr>
          <w:sz w:val="28"/>
          <w:szCs w:val="28"/>
        </w:rPr>
        <w:t xml:space="preserve"> </w:t>
      </w:r>
      <w:r>
        <w:rPr>
          <w:sz w:val="28"/>
          <w:szCs w:val="28"/>
        </w:rPr>
        <w:t>заявок бюджетополучателей</w:t>
      </w:r>
      <w:r w:rsidRPr="00E35D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сформированных ГРБС в ПК «Бюджет – </w:t>
      </w:r>
      <w:proofErr w:type="spellStart"/>
      <w:r>
        <w:rPr>
          <w:sz w:val="28"/>
          <w:szCs w:val="28"/>
        </w:rPr>
        <w:t>Смарт</w:t>
      </w:r>
      <w:proofErr w:type="spellEnd"/>
      <w:r>
        <w:rPr>
          <w:sz w:val="28"/>
          <w:szCs w:val="28"/>
        </w:rPr>
        <w:t xml:space="preserve">» и подписанных ЭП по средствам в соответствии с п. 5.3.1 зачисляет объемы финансирования на лицевые счета подведомственных получателей средств без разбивки по кодам классификации расходов </w:t>
      </w:r>
      <w:proofErr w:type="gramStart"/>
      <w:r>
        <w:rPr>
          <w:sz w:val="28"/>
          <w:szCs w:val="28"/>
        </w:rPr>
        <w:t>бюджетов</w:t>
      </w:r>
      <w:proofErr w:type="gramEnd"/>
      <w:r>
        <w:rPr>
          <w:sz w:val="28"/>
          <w:szCs w:val="28"/>
        </w:rPr>
        <w:t xml:space="preserve"> в пределах зачисленных на лицевые счета </w:t>
      </w:r>
      <w:r w:rsidR="00960F08">
        <w:rPr>
          <w:sz w:val="28"/>
          <w:szCs w:val="28"/>
        </w:rPr>
        <w:t>ГРБС</w:t>
      </w:r>
      <w:r>
        <w:rPr>
          <w:sz w:val="28"/>
          <w:szCs w:val="28"/>
        </w:rPr>
        <w:t xml:space="preserve"> муниципального района объемов финансирования</w:t>
      </w:r>
      <w:r w:rsidRPr="00E35D44">
        <w:rPr>
          <w:sz w:val="28"/>
          <w:szCs w:val="28"/>
        </w:rPr>
        <w:t>.</w:t>
      </w:r>
    </w:p>
    <w:p w:rsidR="00397140" w:rsidRDefault="00397140" w:rsidP="00B42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5.5.2. </w:t>
      </w:r>
      <w:r w:rsidR="00C63460">
        <w:rPr>
          <w:rStyle w:val="1"/>
          <w:color w:val="000000"/>
          <w:sz w:val="28"/>
          <w:szCs w:val="28"/>
        </w:rPr>
        <w:t>Сотрудник местного казначейства</w:t>
      </w:r>
      <w:r w:rsidR="00C63460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</w:t>
      </w:r>
      <w:r w:rsidRPr="00E35D44">
        <w:rPr>
          <w:sz w:val="28"/>
          <w:szCs w:val="28"/>
        </w:rPr>
        <w:t xml:space="preserve"> </w:t>
      </w:r>
      <w:r>
        <w:rPr>
          <w:sz w:val="28"/>
          <w:szCs w:val="28"/>
        </w:rPr>
        <w:t>заявок бюджетополучателей</w:t>
      </w:r>
      <w:r w:rsidRPr="00E35D44">
        <w:rPr>
          <w:sz w:val="28"/>
          <w:szCs w:val="28"/>
        </w:rPr>
        <w:t xml:space="preserve"> </w:t>
      </w:r>
      <w:r w:rsidR="00AB7926">
        <w:rPr>
          <w:sz w:val="28"/>
          <w:szCs w:val="28"/>
        </w:rPr>
        <w:t xml:space="preserve">сформированных ГРБС в ПК «Бюджет – </w:t>
      </w:r>
      <w:proofErr w:type="spellStart"/>
      <w:r w:rsidR="00AB7926">
        <w:rPr>
          <w:sz w:val="28"/>
          <w:szCs w:val="28"/>
        </w:rPr>
        <w:t>Смарт</w:t>
      </w:r>
      <w:proofErr w:type="spellEnd"/>
      <w:r w:rsidR="00AB7926">
        <w:rPr>
          <w:sz w:val="28"/>
          <w:szCs w:val="28"/>
        </w:rPr>
        <w:t>»</w:t>
      </w:r>
      <w:r>
        <w:rPr>
          <w:sz w:val="28"/>
          <w:szCs w:val="28"/>
        </w:rPr>
        <w:t xml:space="preserve"> и подписанных ЭП  по средствам в соответствии с п. 5.3.2. зачисляет объемы финансирования на лицевые счета подведомственных получателей средств с разбивкой по кодам классификации расходов бюджетов</w:t>
      </w:r>
      <w:r w:rsidR="00AB7926">
        <w:rPr>
          <w:sz w:val="28"/>
          <w:szCs w:val="28"/>
        </w:rPr>
        <w:t>,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зачисленных на лицевые счета </w:t>
      </w:r>
      <w:r w:rsidR="00AB7926">
        <w:rPr>
          <w:sz w:val="28"/>
          <w:szCs w:val="28"/>
        </w:rPr>
        <w:t>ГРБС</w:t>
      </w:r>
      <w:r>
        <w:rPr>
          <w:sz w:val="28"/>
          <w:szCs w:val="28"/>
        </w:rPr>
        <w:t xml:space="preserve"> объёмов финансирования».</w:t>
      </w:r>
    </w:p>
    <w:p w:rsidR="00397140" w:rsidRDefault="00397140" w:rsidP="00B42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5.5.3. </w:t>
      </w:r>
      <w:r w:rsidR="00C63460">
        <w:rPr>
          <w:rStyle w:val="1"/>
          <w:color w:val="000000"/>
          <w:sz w:val="28"/>
          <w:szCs w:val="28"/>
        </w:rPr>
        <w:t>Сотрудник местного казначейства</w:t>
      </w:r>
      <w:r>
        <w:rPr>
          <w:sz w:val="28"/>
          <w:szCs w:val="28"/>
        </w:rPr>
        <w:t xml:space="preserve"> на основании</w:t>
      </w:r>
      <w:r w:rsidRPr="00E35D44">
        <w:rPr>
          <w:sz w:val="28"/>
          <w:szCs w:val="28"/>
        </w:rPr>
        <w:t xml:space="preserve"> </w:t>
      </w:r>
      <w:r>
        <w:rPr>
          <w:sz w:val="28"/>
          <w:szCs w:val="28"/>
        </w:rPr>
        <w:t>заявок бюджетополучателей</w:t>
      </w:r>
      <w:r w:rsidRPr="00E35D44">
        <w:rPr>
          <w:sz w:val="28"/>
          <w:szCs w:val="28"/>
        </w:rPr>
        <w:t xml:space="preserve"> </w:t>
      </w:r>
      <w:r w:rsidR="00AB7926">
        <w:rPr>
          <w:sz w:val="28"/>
          <w:szCs w:val="28"/>
        </w:rPr>
        <w:t xml:space="preserve">сформированных ГРБС в ПК «Бюджет – </w:t>
      </w:r>
      <w:proofErr w:type="spellStart"/>
      <w:r w:rsidR="00AB7926">
        <w:rPr>
          <w:sz w:val="28"/>
          <w:szCs w:val="28"/>
        </w:rPr>
        <w:t>Смарт</w:t>
      </w:r>
      <w:proofErr w:type="spellEnd"/>
      <w:r w:rsidR="00AB7926">
        <w:rPr>
          <w:sz w:val="28"/>
          <w:szCs w:val="28"/>
        </w:rPr>
        <w:t>» и подписанных ЭП</w:t>
      </w:r>
      <w:r>
        <w:rPr>
          <w:sz w:val="28"/>
          <w:szCs w:val="28"/>
        </w:rPr>
        <w:t xml:space="preserve"> по сред</w:t>
      </w:r>
      <w:r w:rsidR="00AB7926">
        <w:rPr>
          <w:sz w:val="28"/>
          <w:szCs w:val="28"/>
        </w:rPr>
        <w:t>ствам в соответствии с п. 5.3.3</w:t>
      </w:r>
      <w:r>
        <w:rPr>
          <w:sz w:val="28"/>
          <w:szCs w:val="28"/>
        </w:rPr>
        <w:t xml:space="preserve"> зачисляет объемы финансирования на лицевые счета подведомственных получателей средств с разбивкой по кодам классификации расходов </w:t>
      </w:r>
      <w:proofErr w:type="gramStart"/>
      <w:r>
        <w:rPr>
          <w:sz w:val="28"/>
          <w:szCs w:val="28"/>
        </w:rPr>
        <w:t>бюджетов</w:t>
      </w:r>
      <w:proofErr w:type="gramEnd"/>
      <w:r>
        <w:rPr>
          <w:sz w:val="28"/>
          <w:szCs w:val="28"/>
        </w:rPr>
        <w:t xml:space="preserve"> в пределах зачисленных на лицевые счета </w:t>
      </w:r>
      <w:r w:rsidR="00AB7926">
        <w:rPr>
          <w:sz w:val="28"/>
          <w:szCs w:val="28"/>
        </w:rPr>
        <w:t>ГРБС</w:t>
      </w:r>
      <w:r>
        <w:rPr>
          <w:sz w:val="28"/>
          <w:szCs w:val="28"/>
        </w:rPr>
        <w:t xml:space="preserve"> объёмов финансирования.</w:t>
      </w:r>
    </w:p>
    <w:p w:rsidR="00397140" w:rsidRDefault="00397140" w:rsidP="00B42DB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5.5.4. </w:t>
      </w:r>
      <w:r w:rsidR="00C63460">
        <w:rPr>
          <w:rStyle w:val="1"/>
          <w:color w:val="000000"/>
          <w:sz w:val="28"/>
          <w:szCs w:val="28"/>
        </w:rPr>
        <w:t>Сотрудник местного казначейства</w:t>
      </w:r>
      <w:r w:rsidR="00C63460" w:rsidRPr="00A610BF">
        <w:rPr>
          <w:rFonts w:eastAsia="Calibri"/>
          <w:sz w:val="28"/>
          <w:szCs w:val="28"/>
        </w:rPr>
        <w:t xml:space="preserve"> </w:t>
      </w:r>
      <w:r w:rsidRPr="00A610BF">
        <w:rPr>
          <w:rFonts w:eastAsia="Calibri"/>
          <w:sz w:val="28"/>
          <w:szCs w:val="28"/>
        </w:rPr>
        <w:t>на основании заявок бюджето</w:t>
      </w:r>
      <w:r w:rsidR="00AB7926">
        <w:rPr>
          <w:rFonts w:eastAsia="Calibri"/>
          <w:sz w:val="28"/>
          <w:szCs w:val="28"/>
        </w:rPr>
        <w:t xml:space="preserve">получателей сформированных ГРБС в ПК «Бюджет – </w:t>
      </w:r>
      <w:proofErr w:type="spellStart"/>
      <w:r w:rsidR="00AB7926">
        <w:rPr>
          <w:rFonts w:eastAsia="Calibri"/>
          <w:sz w:val="28"/>
          <w:szCs w:val="28"/>
        </w:rPr>
        <w:t>Смарт</w:t>
      </w:r>
      <w:proofErr w:type="spellEnd"/>
      <w:r w:rsidR="00AB7926">
        <w:rPr>
          <w:rFonts w:eastAsia="Calibri"/>
          <w:sz w:val="28"/>
          <w:szCs w:val="28"/>
        </w:rPr>
        <w:t>» и подписанных ЭП</w:t>
      </w:r>
      <w:r w:rsidRPr="00A610BF">
        <w:rPr>
          <w:rFonts w:eastAsia="Calibri"/>
          <w:sz w:val="28"/>
          <w:szCs w:val="28"/>
        </w:rPr>
        <w:t xml:space="preserve"> по сре</w:t>
      </w:r>
      <w:r w:rsidRPr="00A610BF">
        <w:rPr>
          <w:sz w:val="28"/>
          <w:szCs w:val="28"/>
        </w:rPr>
        <w:t xml:space="preserve">дствам в соответствии с п. 5.3.4 </w:t>
      </w:r>
      <w:r w:rsidRPr="00A610BF">
        <w:rPr>
          <w:rFonts w:eastAsia="Calibri"/>
          <w:sz w:val="28"/>
          <w:szCs w:val="28"/>
        </w:rPr>
        <w:t xml:space="preserve">зачисляет объемы финансирования на лицевые счета подведомственных получателей средств с </w:t>
      </w:r>
      <w:r w:rsidRPr="00A610BF">
        <w:rPr>
          <w:rFonts w:eastAsia="Calibri"/>
          <w:sz w:val="28"/>
          <w:szCs w:val="28"/>
        </w:rPr>
        <w:lastRenderedPageBreak/>
        <w:t xml:space="preserve">разбивкой по кодам классификации расходов </w:t>
      </w:r>
      <w:proofErr w:type="gramStart"/>
      <w:r w:rsidRPr="00A610BF">
        <w:rPr>
          <w:rFonts w:eastAsia="Calibri"/>
          <w:sz w:val="28"/>
          <w:szCs w:val="28"/>
        </w:rPr>
        <w:t>бюджетов</w:t>
      </w:r>
      <w:proofErr w:type="gramEnd"/>
      <w:r w:rsidRPr="00A610BF">
        <w:rPr>
          <w:rFonts w:eastAsia="Calibri"/>
          <w:sz w:val="28"/>
          <w:szCs w:val="28"/>
        </w:rPr>
        <w:t xml:space="preserve"> в пределах зачисленных на лицевые счета </w:t>
      </w:r>
      <w:r w:rsidR="00AB7926">
        <w:rPr>
          <w:rFonts w:eastAsia="Calibri"/>
          <w:sz w:val="28"/>
          <w:szCs w:val="28"/>
        </w:rPr>
        <w:t>ГРБС</w:t>
      </w:r>
      <w:r w:rsidRPr="00A610BF">
        <w:rPr>
          <w:rFonts w:eastAsia="Calibri"/>
          <w:sz w:val="28"/>
          <w:szCs w:val="28"/>
        </w:rPr>
        <w:t xml:space="preserve"> объёмов финансирования</w:t>
      </w:r>
      <w:r>
        <w:rPr>
          <w:rFonts w:eastAsia="Calibri"/>
          <w:sz w:val="28"/>
          <w:szCs w:val="28"/>
        </w:rPr>
        <w:t>.</w:t>
      </w:r>
    </w:p>
    <w:p w:rsidR="00C72F60" w:rsidRPr="00B42DB2" w:rsidRDefault="00B42DB2" w:rsidP="00B42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5.5.5.</w:t>
      </w:r>
      <w:r w:rsidR="00AB7926">
        <w:rPr>
          <w:rFonts w:eastAsia="Calibri"/>
          <w:sz w:val="28"/>
          <w:szCs w:val="28"/>
        </w:rPr>
        <w:t xml:space="preserve"> </w:t>
      </w:r>
      <w:r w:rsidR="00397140" w:rsidRPr="00BE6E7A">
        <w:rPr>
          <w:sz w:val="28"/>
          <w:szCs w:val="28"/>
        </w:rPr>
        <w:t>Неиспользованные на конец текущего финансового года предельные объёмы финансирования на лицевых счетах</w:t>
      </w:r>
      <w:r w:rsidR="00AB7926" w:rsidRPr="00AB7926">
        <w:rPr>
          <w:sz w:val="28"/>
          <w:szCs w:val="28"/>
        </w:rPr>
        <w:t xml:space="preserve"> </w:t>
      </w:r>
      <w:r w:rsidR="00AB7926" w:rsidRPr="00BE6E7A">
        <w:rPr>
          <w:sz w:val="28"/>
          <w:szCs w:val="28"/>
        </w:rPr>
        <w:t>ГРБС</w:t>
      </w:r>
      <w:r w:rsidR="00397140" w:rsidRPr="00BE6E7A">
        <w:rPr>
          <w:sz w:val="28"/>
          <w:szCs w:val="28"/>
        </w:rPr>
        <w:t>, открытых в финансовом управлении, уменьшаются до суммы произведенного кассового расхода по мере формирования заявок бюджетополучателя в ПК «Бюджет-СМАРТ» со знаком «</w:t>
      </w:r>
      <w:proofErr w:type="gramStart"/>
      <w:r w:rsidR="00397140" w:rsidRPr="00BE6E7A">
        <w:rPr>
          <w:sz w:val="28"/>
          <w:szCs w:val="28"/>
        </w:rPr>
        <w:t>-»</w:t>
      </w:r>
      <w:proofErr w:type="gramEnd"/>
      <w:r w:rsidR="00397140">
        <w:rPr>
          <w:sz w:val="28"/>
          <w:szCs w:val="28"/>
        </w:rPr>
        <w:t>.</w:t>
      </w:r>
    </w:p>
    <w:p w:rsidR="00B42DB2" w:rsidRDefault="00B42DB2" w:rsidP="00B42DB2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397140" w:rsidRDefault="00397140" w:rsidP="00B42DB2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Ведение кассового плана</w:t>
      </w:r>
    </w:p>
    <w:p w:rsidR="00B42DB2" w:rsidRPr="00815499" w:rsidRDefault="00B42DB2" w:rsidP="00B42DB2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397140" w:rsidRPr="00BE6E7A" w:rsidRDefault="00397140" w:rsidP="00B42D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E6E7A">
        <w:rPr>
          <w:sz w:val="28"/>
          <w:szCs w:val="28"/>
        </w:rPr>
        <w:t xml:space="preserve">6.1. Ведением кассового плана является внесение изменений в показатели кассового </w:t>
      </w:r>
      <w:r w:rsidR="000C7DBF">
        <w:rPr>
          <w:sz w:val="28"/>
          <w:szCs w:val="28"/>
        </w:rPr>
        <w:t>плана по поступлениям и перечислениям</w:t>
      </w:r>
      <w:r w:rsidRPr="00BE6E7A">
        <w:rPr>
          <w:sz w:val="28"/>
          <w:szCs w:val="28"/>
        </w:rPr>
        <w:t xml:space="preserve"> из бюджетных средств (далее – изменения в показатели кассового плана).</w:t>
      </w:r>
    </w:p>
    <w:p w:rsidR="00397140" w:rsidRDefault="00397140" w:rsidP="00B42DB2">
      <w:pPr>
        <w:pStyle w:val="a3"/>
        <w:widowControl w:val="0"/>
        <w:tabs>
          <w:tab w:val="left" w:pos="709"/>
        </w:tabs>
        <w:jc w:val="both"/>
        <w:rPr>
          <w:rStyle w:val="1"/>
          <w:color w:val="000000"/>
          <w:sz w:val="28"/>
          <w:szCs w:val="28"/>
        </w:rPr>
      </w:pPr>
      <w:r w:rsidRPr="00BE6E7A">
        <w:rPr>
          <w:sz w:val="28"/>
          <w:szCs w:val="28"/>
        </w:rPr>
        <w:tab/>
        <w:t xml:space="preserve">6.2. </w:t>
      </w:r>
      <w:r w:rsidRPr="00BE6E7A">
        <w:rPr>
          <w:rStyle w:val="1"/>
          <w:color w:val="000000"/>
          <w:sz w:val="28"/>
          <w:szCs w:val="28"/>
        </w:rPr>
        <w:t xml:space="preserve">Изменения в показатели кассового плана осуществляются в случаях: </w:t>
      </w:r>
    </w:p>
    <w:p w:rsidR="00397140" w:rsidRPr="00BE6E7A" w:rsidRDefault="00397140" w:rsidP="00B42DB2">
      <w:pPr>
        <w:pStyle w:val="a3"/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</w:r>
      <w:r w:rsidRPr="00BE6E7A">
        <w:rPr>
          <w:rStyle w:val="1"/>
          <w:color w:val="000000"/>
          <w:sz w:val="28"/>
          <w:szCs w:val="28"/>
        </w:rPr>
        <w:t xml:space="preserve">6.2.1. Внесения изменений в решение </w:t>
      </w:r>
      <w:proofErr w:type="spellStart"/>
      <w:r w:rsidR="00AB7926">
        <w:rPr>
          <w:rStyle w:val="1"/>
          <w:color w:val="000000"/>
          <w:sz w:val="28"/>
          <w:szCs w:val="28"/>
        </w:rPr>
        <w:t>Нагорской</w:t>
      </w:r>
      <w:proofErr w:type="spellEnd"/>
      <w:r w:rsidR="00AB7926">
        <w:rPr>
          <w:rStyle w:val="1"/>
          <w:color w:val="000000"/>
          <w:sz w:val="28"/>
          <w:szCs w:val="28"/>
        </w:rPr>
        <w:t xml:space="preserve"> районной </w:t>
      </w:r>
      <w:r w:rsidRPr="00BE6E7A">
        <w:rPr>
          <w:rStyle w:val="1"/>
          <w:color w:val="000000"/>
          <w:sz w:val="28"/>
          <w:szCs w:val="28"/>
        </w:rPr>
        <w:t>Думы</w:t>
      </w:r>
      <w:r w:rsidR="00AB7926">
        <w:rPr>
          <w:rStyle w:val="1"/>
          <w:color w:val="000000"/>
          <w:sz w:val="28"/>
          <w:szCs w:val="28"/>
        </w:rPr>
        <w:t xml:space="preserve"> о бюджете муниципального района</w:t>
      </w:r>
      <w:r w:rsidR="00960F08">
        <w:rPr>
          <w:rStyle w:val="1"/>
          <w:color w:val="000000"/>
          <w:sz w:val="28"/>
          <w:szCs w:val="28"/>
        </w:rPr>
        <w:t xml:space="preserve"> на очередной финансовый год и на плановый период (далее – решение Думы)</w:t>
      </w:r>
      <w:r w:rsidRPr="00BE6E7A">
        <w:rPr>
          <w:rStyle w:val="1"/>
          <w:color w:val="000000"/>
          <w:sz w:val="28"/>
          <w:szCs w:val="28"/>
        </w:rPr>
        <w:t>.</w:t>
      </w:r>
    </w:p>
    <w:p w:rsidR="00397140" w:rsidRPr="00123D91" w:rsidRDefault="00397140" w:rsidP="00B42DB2">
      <w:pPr>
        <w:pStyle w:val="a3"/>
        <w:widowControl w:val="0"/>
        <w:jc w:val="both"/>
        <w:rPr>
          <w:sz w:val="28"/>
          <w:szCs w:val="28"/>
        </w:rPr>
      </w:pPr>
      <w:r w:rsidRPr="00BE6E7A">
        <w:rPr>
          <w:rStyle w:val="1"/>
          <w:color w:val="000000"/>
          <w:sz w:val="28"/>
          <w:szCs w:val="28"/>
        </w:rPr>
        <w:tab/>
        <w:t xml:space="preserve">6.2.2. </w:t>
      </w:r>
      <w:proofErr w:type="gramStart"/>
      <w:r w:rsidRPr="00BE6E7A">
        <w:rPr>
          <w:rStyle w:val="1"/>
          <w:color w:val="000000"/>
          <w:sz w:val="28"/>
          <w:szCs w:val="28"/>
        </w:rPr>
        <w:t>Внесения измене</w:t>
      </w:r>
      <w:r w:rsidR="00960F08">
        <w:rPr>
          <w:rStyle w:val="1"/>
          <w:color w:val="000000"/>
          <w:sz w:val="28"/>
          <w:szCs w:val="28"/>
        </w:rPr>
        <w:t>ний в сводную бюджетную роспись</w:t>
      </w:r>
      <w:r w:rsidRPr="00BE6E7A">
        <w:rPr>
          <w:rStyle w:val="1"/>
          <w:color w:val="000000"/>
          <w:sz w:val="28"/>
          <w:szCs w:val="28"/>
        </w:rPr>
        <w:t xml:space="preserve"> бюджета</w:t>
      </w:r>
      <w:r w:rsidR="00AB7926" w:rsidRPr="00AB7926">
        <w:rPr>
          <w:rStyle w:val="1"/>
          <w:color w:val="000000"/>
          <w:sz w:val="28"/>
          <w:szCs w:val="28"/>
        </w:rPr>
        <w:t xml:space="preserve"> </w:t>
      </w:r>
      <w:r w:rsidR="00AB7926">
        <w:rPr>
          <w:rStyle w:val="1"/>
          <w:color w:val="000000"/>
          <w:sz w:val="28"/>
          <w:szCs w:val="28"/>
        </w:rPr>
        <w:t>муниципального района</w:t>
      </w:r>
      <w:r w:rsidRPr="00BE6E7A">
        <w:rPr>
          <w:rStyle w:val="1"/>
          <w:color w:val="000000"/>
          <w:sz w:val="28"/>
          <w:szCs w:val="28"/>
        </w:rPr>
        <w:t xml:space="preserve"> по основаниям, установленным статьями 217, 232 Бюджетного кодекса Российской Федерации, </w:t>
      </w:r>
      <w:r w:rsidR="001801F8">
        <w:rPr>
          <w:rStyle w:val="1"/>
          <w:color w:val="000000"/>
          <w:sz w:val="28"/>
          <w:szCs w:val="28"/>
        </w:rPr>
        <w:t xml:space="preserve">статьёй 20 Решения </w:t>
      </w:r>
      <w:proofErr w:type="spellStart"/>
      <w:r w:rsidR="001801F8">
        <w:rPr>
          <w:rStyle w:val="1"/>
          <w:color w:val="000000"/>
          <w:sz w:val="28"/>
          <w:szCs w:val="28"/>
        </w:rPr>
        <w:t>Нагорской</w:t>
      </w:r>
      <w:proofErr w:type="spellEnd"/>
      <w:r w:rsidR="001801F8">
        <w:rPr>
          <w:rStyle w:val="1"/>
          <w:color w:val="000000"/>
          <w:sz w:val="28"/>
          <w:szCs w:val="28"/>
        </w:rPr>
        <w:t xml:space="preserve"> районной Думы от 29.10.2007 г. №17/3 «Об утверждении положения о бюджетном процессе в Нагорском муниципальном районе Кировской области».</w:t>
      </w:r>
      <w:proofErr w:type="gramEnd"/>
    </w:p>
    <w:p w:rsidR="00397140" w:rsidRPr="00BE6E7A" w:rsidRDefault="001801F8" w:rsidP="00B42DB2">
      <w:pPr>
        <w:pStyle w:val="a3"/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  <w:t>6.2.3</w:t>
      </w:r>
      <w:r w:rsidR="00397140" w:rsidRPr="00BE6E7A">
        <w:rPr>
          <w:rStyle w:val="1"/>
          <w:color w:val="000000"/>
          <w:sz w:val="28"/>
          <w:szCs w:val="28"/>
        </w:rPr>
        <w:t xml:space="preserve">. </w:t>
      </w:r>
      <w:r w:rsidR="00397140" w:rsidRPr="00BE6E7A">
        <w:rPr>
          <w:sz w:val="28"/>
          <w:szCs w:val="28"/>
        </w:rPr>
        <w:t xml:space="preserve">Необходимости уточнения показателей кассового плана между месяцами текущего финансового года в </w:t>
      </w:r>
      <w:proofErr w:type="gramStart"/>
      <w:r w:rsidR="00397140" w:rsidRPr="00BE6E7A">
        <w:rPr>
          <w:sz w:val="28"/>
          <w:szCs w:val="28"/>
        </w:rPr>
        <w:t>пределах</w:t>
      </w:r>
      <w:proofErr w:type="gramEnd"/>
      <w:r w:rsidR="00397140" w:rsidRPr="00BE6E7A">
        <w:rPr>
          <w:sz w:val="28"/>
          <w:szCs w:val="28"/>
        </w:rPr>
        <w:t xml:space="preserve"> установленных на год показателей.</w:t>
      </w:r>
    </w:p>
    <w:p w:rsidR="00397140" w:rsidRPr="00BE6E7A" w:rsidRDefault="00397140" w:rsidP="00C751BD">
      <w:pPr>
        <w:autoSpaceDE w:val="0"/>
        <w:autoSpaceDN w:val="0"/>
        <w:adjustRightInd w:val="0"/>
        <w:ind w:firstLine="709"/>
        <w:jc w:val="both"/>
        <w:rPr>
          <w:rStyle w:val="1"/>
          <w:rFonts w:eastAsia="Calibri"/>
          <w:color w:val="000000"/>
          <w:sz w:val="28"/>
          <w:szCs w:val="28"/>
        </w:rPr>
      </w:pPr>
      <w:r w:rsidRPr="00BE6E7A">
        <w:rPr>
          <w:rStyle w:val="1"/>
          <w:rFonts w:eastAsia="Calibri"/>
          <w:color w:val="000000"/>
          <w:sz w:val="28"/>
          <w:szCs w:val="28"/>
        </w:rPr>
        <w:t xml:space="preserve">6.3. Изменения в показатели кассового плана по </w:t>
      </w:r>
      <w:proofErr w:type="gramStart"/>
      <w:r w:rsidRPr="00BE6E7A">
        <w:rPr>
          <w:rStyle w:val="1"/>
          <w:rFonts w:eastAsia="Calibri"/>
          <w:color w:val="000000"/>
          <w:sz w:val="28"/>
          <w:szCs w:val="28"/>
        </w:rPr>
        <w:t>основаниям, предусмотренным подпунктами 6.2.1 и 6.2.2 настоящего Порядка представляются</w:t>
      </w:r>
      <w:proofErr w:type="gramEnd"/>
      <w:r w:rsidRPr="00BE6E7A">
        <w:rPr>
          <w:rStyle w:val="1"/>
          <w:rFonts w:eastAsia="Calibri"/>
          <w:color w:val="000000"/>
          <w:sz w:val="28"/>
          <w:szCs w:val="28"/>
        </w:rPr>
        <w:t xml:space="preserve"> в финансовое управление </w:t>
      </w:r>
      <w:r w:rsidR="001801F8">
        <w:rPr>
          <w:rStyle w:val="1"/>
          <w:rFonts w:eastAsia="Calibri"/>
          <w:color w:val="000000"/>
          <w:sz w:val="28"/>
          <w:szCs w:val="28"/>
        </w:rPr>
        <w:t>в день</w:t>
      </w:r>
      <w:r w:rsidRPr="00BE6E7A">
        <w:rPr>
          <w:rStyle w:val="1"/>
          <w:rFonts w:eastAsia="Calibri"/>
          <w:color w:val="000000"/>
          <w:sz w:val="28"/>
          <w:szCs w:val="28"/>
        </w:rPr>
        <w:t xml:space="preserve"> вступления в силу изменений в решение Думы и (или) внесения изменений в сводную бюджетную роспись бюдж</w:t>
      </w:r>
      <w:r>
        <w:rPr>
          <w:rStyle w:val="1"/>
          <w:rFonts w:eastAsia="Calibri"/>
          <w:color w:val="000000"/>
          <w:sz w:val="28"/>
          <w:szCs w:val="28"/>
        </w:rPr>
        <w:t>ета</w:t>
      </w:r>
      <w:r w:rsidR="00016FCA">
        <w:rPr>
          <w:rStyle w:val="1"/>
          <w:rFonts w:eastAsia="Calibri"/>
          <w:color w:val="000000"/>
          <w:sz w:val="28"/>
          <w:szCs w:val="28"/>
        </w:rPr>
        <w:t xml:space="preserve"> муниципального района</w:t>
      </w:r>
      <w:r>
        <w:rPr>
          <w:rStyle w:val="1"/>
          <w:rFonts w:eastAsia="Calibri"/>
          <w:color w:val="000000"/>
          <w:sz w:val="28"/>
          <w:szCs w:val="28"/>
        </w:rPr>
        <w:t>. Ответственность за не пред</w:t>
      </w:r>
      <w:r w:rsidRPr="00BE6E7A">
        <w:rPr>
          <w:rStyle w:val="1"/>
          <w:rFonts w:eastAsia="Calibri"/>
          <w:color w:val="000000"/>
          <w:sz w:val="28"/>
          <w:szCs w:val="28"/>
        </w:rPr>
        <w:t xml:space="preserve">ставление уточненных показателей кассового плана несут </w:t>
      </w:r>
      <w:r w:rsidRPr="00016FCA">
        <w:rPr>
          <w:rStyle w:val="1"/>
          <w:rFonts w:eastAsia="Calibri"/>
          <w:color w:val="000000"/>
          <w:sz w:val="28"/>
          <w:szCs w:val="28"/>
        </w:rPr>
        <w:t>главные администраторы</w:t>
      </w:r>
      <w:r w:rsidRPr="00BE6E7A">
        <w:rPr>
          <w:rStyle w:val="1"/>
          <w:rFonts w:eastAsia="Calibri"/>
          <w:color w:val="000000"/>
          <w:sz w:val="28"/>
          <w:szCs w:val="28"/>
        </w:rPr>
        <w:t xml:space="preserve"> бюджетных средств.</w:t>
      </w:r>
    </w:p>
    <w:p w:rsidR="00C751BD" w:rsidRDefault="00397140" w:rsidP="00C751BD">
      <w:pPr>
        <w:pStyle w:val="a3"/>
        <w:widowControl w:val="0"/>
        <w:tabs>
          <w:tab w:val="left" w:pos="0"/>
        </w:tabs>
        <w:jc w:val="both"/>
        <w:rPr>
          <w:sz w:val="28"/>
          <w:szCs w:val="28"/>
        </w:rPr>
      </w:pPr>
      <w:r w:rsidRPr="00BE6E7A">
        <w:rPr>
          <w:rStyle w:val="1"/>
          <w:rFonts w:eastAsia="Calibri"/>
          <w:color w:val="000000"/>
          <w:sz w:val="28"/>
          <w:szCs w:val="28"/>
        </w:rPr>
        <w:tab/>
        <w:t>Изменения в показатели кассового плана по основан</w:t>
      </w:r>
      <w:r w:rsidR="001801F8">
        <w:rPr>
          <w:rStyle w:val="1"/>
          <w:rFonts w:eastAsia="Calibri"/>
          <w:color w:val="000000"/>
          <w:sz w:val="28"/>
          <w:szCs w:val="28"/>
        </w:rPr>
        <w:t>иям, предусмотренным подпунктом 6.2.3</w:t>
      </w:r>
      <w:r w:rsidRPr="00BE6E7A">
        <w:rPr>
          <w:rStyle w:val="1"/>
          <w:rFonts w:eastAsia="Calibri"/>
          <w:color w:val="000000"/>
          <w:sz w:val="28"/>
          <w:szCs w:val="28"/>
        </w:rPr>
        <w:t xml:space="preserve"> настоящего Порядка, формируются </w:t>
      </w:r>
      <w:r w:rsidRPr="00BE6E7A">
        <w:rPr>
          <w:rStyle w:val="1"/>
          <w:color w:val="000000"/>
          <w:sz w:val="28"/>
          <w:szCs w:val="28"/>
        </w:rPr>
        <w:t>по рас</w:t>
      </w:r>
      <w:r w:rsidR="001801F8">
        <w:rPr>
          <w:rStyle w:val="1"/>
          <w:color w:val="000000"/>
          <w:sz w:val="28"/>
          <w:szCs w:val="28"/>
        </w:rPr>
        <w:t>ходам по мере необходимости, но не позднее последнего рабочего дня текущего месяца;</w:t>
      </w:r>
      <w:r w:rsidRPr="00BE6E7A">
        <w:rPr>
          <w:rStyle w:val="1"/>
          <w:color w:val="000000"/>
          <w:sz w:val="28"/>
          <w:szCs w:val="28"/>
        </w:rPr>
        <w:t xml:space="preserve"> по доходам - н</w:t>
      </w:r>
      <w:r w:rsidR="001801F8">
        <w:rPr>
          <w:rStyle w:val="1"/>
          <w:color w:val="000000"/>
          <w:sz w:val="28"/>
          <w:szCs w:val="28"/>
        </w:rPr>
        <w:t>е более 1 раза в</w:t>
      </w:r>
      <w:r w:rsidR="000A6855">
        <w:rPr>
          <w:rStyle w:val="1"/>
          <w:color w:val="000000"/>
          <w:sz w:val="28"/>
          <w:szCs w:val="28"/>
        </w:rPr>
        <w:t xml:space="preserve"> текущем </w:t>
      </w:r>
      <w:r w:rsidR="001801F8">
        <w:rPr>
          <w:rStyle w:val="1"/>
          <w:color w:val="000000"/>
          <w:sz w:val="28"/>
          <w:szCs w:val="28"/>
        </w:rPr>
        <w:t>месяц</w:t>
      </w:r>
      <w:r w:rsidR="000A6855">
        <w:rPr>
          <w:rStyle w:val="1"/>
          <w:color w:val="000000"/>
          <w:sz w:val="28"/>
          <w:szCs w:val="28"/>
        </w:rPr>
        <w:t>е</w:t>
      </w:r>
      <w:r w:rsidRPr="00BE6E7A">
        <w:rPr>
          <w:rStyle w:val="1"/>
          <w:color w:val="000000"/>
          <w:sz w:val="28"/>
          <w:szCs w:val="28"/>
        </w:rPr>
        <w:t xml:space="preserve">. </w:t>
      </w:r>
    </w:p>
    <w:p w:rsidR="00397140" w:rsidRPr="00BE6E7A" w:rsidRDefault="00C751BD" w:rsidP="00C751BD">
      <w:pPr>
        <w:pStyle w:val="a3"/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7140" w:rsidRPr="00BE6E7A">
        <w:rPr>
          <w:rStyle w:val="1"/>
          <w:color w:val="000000"/>
          <w:sz w:val="28"/>
          <w:szCs w:val="28"/>
        </w:rPr>
        <w:t>Предложения по изменению в показатели кассового плана по источникам финансирования дефицита бюджета муниципального района представляются по мере необходимости.</w:t>
      </w:r>
    </w:p>
    <w:p w:rsidR="00397140" w:rsidRPr="00BE6E7A" w:rsidRDefault="00397140" w:rsidP="00B42D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6E7A">
        <w:rPr>
          <w:sz w:val="28"/>
          <w:szCs w:val="28"/>
        </w:rPr>
        <w:t xml:space="preserve">6.4. </w:t>
      </w:r>
      <w:proofErr w:type="gramStart"/>
      <w:r w:rsidRPr="00BE6E7A">
        <w:rPr>
          <w:sz w:val="28"/>
          <w:szCs w:val="28"/>
        </w:rPr>
        <w:t>Для изменения показателей кассового плана в ПК «</w:t>
      </w:r>
      <w:proofErr w:type="spellStart"/>
      <w:r w:rsidRPr="00BE6E7A">
        <w:rPr>
          <w:sz w:val="28"/>
          <w:szCs w:val="28"/>
        </w:rPr>
        <w:t>Бюджет-СМАРТ</w:t>
      </w:r>
      <w:proofErr w:type="spellEnd"/>
      <w:r w:rsidRPr="005E3616">
        <w:rPr>
          <w:sz w:val="28"/>
          <w:szCs w:val="28"/>
        </w:rPr>
        <w:t>» формируются</w:t>
      </w:r>
      <w:r w:rsidR="005E3616">
        <w:rPr>
          <w:sz w:val="28"/>
          <w:szCs w:val="28"/>
        </w:rPr>
        <w:t xml:space="preserve"> такие документы как «Кассовый план поступлений», «Заявка бюджетополучателя», «Кассовый план выплат», а </w:t>
      </w:r>
      <w:r w:rsidR="005E3616" w:rsidRPr="005E3616">
        <w:rPr>
          <w:sz w:val="28"/>
          <w:szCs w:val="28"/>
        </w:rPr>
        <w:t xml:space="preserve">также </w:t>
      </w:r>
      <w:r w:rsidRPr="005E3616">
        <w:rPr>
          <w:sz w:val="28"/>
          <w:szCs w:val="28"/>
        </w:rPr>
        <w:t xml:space="preserve"> документы согла</w:t>
      </w:r>
      <w:r w:rsidR="005E3616" w:rsidRPr="005E3616">
        <w:rPr>
          <w:sz w:val="28"/>
          <w:szCs w:val="28"/>
        </w:rPr>
        <w:t>сно приложениям №№ 2, 3, 4</w:t>
      </w:r>
      <w:r w:rsidRPr="005E3616">
        <w:rPr>
          <w:sz w:val="28"/>
          <w:szCs w:val="28"/>
        </w:rPr>
        <w:t xml:space="preserve"> к настоящему порядку</w:t>
      </w:r>
      <w:r w:rsidRPr="00BE6E7A">
        <w:rPr>
          <w:sz w:val="28"/>
          <w:szCs w:val="28"/>
        </w:rPr>
        <w:t xml:space="preserve"> с указанием сумм </w:t>
      </w:r>
      <w:r w:rsidRPr="00BE6E7A">
        <w:rPr>
          <w:sz w:val="28"/>
          <w:szCs w:val="28"/>
        </w:rPr>
        <w:lastRenderedPageBreak/>
        <w:t>увеличения или уменьшения поступлений или выплат текущего месяца и (или) последующих месяцев до конца текущего финансового года, заполняются графы «Примечание» с пояснением предлагаемых изменений и подписываются</w:t>
      </w:r>
      <w:proofErr w:type="gramEnd"/>
      <w:r w:rsidRPr="00BE6E7A">
        <w:rPr>
          <w:sz w:val="28"/>
          <w:szCs w:val="28"/>
        </w:rPr>
        <w:t xml:space="preserve"> ЭП. </w:t>
      </w:r>
    </w:p>
    <w:p w:rsidR="00397140" w:rsidRPr="00BE6E7A" w:rsidRDefault="00397140" w:rsidP="00B42D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6E7A">
        <w:rPr>
          <w:sz w:val="28"/>
          <w:szCs w:val="28"/>
        </w:rPr>
        <w:t>6.5. Документы на изменение показателей кассового плана, сформированные главными администраторами бюджетных сре</w:t>
      </w:r>
      <w:proofErr w:type="gramStart"/>
      <w:r w:rsidRPr="00BE6E7A">
        <w:rPr>
          <w:sz w:val="28"/>
          <w:szCs w:val="28"/>
        </w:rPr>
        <w:t>дств в ПК</w:t>
      </w:r>
      <w:proofErr w:type="gramEnd"/>
      <w:r w:rsidRPr="00BE6E7A">
        <w:rPr>
          <w:sz w:val="28"/>
          <w:szCs w:val="28"/>
        </w:rPr>
        <w:t xml:space="preserve"> «Бюджет-СМАРТ», проверяются на правильность заполнения, на соответствие сроков, установленных пунктом 6.3 настоящего порядка:</w:t>
      </w:r>
    </w:p>
    <w:p w:rsidR="00397140" w:rsidRPr="00BE6E7A" w:rsidRDefault="00397140" w:rsidP="00B42DB2">
      <w:pPr>
        <w:pStyle w:val="a3"/>
        <w:widowControl w:val="0"/>
        <w:numPr>
          <w:ilvl w:val="0"/>
          <w:numId w:val="1"/>
        </w:numPr>
        <w:tabs>
          <w:tab w:val="left" w:pos="142"/>
        </w:tabs>
        <w:jc w:val="both"/>
        <w:rPr>
          <w:sz w:val="28"/>
          <w:szCs w:val="28"/>
        </w:rPr>
      </w:pPr>
      <w:r w:rsidRPr="00BE6E7A">
        <w:rPr>
          <w:sz w:val="28"/>
          <w:szCs w:val="28"/>
        </w:rPr>
        <w:t xml:space="preserve"> </w:t>
      </w:r>
      <w:r w:rsidRPr="00BE6E7A">
        <w:rPr>
          <w:rStyle w:val="1"/>
          <w:color w:val="000000"/>
          <w:sz w:val="28"/>
          <w:szCs w:val="28"/>
        </w:rPr>
        <w:t>сектором доходов - по доходам  бюджета муниципального района;</w:t>
      </w:r>
    </w:p>
    <w:p w:rsidR="00397140" w:rsidRPr="00BE6E7A" w:rsidRDefault="00397140" w:rsidP="00B42DB2">
      <w:pPr>
        <w:pStyle w:val="a3"/>
        <w:widowControl w:val="0"/>
        <w:tabs>
          <w:tab w:val="left" w:pos="0"/>
        </w:tabs>
        <w:jc w:val="both"/>
        <w:rPr>
          <w:rStyle w:val="1"/>
          <w:color w:val="000000"/>
          <w:sz w:val="28"/>
          <w:szCs w:val="28"/>
        </w:rPr>
      </w:pPr>
      <w:r w:rsidRPr="00BE6E7A">
        <w:rPr>
          <w:rStyle w:val="1"/>
          <w:color w:val="000000"/>
          <w:sz w:val="28"/>
          <w:szCs w:val="28"/>
        </w:rPr>
        <w:t>- местным казначейством - по расходам  бюджета муниципального района.</w:t>
      </w:r>
    </w:p>
    <w:p w:rsidR="00397140" w:rsidRPr="00BE6E7A" w:rsidRDefault="00397140" w:rsidP="00C751BD">
      <w:pPr>
        <w:pStyle w:val="a3"/>
        <w:widowControl w:val="0"/>
        <w:tabs>
          <w:tab w:val="left" w:pos="0"/>
        </w:tabs>
        <w:ind w:firstLine="709"/>
        <w:jc w:val="both"/>
        <w:rPr>
          <w:rStyle w:val="1"/>
          <w:color w:val="000000"/>
          <w:sz w:val="28"/>
          <w:szCs w:val="28"/>
        </w:rPr>
      </w:pPr>
      <w:r w:rsidRPr="00BE6E7A">
        <w:rPr>
          <w:rStyle w:val="1"/>
          <w:color w:val="000000"/>
          <w:sz w:val="28"/>
          <w:szCs w:val="28"/>
        </w:rPr>
        <w:t>При отсутствии замечаний документы на изменение показателей кассового плана подписываются ЭП.</w:t>
      </w:r>
    </w:p>
    <w:p w:rsidR="00397140" w:rsidRPr="00BE6E7A" w:rsidRDefault="00397140" w:rsidP="00B42DB2">
      <w:pPr>
        <w:pStyle w:val="a3"/>
        <w:widowControl w:val="0"/>
        <w:tabs>
          <w:tab w:val="left" w:pos="0"/>
        </w:tabs>
        <w:jc w:val="both"/>
        <w:rPr>
          <w:rStyle w:val="1"/>
          <w:sz w:val="28"/>
          <w:szCs w:val="28"/>
        </w:rPr>
      </w:pPr>
      <w:r w:rsidRPr="00BE6E7A">
        <w:rPr>
          <w:rStyle w:val="1"/>
          <w:color w:val="000000"/>
          <w:sz w:val="28"/>
          <w:szCs w:val="28"/>
        </w:rPr>
        <w:tab/>
        <w:t>При наличии замечаний по вопросу правильности заполнения документов на изменение показателей кассового плана, документы корректируются главными администраторами бюджетных средств не позднее следующего рабочего дня после осуществления проверки отделами финансового управления.</w:t>
      </w:r>
    </w:p>
    <w:p w:rsidR="00397140" w:rsidRPr="00BE6E7A" w:rsidRDefault="00397140" w:rsidP="00C751BD">
      <w:pPr>
        <w:pStyle w:val="a3"/>
        <w:widowControl w:val="0"/>
        <w:jc w:val="both"/>
        <w:rPr>
          <w:rStyle w:val="1"/>
          <w:color w:val="000000"/>
          <w:sz w:val="28"/>
          <w:szCs w:val="28"/>
        </w:rPr>
      </w:pPr>
      <w:r w:rsidRPr="00BE6E7A">
        <w:rPr>
          <w:rStyle w:val="1"/>
          <w:color w:val="000000"/>
          <w:sz w:val="28"/>
          <w:szCs w:val="28"/>
        </w:rPr>
        <w:tab/>
        <w:t>Проверенные и подписанные ЭП документы являются для местного казначейства основанием для формирования изменений показателей кассового плана.</w:t>
      </w:r>
    </w:p>
    <w:p w:rsidR="00397140" w:rsidRPr="00673F81" w:rsidRDefault="00016FCA" w:rsidP="000D2EF7">
      <w:pPr>
        <w:pStyle w:val="a3"/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ab/>
      </w:r>
    </w:p>
    <w:p w:rsidR="00397140" w:rsidRPr="00C72F60" w:rsidRDefault="00397140" w:rsidP="00C751BD">
      <w:pPr>
        <w:pStyle w:val="20"/>
        <w:shd w:val="clear" w:color="auto" w:fill="auto"/>
        <w:tabs>
          <w:tab w:val="left" w:pos="1042"/>
        </w:tabs>
        <w:spacing w:before="0" w:after="0" w:line="240" w:lineRule="auto"/>
        <w:ind w:firstLine="851"/>
        <w:rPr>
          <w:rFonts w:ascii="Times New Roman" w:hAnsi="Times New Roman" w:cs="Times New Roman"/>
          <w:b w:val="0"/>
          <w:sz w:val="28"/>
          <w:szCs w:val="28"/>
        </w:rPr>
      </w:pPr>
      <w:bookmarkStart w:id="3" w:name="bookmark7"/>
      <w:r w:rsidRPr="00C72F60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7. Порядок составления отчета об исполнении кассового плана</w:t>
      </w:r>
      <w:bookmarkEnd w:id="3"/>
    </w:p>
    <w:p w:rsidR="00397140" w:rsidRPr="00615BA5" w:rsidRDefault="00397140" w:rsidP="00B42DB2">
      <w:pPr>
        <w:pStyle w:val="a3"/>
        <w:widowControl w:val="0"/>
        <w:tabs>
          <w:tab w:val="left" w:pos="1254"/>
        </w:tabs>
        <w:jc w:val="both"/>
        <w:rPr>
          <w:sz w:val="28"/>
          <w:szCs w:val="28"/>
        </w:rPr>
      </w:pPr>
    </w:p>
    <w:p w:rsidR="00C751BD" w:rsidRDefault="00397140" w:rsidP="00C751BD">
      <w:pPr>
        <w:pStyle w:val="a3"/>
        <w:widowControl w:val="0"/>
        <w:ind w:firstLine="708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7.1. </w:t>
      </w:r>
      <w:r w:rsidRPr="00615BA5">
        <w:rPr>
          <w:rStyle w:val="1"/>
          <w:color w:val="000000"/>
          <w:sz w:val="28"/>
          <w:szCs w:val="28"/>
        </w:rPr>
        <w:t xml:space="preserve">Ежемесячно, не позднее 7 числа месяца, следующего </w:t>
      </w:r>
      <w:proofErr w:type="gramStart"/>
      <w:r w:rsidRPr="00615BA5">
        <w:rPr>
          <w:rStyle w:val="1"/>
          <w:color w:val="000000"/>
          <w:sz w:val="28"/>
          <w:szCs w:val="28"/>
        </w:rPr>
        <w:t>за</w:t>
      </w:r>
      <w:proofErr w:type="gramEnd"/>
      <w:r w:rsidRPr="00615BA5">
        <w:rPr>
          <w:rStyle w:val="1"/>
          <w:color w:val="000000"/>
          <w:sz w:val="28"/>
          <w:szCs w:val="28"/>
        </w:rPr>
        <w:t xml:space="preserve"> </w:t>
      </w:r>
      <w:proofErr w:type="gramStart"/>
      <w:r w:rsidRPr="00615BA5">
        <w:rPr>
          <w:rStyle w:val="1"/>
          <w:color w:val="000000"/>
          <w:sz w:val="28"/>
          <w:szCs w:val="28"/>
        </w:rPr>
        <w:t>отчетным</w:t>
      </w:r>
      <w:proofErr w:type="gramEnd"/>
      <w:r w:rsidRPr="00615BA5">
        <w:rPr>
          <w:rStyle w:val="1"/>
          <w:color w:val="000000"/>
          <w:sz w:val="28"/>
          <w:szCs w:val="28"/>
        </w:rPr>
        <w:t xml:space="preserve">, </w:t>
      </w:r>
      <w:r>
        <w:rPr>
          <w:rStyle w:val="1"/>
          <w:color w:val="000000"/>
          <w:sz w:val="28"/>
          <w:szCs w:val="28"/>
        </w:rPr>
        <w:t xml:space="preserve">руководителю </w:t>
      </w:r>
      <w:r w:rsidRPr="00615BA5">
        <w:rPr>
          <w:rStyle w:val="1"/>
          <w:color w:val="000000"/>
          <w:sz w:val="28"/>
          <w:szCs w:val="28"/>
        </w:rPr>
        <w:t>финансов</w:t>
      </w:r>
      <w:r>
        <w:rPr>
          <w:rStyle w:val="1"/>
          <w:color w:val="000000"/>
          <w:sz w:val="28"/>
          <w:szCs w:val="28"/>
        </w:rPr>
        <w:t>ого управления</w:t>
      </w:r>
      <w:r w:rsidR="00016FCA">
        <w:rPr>
          <w:rStyle w:val="1"/>
          <w:color w:val="000000"/>
          <w:sz w:val="28"/>
          <w:szCs w:val="28"/>
        </w:rPr>
        <w:t xml:space="preserve"> (</w:t>
      </w:r>
      <w:r>
        <w:rPr>
          <w:rStyle w:val="1"/>
          <w:color w:val="000000"/>
          <w:sz w:val="28"/>
          <w:szCs w:val="28"/>
        </w:rPr>
        <w:t>заместителю</w:t>
      </w:r>
      <w:r w:rsidRPr="00615BA5">
        <w:rPr>
          <w:rStyle w:val="1"/>
          <w:color w:val="000000"/>
          <w:sz w:val="28"/>
          <w:szCs w:val="28"/>
        </w:rPr>
        <w:t>) представляет</w:t>
      </w:r>
      <w:r>
        <w:rPr>
          <w:rStyle w:val="1"/>
          <w:color w:val="000000"/>
          <w:sz w:val="28"/>
          <w:szCs w:val="28"/>
        </w:rPr>
        <w:t>ся</w:t>
      </w:r>
      <w:r w:rsidRPr="00615BA5">
        <w:rPr>
          <w:rStyle w:val="1"/>
          <w:color w:val="000000"/>
          <w:sz w:val="28"/>
          <w:szCs w:val="28"/>
        </w:rPr>
        <w:t xml:space="preserve"> отчет об исполнении кассового плана по форме согласно приложению </w:t>
      </w:r>
      <w:r w:rsidRPr="005E3616">
        <w:rPr>
          <w:rStyle w:val="1"/>
          <w:color w:val="000000"/>
          <w:sz w:val="28"/>
          <w:szCs w:val="28"/>
        </w:rPr>
        <w:t xml:space="preserve">№ </w:t>
      </w:r>
      <w:r w:rsidR="000D2EF7">
        <w:rPr>
          <w:rStyle w:val="1"/>
          <w:color w:val="000000"/>
          <w:sz w:val="28"/>
          <w:szCs w:val="28"/>
        </w:rPr>
        <w:t>5</w:t>
      </w:r>
      <w:r w:rsidRPr="00615BA5">
        <w:rPr>
          <w:rStyle w:val="1"/>
          <w:color w:val="000000"/>
          <w:sz w:val="28"/>
          <w:szCs w:val="28"/>
        </w:rPr>
        <w:t xml:space="preserve"> к настоящему Порядку.</w:t>
      </w:r>
      <w:r>
        <w:rPr>
          <w:rStyle w:val="1"/>
          <w:color w:val="000000"/>
          <w:sz w:val="28"/>
          <w:szCs w:val="28"/>
        </w:rPr>
        <w:t xml:space="preserve"> В отчете об исполнении ка</w:t>
      </w:r>
      <w:r w:rsidR="0063342C">
        <w:rPr>
          <w:rStyle w:val="1"/>
          <w:color w:val="000000"/>
          <w:sz w:val="28"/>
          <w:szCs w:val="28"/>
        </w:rPr>
        <w:t>ссового плана раздел «П</w:t>
      </w:r>
      <w:r>
        <w:rPr>
          <w:rStyle w:val="1"/>
          <w:color w:val="000000"/>
          <w:sz w:val="28"/>
          <w:szCs w:val="28"/>
        </w:rPr>
        <w:t>оступления по доходам» заполняет</w:t>
      </w:r>
      <w:r w:rsidR="00C63460">
        <w:rPr>
          <w:rStyle w:val="1"/>
          <w:color w:val="000000"/>
          <w:sz w:val="28"/>
          <w:szCs w:val="28"/>
        </w:rPr>
        <w:t xml:space="preserve"> сотрудник</w:t>
      </w:r>
      <w:r>
        <w:rPr>
          <w:rStyle w:val="1"/>
          <w:color w:val="000000"/>
          <w:sz w:val="28"/>
          <w:szCs w:val="28"/>
        </w:rPr>
        <w:t xml:space="preserve"> </w:t>
      </w:r>
      <w:r w:rsidRPr="00B72D72">
        <w:rPr>
          <w:rStyle w:val="1"/>
          <w:color w:val="000000"/>
          <w:sz w:val="28"/>
          <w:szCs w:val="28"/>
        </w:rPr>
        <w:t>сектор</w:t>
      </w:r>
      <w:r w:rsidR="00C63460">
        <w:rPr>
          <w:rStyle w:val="1"/>
          <w:color w:val="000000"/>
          <w:sz w:val="28"/>
          <w:szCs w:val="28"/>
        </w:rPr>
        <w:t>а</w:t>
      </w:r>
      <w:r w:rsidRPr="00B72D72">
        <w:rPr>
          <w:rStyle w:val="1"/>
          <w:color w:val="000000"/>
          <w:sz w:val="28"/>
          <w:szCs w:val="28"/>
        </w:rPr>
        <w:t xml:space="preserve"> доходов</w:t>
      </w:r>
      <w:r w:rsidR="0063342C">
        <w:rPr>
          <w:rStyle w:val="1"/>
          <w:color w:val="000000"/>
          <w:sz w:val="28"/>
          <w:szCs w:val="28"/>
        </w:rPr>
        <w:t>, раздел «Перечисления</w:t>
      </w:r>
      <w:r>
        <w:rPr>
          <w:rStyle w:val="1"/>
          <w:color w:val="000000"/>
          <w:sz w:val="28"/>
          <w:szCs w:val="28"/>
        </w:rPr>
        <w:t xml:space="preserve"> по расходам» заполняет </w:t>
      </w:r>
      <w:r w:rsidR="00C63460">
        <w:rPr>
          <w:rStyle w:val="1"/>
          <w:color w:val="000000"/>
          <w:sz w:val="28"/>
          <w:szCs w:val="28"/>
        </w:rPr>
        <w:t xml:space="preserve">сотрудник </w:t>
      </w:r>
      <w:r>
        <w:rPr>
          <w:rStyle w:val="1"/>
          <w:color w:val="000000"/>
          <w:sz w:val="28"/>
          <w:szCs w:val="28"/>
        </w:rPr>
        <w:t>местно</w:t>
      </w:r>
      <w:r w:rsidR="00C63460">
        <w:rPr>
          <w:rStyle w:val="1"/>
          <w:color w:val="000000"/>
          <w:sz w:val="28"/>
          <w:szCs w:val="28"/>
        </w:rPr>
        <w:t>го</w:t>
      </w:r>
      <w:r>
        <w:rPr>
          <w:rStyle w:val="1"/>
          <w:color w:val="000000"/>
          <w:sz w:val="28"/>
          <w:szCs w:val="28"/>
        </w:rPr>
        <w:t xml:space="preserve"> ка</w:t>
      </w:r>
      <w:r w:rsidR="0063342C">
        <w:rPr>
          <w:rStyle w:val="1"/>
          <w:color w:val="000000"/>
          <w:sz w:val="28"/>
          <w:szCs w:val="28"/>
        </w:rPr>
        <w:t>значейств</w:t>
      </w:r>
      <w:r w:rsidR="00C63460">
        <w:rPr>
          <w:rStyle w:val="1"/>
          <w:color w:val="000000"/>
          <w:sz w:val="28"/>
          <w:szCs w:val="28"/>
        </w:rPr>
        <w:t>а</w:t>
      </w:r>
      <w:r w:rsidR="0063342C">
        <w:rPr>
          <w:rStyle w:val="1"/>
          <w:color w:val="000000"/>
          <w:sz w:val="28"/>
          <w:szCs w:val="28"/>
        </w:rPr>
        <w:t>, раздел «Поступления и Перечисления</w:t>
      </w:r>
      <w:r>
        <w:rPr>
          <w:rStyle w:val="1"/>
          <w:color w:val="000000"/>
          <w:sz w:val="28"/>
          <w:szCs w:val="28"/>
        </w:rPr>
        <w:t xml:space="preserve"> по источникам финансирования дефицита бюджета му</w:t>
      </w:r>
      <w:r w:rsidR="00016FCA">
        <w:rPr>
          <w:rStyle w:val="1"/>
          <w:color w:val="000000"/>
          <w:sz w:val="28"/>
          <w:szCs w:val="28"/>
        </w:rPr>
        <w:t>ниципального района» заполняет</w:t>
      </w:r>
      <w:r w:rsidR="00C63460">
        <w:rPr>
          <w:rStyle w:val="1"/>
          <w:color w:val="000000"/>
          <w:sz w:val="28"/>
          <w:szCs w:val="28"/>
        </w:rPr>
        <w:t xml:space="preserve"> сотрудник бюджетного</w:t>
      </w:r>
      <w:r w:rsidR="00016FCA">
        <w:rPr>
          <w:rStyle w:val="1"/>
          <w:color w:val="000000"/>
          <w:sz w:val="28"/>
          <w:szCs w:val="28"/>
        </w:rPr>
        <w:t xml:space="preserve"> отдел</w:t>
      </w:r>
      <w:r w:rsidR="00C63460">
        <w:rPr>
          <w:rStyle w:val="1"/>
          <w:color w:val="000000"/>
          <w:sz w:val="28"/>
          <w:szCs w:val="28"/>
        </w:rPr>
        <w:t>а</w:t>
      </w:r>
      <w:r>
        <w:rPr>
          <w:rStyle w:val="1"/>
          <w:color w:val="000000"/>
          <w:sz w:val="28"/>
          <w:szCs w:val="28"/>
        </w:rPr>
        <w:t xml:space="preserve">. </w:t>
      </w:r>
    </w:p>
    <w:p w:rsidR="00822E4C" w:rsidRPr="00C751BD" w:rsidRDefault="00C751BD" w:rsidP="00C751BD">
      <w:pPr>
        <w:pStyle w:val="a3"/>
        <w:widowControl w:val="0"/>
        <w:tabs>
          <w:tab w:val="left" w:pos="0"/>
        </w:tabs>
        <w:ind w:firstLine="567"/>
        <w:jc w:val="both"/>
        <w:rPr>
          <w:rStyle w:val="1"/>
          <w:sz w:val="28"/>
          <w:szCs w:val="28"/>
        </w:rPr>
      </w:pPr>
      <w:r>
        <w:rPr>
          <w:sz w:val="28"/>
          <w:szCs w:val="28"/>
        </w:rPr>
        <w:tab/>
      </w:r>
      <w:r w:rsidR="00397140" w:rsidRPr="00615BA5">
        <w:rPr>
          <w:rStyle w:val="1"/>
          <w:color w:val="000000"/>
          <w:sz w:val="28"/>
          <w:szCs w:val="28"/>
        </w:rPr>
        <w:t>Показатели в отчете об исполнении кассового плана отражаются нарастающим итогом с начала года.</w:t>
      </w:r>
    </w:p>
    <w:p w:rsidR="00016FCA" w:rsidRDefault="00016FCA" w:rsidP="00B42DB2">
      <w:pPr>
        <w:pStyle w:val="a3"/>
        <w:jc w:val="both"/>
        <w:rPr>
          <w:rStyle w:val="1"/>
          <w:color w:val="000000"/>
          <w:sz w:val="28"/>
          <w:szCs w:val="28"/>
        </w:rPr>
      </w:pPr>
    </w:p>
    <w:p w:rsidR="00016FCA" w:rsidRPr="00397140" w:rsidRDefault="00016FCA" w:rsidP="00016FCA">
      <w:pPr>
        <w:pStyle w:val="a3"/>
        <w:rPr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_______________________________</w:t>
      </w:r>
    </w:p>
    <w:sectPr w:rsidR="00016FCA" w:rsidRPr="00397140" w:rsidSect="0082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397140"/>
    <w:rsid w:val="00016FCA"/>
    <w:rsid w:val="00047F1D"/>
    <w:rsid w:val="00065C6D"/>
    <w:rsid w:val="000A6855"/>
    <w:rsid w:val="000B66A0"/>
    <w:rsid w:val="000C7DBF"/>
    <w:rsid w:val="000D12CE"/>
    <w:rsid w:val="000D2EF7"/>
    <w:rsid w:val="00104A5F"/>
    <w:rsid w:val="00123D91"/>
    <w:rsid w:val="001801F8"/>
    <w:rsid w:val="001A7637"/>
    <w:rsid w:val="00222B70"/>
    <w:rsid w:val="00272FE5"/>
    <w:rsid w:val="002A72EF"/>
    <w:rsid w:val="00394E72"/>
    <w:rsid w:val="00397140"/>
    <w:rsid w:val="003E7D4E"/>
    <w:rsid w:val="0041779A"/>
    <w:rsid w:val="0046292A"/>
    <w:rsid w:val="004C3216"/>
    <w:rsid w:val="004C6E0C"/>
    <w:rsid w:val="004D6CA1"/>
    <w:rsid w:val="00501E26"/>
    <w:rsid w:val="005074E2"/>
    <w:rsid w:val="00526ABF"/>
    <w:rsid w:val="0055722C"/>
    <w:rsid w:val="005E3616"/>
    <w:rsid w:val="005F59EB"/>
    <w:rsid w:val="0063342C"/>
    <w:rsid w:val="00743F06"/>
    <w:rsid w:val="0077568F"/>
    <w:rsid w:val="0077679D"/>
    <w:rsid w:val="00803564"/>
    <w:rsid w:val="00821310"/>
    <w:rsid w:val="00822E4C"/>
    <w:rsid w:val="00873BC1"/>
    <w:rsid w:val="008C52BF"/>
    <w:rsid w:val="00920CF0"/>
    <w:rsid w:val="00952B56"/>
    <w:rsid w:val="00960F08"/>
    <w:rsid w:val="009708F3"/>
    <w:rsid w:val="00986CC4"/>
    <w:rsid w:val="009F1BD1"/>
    <w:rsid w:val="00A87B30"/>
    <w:rsid w:val="00AB7926"/>
    <w:rsid w:val="00B012E0"/>
    <w:rsid w:val="00B42DB2"/>
    <w:rsid w:val="00B74CAA"/>
    <w:rsid w:val="00B80625"/>
    <w:rsid w:val="00C10134"/>
    <w:rsid w:val="00C3057F"/>
    <w:rsid w:val="00C63460"/>
    <w:rsid w:val="00C72F60"/>
    <w:rsid w:val="00C751BD"/>
    <w:rsid w:val="00D16C97"/>
    <w:rsid w:val="00E35171"/>
    <w:rsid w:val="00E35A90"/>
    <w:rsid w:val="00E97835"/>
    <w:rsid w:val="00EC0214"/>
    <w:rsid w:val="00EC2E3B"/>
    <w:rsid w:val="00F111F3"/>
    <w:rsid w:val="00F11CDC"/>
    <w:rsid w:val="00F14C85"/>
    <w:rsid w:val="00F204E5"/>
    <w:rsid w:val="00F92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397140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rsid w:val="003971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9714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97140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39714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rsid w:val="003971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uiPriority w:val="99"/>
    <w:rsid w:val="00397140"/>
    <w:rPr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397140"/>
    <w:pPr>
      <w:widowControl w:val="0"/>
      <w:shd w:val="clear" w:color="auto" w:fill="FFFFFF"/>
      <w:spacing w:before="240" w:after="420" w:line="240" w:lineRule="atLeast"/>
      <w:jc w:val="center"/>
      <w:outlineLvl w:val="1"/>
    </w:pPr>
    <w:rPr>
      <w:rFonts w:asciiTheme="minorHAnsi" w:eastAsiaTheme="minorHAnsi" w:hAnsiTheme="minorHAnsi" w:cstheme="minorBidi"/>
      <w:b/>
      <w:bCs/>
      <w:spacing w:val="5"/>
      <w:sz w:val="25"/>
      <w:szCs w:val="25"/>
      <w:lang w:eastAsia="en-US"/>
    </w:rPr>
  </w:style>
  <w:style w:type="paragraph" w:styleId="a7">
    <w:name w:val="List Paragraph"/>
    <w:basedOn w:val="a"/>
    <w:uiPriority w:val="34"/>
    <w:qFormat/>
    <w:rsid w:val="004177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2688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User4</cp:lastModifiedBy>
  <cp:revision>18</cp:revision>
  <cp:lastPrinted>2024-01-03T06:50:00Z</cp:lastPrinted>
  <dcterms:created xsi:type="dcterms:W3CDTF">2023-11-16T06:05:00Z</dcterms:created>
  <dcterms:modified xsi:type="dcterms:W3CDTF">2024-01-03T06:51:00Z</dcterms:modified>
</cp:coreProperties>
</file>