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EC" w:rsidRPr="00AB5741" w:rsidRDefault="008A20EC" w:rsidP="00AB574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5741">
        <w:rPr>
          <w:rFonts w:ascii="Times New Roman" w:hAnsi="Times New Roman" w:cs="Times New Roman"/>
          <w:b/>
          <w:caps/>
          <w:sz w:val="28"/>
          <w:szCs w:val="28"/>
        </w:rPr>
        <w:t>администрациЯ нагорского района</w:t>
      </w:r>
    </w:p>
    <w:p w:rsidR="008A20EC" w:rsidRDefault="008A20EC" w:rsidP="007A081B">
      <w:pPr>
        <w:spacing w:after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5741">
        <w:rPr>
          <w:rFonts w:ascii="Times New Roman" w:hAnsi="Times New Roman" w:cs="Times New Roman"/>
          <w:b/>
          <w:caps/>
          <w:sz w:val="28"/>
          <w:szCs w:val="28"/>
        </w:rPr>
        <w:t>кировской области</w:t>
      </w:r>
    </w:p>
    <w:p w:rsidR="00F9638C" w:rsidRPr="00F9638C" w:rsidRDefault="00F9638C" w:rsidP="007A081B">
      <w:pPr>
        <w:spacing w:after="3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9638C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8A20EC" w:rsidRPr="007D3916" w:rsidRDefault="00AE6DA1" w:rsidP="00AB574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29.02.2024</w:t>
      </w:r>
      <w:r w:rsidR="007B6199">
        <w:rPr>
          <w:rFonts w:ascii="Times New Roman" w:hAnsi="Times New Roman" w:cs="Times New Roman"/>
          <w:sz w:val="28"/>
          <w:szCs w:val="28"/>
        </w:rPr>
        <w:tab/>
      </w:r>
      <w:r w:rsidR="007A081B">
        <w:rPr>
          <w:rFonts w:ascii="Times New Roman" w:hAnsi="Times New Roman" w:cs="Times New Roman"/>
          <w:sz w:val="28"/>
          <w:szCs w:val="28"/>
        </w:rPr>
        <w:tab/>
      </w:r>
      <w:r w:rsidR="00550796">
        <w:rPr>
          <w:rFonts w:ascii="Times New Roman" w:hAnsi="Times New Roman" w:cs="Times New Roman"/>
          <w:sz w:val="28"/>
          <w:szCs w:val="28"/>
        </w:rPr>
        <w:tab/>
      </w:r>
      <w:r w:rsidR="00EA3E1E">
        <w:rPr>
          <w:rFonts w:ascii="Times New Roman" w:hAnsi="Times New Roman" w:cs="Times New Roman"/>
          <w:sz w:val="28"/>
          <w:szCs w:val="28"/>
        </w:rPr>
        <w:tab/>
      </w:r>
      <w:r w:rsidR="002342FB">
        <w:rPr>
          <w:rFonts w:ascii="Times New Roman" w:hAnsi="Times New Roman" w:cs="Times New Roman"/>
          <w:sz w:val="28"/>
          <w:szCs w:val="28"/>
        </w:rPr>
        <w:tab/>
      </w:r>
      <w:r w:rsidR="00F9638C">
        <w:rPr>
          <w:rFonts w:ascii="Times New Roman" w:hAnsi="Times New Roman" w:cs="Times New Roman"/>
          <w:sz w:val="28"/>
          <w:szCs w:val="28"/>
        </w:rPr>
        <w:tab/>
      </w:r>
      <w:r w:rsidR="00792B7F">
        <w:rPr>
          <w:rFonts w:ascii="Times New Roman" w:hAnsi="Times New Roman" w:cs="Times New Roman"/>
          <w:sz w:val="28"/>
          <w:szCs w:val="28"/>
        </w:rPr>
        <w:tab/>
      </w:r>
      <w:r w:rsidR="008D01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079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110 -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8A20EC" w:rsidRPr="00AB5741" w:rsidRDefault="008A20EC" w:rsidP="006841F7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пгт</w:t>
      </w:r>
      <w:r w:rsidR="007A081B">
        <w:rPr>
          <w:rFonts w:ascii="Times New Roman" w:hAnsi="Times New Roman" w:cs="Times New Roman"/>
          <w:sz w:val="28"/>
          <w:szCs w:val="28"/>
        </w:rPr>
        <w:t>.</w:t>
      </w:r>
      <w:r w:rsidRPr="00AB5741">
        <w:rPr>
          <w:rFonts w:ascii="Times New Roman" w:hAnsi="Times New Roman" w:cs="Times New Roman"/>
          <w:sz w:val="28"/>
          <w:szCs w:val="28"/>
        </w:rPr>
        <w:t xml:space="preserve"> Нагорск</w:t>
      </w:r>
    </w:p>
    <w:p w:rsidR="008A20EC" w:rsidRPr="00AB5741" w:rsidRDefault="008A20EC" w:rsidP="007B6199">
      <w:pPr>
        <w:pStyle w:val="a5"/>
        <w:suppressAutoHyphens/>
        <w:spacing w:before="480" w:after="480"/>
        <w:ind w:left="0"/>
        <w:jc w:val="center"/>
        <w:rPr>
          <w:b/>
          <w:sz w:val="28"/>
          <w:szCs w:val="28"/>
        </w:rPr>
      </w:pPr>
      <w:r w:rsidRPr="00AB5741">
        <w:rPr>
          <w:b/>
          <w:sz w:val="28"/>
          <w:szCs w:val="28"/>
        </w:rPr>
        <w:t xml:space="preserve">О внесении изменений в муниципальную программу «Создание безопасных и благоприятных условий жизнедеятельности </w:t>
      </w:r>
      <w:proofErr w:type="gramStart"/>
      <w:r w:rsidRPr="00AB5741">
        <w:rPr>
          <w:b/>
          <w:sz w:val="28"/>
          <w:szCs w:val="28"/>
        </w:rPr>
        <w:t>в</w:t>
      </w:r>
      <w:proofErr w:type="gramEnd"/>
      <w:r w:rsidRPr="00AB5741">
        <w:rPr>
          <w:b/>
          <w:sz w:val="28"/>
          <w:szCs w:val="28"/>
        </w:rPr>
        <w:t xml:space="preserve"> </w:t>
      </w:r>
      <w:proofErr w:type="gramStart"/>
      <w:r w:rsidRPr="00AB5741">
        <w:rPr>
          <w:b/>
          <w:sz w:val="28"/>
          <w:szCs w:val="28"/>
        </w:rPr>
        <w:t>Нагорском</w:t>
      </w:r>
      <w:proofErr w:type="gramEnd"/>
      <w:r w:rsidRPr="00AB5741">
        <w:rPr>
          <w:b/>
          <w:sz w:val="28"/>
          <w:szCs w:val="28"/>
        </w:rPr>
        <w:t xml:space="preserve"> районе»</w:t>
      </w:r>
    </w:p>
    <w:p w:rsidR="00E12A62" w:rsidRDefault="00E12A62" w:rsidP="007B61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Нагорского района Кировской области от 07.12.2015 № 515 «О разработке, реализации и оценке эффективности реализации муниципальных программ Нагорского района» администрация Нагорского района ПОСТАНОВЛЯЕТ:</w:t>
      </w:r>
    </w:p>
    <w:p w:rsidR="00BF10E1" w:rsidRDefault="00BF10E1" w:rsidP="007B61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34FE4">
        <w:rPr>
          <w:rFonts w:ascii="Times New Roman" w:hAnsi="Times New Roman" w:cs="Times New Roman"/>
          <w:sz w:val="28"/>
          <w:szCs w:val="28"/>
        </w:rPr>
        <w:t xml:space="preserve">В муниципальную программу «Создание безопасных и благоприятных условий жизнедеятельности </w:t>
      </w:r>
      <w:proofErr w:type="gramStart"/>
      <w:r w:rsidRPr="00C34F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4F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FE4">
        <w:rPr>
          <w:rFonts w:ascii="Times New Roman" w:hAnsi="Times New Roman" w:cs="Times New Roman"/>
          <w:sz w:val="28"/>
          <w:szCs w:val="28"/>
        </w:rPr>
        <w:t>Нагорском</w:t>
      </w:r>
      <w:proofErr w:type="gramEnd"/>
      <w:r w:rsidRPr="00C34FE4">
        <w:rPr>
          <w:rFonts w:ascii="Times New Roman" w:hAnsi="Times New Roman" w:cs="Times New Roman"/>
          <w:sz w:val="28"/>
          <w:szCs w:val="28"/>
        </w:rPr>
        <w:t xml:space="preserve"> районе», утвержденную постановлением администрации Нагорского района Кировской области от 25.12.20</w:t>
      </w:r>
      <w:r>
        <w:rPr>
          <w:rFonts w:ascii="Times New Roman" w:hAnsi="Times New Roman" w:cs="Times New Roman"/>
          <w:sz w:val="28"/>
          <w:szCs w:val="28"/>
        </w:rPr>
        <w:t xml:space="preserve">18 № 701-П </w:t>
      </w:r>
      <w:r w:rsidRPr="00C34FE4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2407E5" w:rsidRPr="007A081B" w:rsidRDefault="002407E5" w:rsidP="007B6199">
      <w:pPr>
        <w:pStyle w:val="a5"/>
        <w:numPr>
          <w:ilvl w:val="1"/>
          <w:numId w:val="3"/>
        </w:numPr>
        <w:spacing w:after="0" w:line="360" w:lineRule="auto"/>
        <w:jc w:val="both"/>
        <w:rPr>
          <w:sz w:val="28"/>
          <w:szCs w:val="28"/>
        </w:rPr>
      </w:pPr>
      <w:r w:rsidRPr="007A081B">
        <w:rPr>
          <w:sz w:val="28"/>
          <w:szCs w:val="28"/>
        </w:rPr>
        <w:t>В паспорте муниципальной программы:</w:t>
      </w:r>
    </w:p>
    <w:p w:rsidR="002407E5" w:rsidRDefault="002407E5" w:rsidP="007B6199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7A081B">
        <w:rPr>
          <w:sz w:val="28"/>
          <w:szCs w:val="28"/>
        </w:rPr>
        <w:t>В подразделе «Объемы финансового обеспечения муниципальной программы» изложить в новой редакции сумму денежных средств на</w:t>
      </w:r>
      <w:r w:rsidR="00470A4B">
        <w:rPr>
          <w:sz w:val="28"/>
          <w:szCs w:val="28"/>
        </w:rPr>
        <w:t xml:space="preserve"> 2024</w:t>
      </w:r>
      <w:r w:rsidR="00E12A62">
        <w:rPr>
          <w:sz w:val="28"/>
          <w:szCs w:val="28"/>
        </w:rPr>
        <w:t xml:space="preserve"> </w:t>
      </w:r>
      <w:r w:rsidR="001D751A">
        <w:rPr>
          <w:sz w:val="28"/>
          <w:szCs w:val="28"/>
        </w:rPr>
        <w:t>год</w:t>
      </w:r>
      <w:r w:rsidR="00E12A62">
        <w:rPr>
          <w:sz w:val="28"/>
          <w:szCs w:val="28"/>
        </w:rPr>
        <w:t xml:space="preserve"> </w:t>
      </w:r>
      <w:r w:rsidRPr="007A081B">
        <w:rPr>
          <w:sz w:val="28"/>
          <w:szCs w:val="28"/>
        </w:rPr>
        <w:t xml:space="preserve">и всего </w:t>
      </w:r>
      <w:r>
        <w:rPr>
          <w:sz w:val="28"/>
          <w:szCs w:val="28"/>
        </w:rPr>
        <w:t>по программе согласно приложению № 1.</w:t>
      </w:r>
    </w:p>
    <w:p w:rsidR="002407E5" w:rsidRPr="007A081B" w:rsidRDefault="00BF10E1" w:rsidP="007B6199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751A">
        <w:rPr>
          <w:sz w:val="28"/>
          <w:szCs w:val="28"/>
        </w:rPr>
        <w:t>2</w:t>
      </w:r>
      <w:r w:rsidR="002407E5">
        <w:rPr>
          <w:sz w:val="28"/>
          <w:szCs w:val="28"/>
        </w:rPr>
        <w:t xml:space="preserve">. Раздел 5 «Ресурсное обеспечение реализации муниципальной программы за счет всех источников финансирования» изложить в новой редакции согласно приложению № </w:t>
      </w:r>
      <w:r w:rsidR="001D751A">
        <w:rPr>
          <w:sz w:val="28"/>
          <w:szCs w:val="28"/>
        </w:rPr>
        <w:t>2</w:t>
      </w:r>
      <w:r w:rsidR="002407E5">
        <w:rPr>
          <w:sz w:val="28"/>
          <w:szCs w:val="28"/>
        </w:rPr>
        <w:t>.</w:t>
      </w:r>
    </w:p>
    <w:p w:rsidR="002407E5" w:rsidRDefault="00BF10E1" w:rsidP="007B6199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751A">
        <w:rPr>
          <w:sz w:val="28"/>
          <w:szCs w:val="28"/>
        </w:rPr>
        <w:t>3</w:t>
      </w:r>
      <w:r w:rsidR="002407E5">
        <w:rPr>
          <w:sz w:val="28"/>
          <w:szCs w:val="28"/>
        </w:rPr>
        <w:t xml:space="preserve">. Приложение № 3 муниципальной программы перечень мероприятий программы «Создание безопасных и благоприятных условий жизнедеятельности </w:t>
      </w:r>
      <w:proofErr w:type="gramStart"/>
      <w:r w:rsidR="002407E5">
        <w:rPr>
          <w:sz w:val="28"/>
          <w:szCs w:val="28"/>
        </w:rPr>
        <w:t>в</w:t>
      </w:r>
      <w:proofErr w:type="gramEnd"/>
      <w:r w:rsidR="002407E5">
        <w:rPr>
          <w:sz w:val="28"/>
          <w:szCs w:val="28"/>
        </w:rPr>
        <w:t xml:space="preserve"> </w:t>
      </w:r>
      <w:proofErr w:type="gramStart"/>
      <w:r w:rsidR="002407E5">
        <w:rPr>
          <w:sz w:val="28"/>
          <w:szCs w:val="28"/>
        </w:rPr>
        <w:t>Нагорском</w:t>
      </w:r>
      <w:proofErr w:type="gramEnd"/>
      <w:r w:rsidR="002407E5">
        <w:rPr>
          <w:sz w:val="28"/>
          <w:szCs w:val="28"/>
        </w:rPr>
        <w:t xml:space="preserve"> районе», изложить в новой редакции согласно приложению № </w:t>
      </w:r>
      <w:r w:rsidR="001D751A">
        <w:rPr>
          <w:sz w:val="28"/>
          <w:szCs w:val="28"/>
        </w:rPr>
        <w:t>3</w:t>
      </w:r>
      <w:r w:rsidR="002407E5">
        <w:rPr>
          <w:sz w:val="28"/>
          <w:szCs w:val="28"/>
        </w:rPr>
        <w:t>.</w:t>
      </w:r>
    </w:p>
    <w:p w:rsidR="002407E5" w:rsidRPr="007A081B" w:rsidRDefault="00BF10E1" w:rsidP="002407E5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12A62">
        <w:rPr>
          <w:sz w:val="28"/>
          <w:szCs w:val="28"/>
        </w:rPr>
        <w:t>4</w:t>
      </w:r>
      <w:r w:rsidR="002407E5">
        <w:rPr>
          <w:sz w:val="28"/>
          <w:szCs w:val="28"/>
        </w:rPr>
        <w:t>. Приложение №</w:t>
      </w:r>
      <w:r w:rsidR="002407E5" w:rsidRPr="007A081B">
        <w:rPr>
          <w:sz w:val="28"/>
          <w:szCs w:val="28"/>
        </w:rPr>
        <w:t xml:space="preserve"> 5</w:t>
      </w:r>
      <w:r w:rsidR="002407E5">
        <w:rPr>
          <w:sz w:val="28"/>
          <w:szCs w:val="28"/>
        </w:rPr>
        <w:t xml:space="preserve"> муниципальной программы</w:t>
      </w:r>
      <w:r w:rsidR="002407E5" w:rsidRPr="007A081B">
        <w:rPr>
          <w:sz w:val="28"/>
          <w:szCs w:val="28"/>
        </w:rPr>
        <w:t xml:space="preserve"> «Ресурсное обеспечение реализации муниципальной программы за счет всех источников финансирования» изложить в но</w:t>
      </w:r>
      <w:r w:rsidR="002407E5">
        <w:rPr>
          <w:sz w:val="28"/>
          <w:szCs w:val="28"/>
        </w:rPr>
        <w:t>вой редакции согласно приложению</w:t>
      </w:r>
      <w:r w:rsidR="002407E5" w:rsidRPr="007A081B">
        <w:rPr>
          <w:sz w:val="28"/>
          <w:szCs w:val="28"/>
        </w:rPr>
        <w:t xml:space="preserve"> № </w:t>
      </w:r>
      <w:r w:rsidR="00E12A62">
        <w:rPr>
          <w:sz w:val="28"/>
          <w:szCs w:val="28"/>
        </w:rPr>
        <w:t>4</w:t>
      </w:r>
      <w:r w:rsidR="002407E5" w:rsidRPr="007A081B">
        <w:rPr>
          <w:sz w:val="28"/>
          <w:szCs w:val="28"/>
        </w:rPr>
        <w:t>.</w:t>
      </w:r>
    </w:p>
    <w:p w:rsidR="002407E5" w:rsidRPr="007A081B" w:rsidRDefault="002407E5" w:rsidP="002407E5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081B">
        <w:rPr>
          <w:sz w:val="28"/>
          <w:szCs w:val="28"/>
        </w:rPr>
        <w:t xml:space="preserve">. </w:t>
      </w:r>
      <w:proofErr w:type="gramStart"/>
      <w:r w:rsidRPr="007A081B">
        <w:rPr>
          <w:sz w:val="28"/>
          <w:szCs w:val="28"/>
        </w:rPr>
        <w:t>Контроль за</w:t>
      </w:r>
      <w:proofErr w:type="gramEnd"/>
      <w:r w:rsidRPr="007A081B">
        <w:rPr>
          <w:sz w:val="28"/>
          <w:szCs w:val="28"/>
        </w:rPr>
        <w:t xml:space="preserve"> выполнением постановления возложить на главу Нагорского района </w:t>
      </w:r>
      <w:proofErr w:type="spellStart"/>
      <w:r w:rsidRPr="007A081B">
        <w:rPr>
          <w:sz w:val="28"/>
          <w:szCs w:val="28"/>
        </w:rPr>
        <w:t>Булычева</w:t>
      </w:r>
      <w:proofErr w:type="spellEnd"/>
      <w:r w:rsidRPr="007A081B">
        <w:rPr>
          <w:sz w:val="28"/>
          <w:szCs w:val="28"/>
        </w:rPr>
        <w:t xml:space="preserve"> В.Е.</w:t>
      </w:r>
    </w:p>
    <w:p w:rsidR="002407E5" w:rsidRDefault="002407E5" w:rsidP="002407E5">
      <w:pPr>
        <w:pStyle w:val="a5"/>
        <w:spacing w:after="7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081B">
        <w:rPr>
          <w:sz w:val="28"/>
          <w:szCs w:val="28"/>
        </w:rPr>
        <w:t>. Постановление вступает в силу</w:t>
      </w:r>
      <w:r>
        <w:rPr>
          <w:sz w:val="28"/>
          <w:szCs w:val="28"/>
        </w:rPr>
        <w:t xml:space="preserve"> со дня опубликования</w:t>
      </w:r>
      <w:r w:rsidRPr="007A081B">
        <w:rPr>
          <w:sz w:val="28"/>
          <w:szCs w:val="28"/>
        </w:rPr>
        <w:t>.</w: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244043" w:rsidRPr="00244043" w:rsidTr="00244043">
        <w:trPr>
          <w:trHeight w:val="311"/>
        </w:trPr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4043" w:rsidRPr="00244043" w:rsidRDefault="001D751A" w:rsidP="00244043">
            <w:pPr>
              <w:autoSpaceDE w:val="0"/>
              <w:autoSpaceDN w:val="0"/>
              <w:adjustRightInd w:val="0"/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Нагорского района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043" w:rsidRPr="00244043" w:rsidRDefault="00244043" w:rsidP="0024404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043" w:rsidRPr="00244043" w:rsidRDefault="001D751A" w:rsidP="0024404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В.Е. Булычев</w:t>
            </w:r>
          </w:p>
        </w:tc>
      </w:tr>
    </w:tbl>
    <w:p w:rsidR="008A20EC" w:rsidRPr="00AB5741" w:rsidRDefault="008A20EC" w:rsidP="00244043">
      <w:pPr>
        <w:spacing w:before="360" w:after="480" w:line="240" w:lineRule="auto"/>
        <w:ind w:right="278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8A20EC" w:rsidRPr="00AB5741" w:rsidRDefault="008A20EC" w:rsidP="008A20EC">
      <w:pPr>
        <w:spacing w:after="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8A20EC" w:rsidRPr="00AB5741" w:rsidRDefault="008A20EC" w:rsidP="008A20E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отдела жи</w:t>
      </w:r>
      <w:r w:rsidR="001B2F6F">
        <w:rPr>
          <w:rFonts w:ascii="Times New Roman" w:hAnsi="Times New Roman" w:cs="Times New Roman"/>
          <w:sz w:val="28"/>
          <w:szCs w:val="28"/>
        </w:rPr>
        <w:t>знеобеспечения</w:t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582073">
        <w:rPr>
          <w:rFonts w:ascii="Times New Roman" w:hAnsi="Times New Roman" w:cs="Times New Roman"/>
          <w:sz w:val="28"/>
          <w:szCs w:val="28"/>
        </w:rPr>
        <w:t>А.В. Усатова</w:t>
      </w:r>
    </w:p>
    <w:p w:rsidR="00C34FE4" w:rsidRDefault="008A20EC" w:rsidP="000D3EB9">
      <w:pPr>
        <w:spacing w:before="240" w:after="24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D751A" w:rsidRDefault="001D751A" w:rsidP="002407E5">
      <w:pPr>
        <w:spacing w:after="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D751A" w:rsidRDefault="003D10BA" w:rsidP="002407E5">
      <w:pPr>
        <w:spacing w:after="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D751A">
        <w:rPr>
          <w:rFonts w:ascii="Times New Roman" w:hAnsi="Times New Roman" w:cs="Times New Roman"/>
          <w:sz w:val="28"/>
          <w:szCs w:val="28"/>
        </w:rPr>
        <w:t xml:space="preserve">дминистрации по экономике и </w:t>
      </w:r>
    </w:p>
    <w:p w:rsidR="001D751A" w:rsidRDefault="003D10BA" w:rsidP="002407E5">
      <w:pPr>
        <w:spacing w:after="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D751A">
        <w:rPr>
          <w:rFonts w:ascii="Times New Roman" w:hAnsi="Times New Roman" w:cs="Times New Roman"/>
          <w:sz w:val="28"/>
          <w:szCs w:val="28"/>
        </w:rPr>
        <w:t>униципальной собственности</w:t>
      </w:r>
      <w:r w:rsidR="001D751A">
        <w:rPr>
          <w:rFonts w:ascii="Times New Roman" w:hAnsi="Times New Roman" w:cs="Times New Roman"/>
          <w:sz w:val="28"/>
          <w:szCs w:val="28"/>
        </w:rPr>
        <w:tab/>
      </w:r>
      <w:r w:rsidR="001D751A">
        <w:rPr>
          <w:rFonts w:ascii="Times New Roman" w:hAnsi="Times New Roman" w:cs="Times New Roman"/>
          <w:sz w:val="28"/>
          <w:szCs w:val="28"/>
        </w:rPr>
        <w:tab/>
      </w:r>
      <w:r w:rsidR="001D751A">
        <w:rPr>
          <w:rFonts w:ascii="Times New Roman" w:hAnsi="Times New Roman" w:cs="Times New Roman"/>
          <w:sz w:val="28"/>
          <w:szCs w:val="28"/>
        </w:rPr>
        <w:tab/>
      </w:r>
      <w:r w:rsidR="001D751A">
        <w:rPr>
          <w:rFonts w:ascii="Times New Roman" w:hAnsi="Times New Roman" w:cs="Times New Roman"/>
          <w:sz w:val="28"/>
          <w:szCs w:val="28"/>
        </w:rPr>
        <w:tab/>
        <w:t>О.В. Двоеглазова</w:t>
      </w:r>
    </w:p>
    <w:p w:rsidR="002407E5" w:rsidRDefault="002407E5" w:rsidP="007B6199">
      <w:pPr>
        <w:spacing w:before="480" w:after="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1124DE" w:rsidRDefault="002407E5" w:rsidP="00244043">
      <w:pPr>
        <w:spacing w:after="48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 Самоделкин</w:t>
      </w:r>
    </w:p>
    <w:p w:rsidR="00F05E90" w:rsidRDefault="007F3889" w:rsidP="00381FF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81FF5">
        <w:rPr>
          <w:rFonts w:ascii="Times New Roman" w:hAnsi="Times New Roman" w:cs="Times New Roman"/>
          <w:sz w:val="28"/>
          <w:szCs w:val="28"/>
        </w:rPr>
        <w:t>ачальника</w:t>
      </w:r>
      <w:r w:rsidR="00F05E90">
        <w:rPr>
          <w:rFonts w:ascii="Times New Roman" w:hAnsi="Times New Roman" w:cs="Times New Roman"/>
          <w:sz w:val="28"/>
          <w:szCs w:val="28"/>
        </w:rPr>
        <w:t xml:space="preserve"> финансового</w:t>
      </w:r>
    </w:p>
    <w:p w:rsidR="00DC5668" w:rsidRDefault="00244043" w:rsidP="00DC5668">
      <w:pPr>
        <w:spacing w:after="48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F3889">
        <w:rPr>
          <w:rFonts w:ascii="Times New Roman" w:hAnsi="Times New Roman" w:cs="Times New Roman"/>
          <w:sz w:val="28"/>
          <w:szCs w:val="28"/>
        </w:rPr>
        <w:t>правления</w:t>
      </w:r>
      <w:r w:rsidR="007F3889">
        <w:rPr>
          <w:rFonts w:ascii="Times New Roman" w:hAnsi="Times New Roman" w:cs="Times New Roman"/>
          <w:sz w:val="28"/>
          <w:szCs w:val="28"/>
        </w:rPr>
        <w:tab/>
      </w:r>
      <w:r w:rsidR="007F3889">
        <w:rPr>
          <w:rFonts w:ascii="Times New Roman" w:hAnsi="Times New Roman" w:cs="Times New Roman"/>
          <w:sz w:val="28"/>
          <w:szCs w:val="28"/>
        </w:rPr>
        <w:tab/>
      </w:r>
      <w:r w:rsidR="007F3889">
        <w:rPr>
          <w:rFonts w:ascii="Times New Roman" w:hAnsi="Times New Roman" w:cs="Times New Roman"/>
          <w:sz w:val="28"/>
          <w:szCs w:val="28"/>
        </w:rPr>
        <w:tab/>
      </w:r>
      <w:r w:rsidR="000851DC" w:rsidRPr="00AB5741">
        <w:rPr>
          <w:rFonts w:ascii="Times New Roman" w:hAnsi="Times New Roman" w:cs="Times New Roman"/>
          <w:sz w:val="28"/>
          <w:szCs w:val="28"/>
        </w:rPr>
        <w:tab/>
      </w:r>
      <w:r w:rsidR="000851DC" w:rsidRPr="00AB5741">
        <w:rPr>
          <w:rFonts w:ascii="Times New Roman" w:hAnsi="Times New Roman" w:cs="Times New Roman"/>
          <w:sz w:val="28"/>
          <w:szCs w:val="28"/>
        </w:rPr>
        <w:tab/>
      </w:r>
      <w:r w:rsidR="000851DC">
        <w:rPr>
          <w:rFonts w:ascii="Times New Roman" w:hAnsi="Times New Roman" w:cs="Times New Roman"/>
          <w:sz w:val="28"/>
          <w:szCs w:val="28"/>
        </w:rPr>
        <w:tab/>
      </w:r>
      <w:r w:rsidR="000851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7AB8">
        <w:rPr>
          <w:rFonts w:ascii="Times New Roman" w:hAnsi="Times New Roman" w:cs="Times New Roman"/>
          <w:sz w:val="28"/>
          <w:szCs w:val="28"/>
        </w:rPr>
        <w:t>В</w:t>
      </w:r>
      <w:r w:rsidR="00381FF5">
        <w:rPr>
          <w:rFonts w:ascii="Times New Roman" w:hAnsi="Times New Roman" w:cs="Times New Roman"/>
          <w:sz w:val="28"/>
          <w:szCs w:val="28"/>
        </w:rPr>
        <w:t xml:space="preserve">.В. </w:t>
      </w:r>
      <w:r w:rsidR="004D7AB8">
        <w:rPr>
          <w:rFonts w:ascii="Times New Roman" w:hAnsi="Times New Roman" w:cs="Times New Roman"/>
          <w:sz w:val="28"/>
          <w:szCs w:val="28"/>
        </w:rPr>
        <w:t>Казакова</w:t>
      </w:r>
    </w:p>
    <w:p w:rsidR="00DC5668" w:rsidRPr="00DC5668" w:rsidRDefault="00DC5668" w:rsidP="00DC566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C5668"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gramStart"/>
      <w:r w:rsidRPr="00DC5668"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</w:p>
    <w:p w:rsidR="00DC5668" w:rsidRDefault="00DC5668" w:rsidP="00DC5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668">
        <w:rPr>
          <w:rFonts w:ascii="Times New Roman" w:hAnsi="Times New Roman" w:cs="Times New Roman"/>
          <w:sz w:val="28"/>
          <w:szCs w:val="28"/>
        </w:rPr>
        <w:t>учета и отчетности – главный бухгалтер</w:t>
      </w:r>
      <w:r w:rsidRPr="00DC5668">
        <w:rPr>
          <w:rFonts w:ascii="Times New Roman" w:hAnsi="Times New Roman" w:cs="Times New Roman"/>
          <w:sz w:val="28"/>
          <w:szCs w:val="28"/>
        </w:rPr>
        <w:tab/>
      </w:r>
      <w:r w:rsidRPr="00DC5668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  <w:r w:rsidRPr="00DC5668">
        <w:rPr>
          <w:rFonts w:ascii="Times New Roman" w:hAnsi="Times New Roman" w:cs="Times New Roman"/>
          <w:sz w:val="28"/>
          <w:szCs w:val="28"/>
        </w:rPr>
        <w:t>Н.Е. Селиванова</w:t>
      </w:r>
    </w:p>
    <w:p w:rsidR="000D3EB9" w:rsidRPr="00E12A62" w:rsidRDefault="000D3EB9" w:rsidP="007B6199">
      <w:pPr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E12A62">
        <w:rPr>
          <w:rFonts w:ascii="Times New Roman" w:hAnsi="Times New Roman" w:cs="Times New Roman"/>
          <w:sz w:val="28"/>
          <w:szCs w:val="28"/>
        </w:rPr>
        <w:t>Главный специалист отдела экономики</w:t>
      </w:r>
    </w:p>
    <w:p w:rsidR="000D3EB9" w:rsidRDefault="000D3EB9" w:rsidP="00DC5668">
      <w:pPr>
        <w:spacing w:after="0"/>
        <w:jc w:val="both"/>
        <w:rPr>
          <w:sz w:val="28"/>
          <w:szCs w:val="28"/>
        </w:rPr>
      </w:pPr>
      <w:r w:rsidRPr="00E12A62">
        <w:rPr>
          <w:rFonts w:ascii="Times New Roman" w:hAnsi="Times New Roman" w:cs="Times New Roman"/>
          <w:sz w:val="28"/>
          <w:szCs w:val="28"/>
        </w:rPr>
        <w:t>и работы с малым бизнесом</w:t>
      </w:r>
      <w:r w:rsidRPr="00E12A62">
        <w:rPr>
          <w:rFonts w:ascii="Times New Roman" w:hAnsi="Times New Roman" w:cs="Times New Roman"/>
          <w:sz w:val="28"/>
          <w:szCs w:val="28"/>
        </w:rPr>
        <w:tab/>
      </w:r>
      <w:r w:rsidRPr="00E12A62">
        <w:rPr>
          <w:rFonts w:ascii="Times New Roman" w:hAnsi="Times New Roman" w:cs="Times New Roman"/>
          <w:sz w:val="28"/>
          <w:szCs w:val="28"/>
        </w:rPr>
        <w:tab/>
      </w:r>
      <w:r w:rsidRPr="00E12A62">
        <w:rPr>
          <w:rFonts w:ascii="Times New Roman" w:hAnsi="Times New Roman" w:cs="Times New Roman"/>
          <w:sz w:val="28"/>
          <w:szCs w:val="28"/>
        </w:rPr>
        <w:tab/>
      </w:r>
      <w:r w:rsidRPr="00E12A62">
        <w:rPr>
          <w:rFonts w:ascii="Times New Roman" w:hAnsi="Times New Roman" w:cs="Times New Roman"/>
          <w:sz w:val="28"/>
          <w:szCs w:val="28"/>
        </w:rPr>
        <w:tab/>
      </w:r>
      <w:r w:rsidRPr="00E12A62">
        <w:rPr>
          <w:rFonts w:ascii="Times New Roman" w:hAnsi="Times New Roman" w:cs="Times New Roman"/>
          <w:sz w:val="28"/>
          <w:szCs w:val="28"/>
        </w:rPr>
        <w:tab/>
        <w:t>Т.Н. Усатова</w:t>
      </w:r>
    </w:p>
    <w:tbl>
      <w:tblPr>
        <w:tblW w:w="0" w:type="auto"/>
        <w:tblInd w:w="108" w:type="dxa"/>
        <w:tblLook w:val="04A0"/>
      </w:tblPr>
      <w:tblGrid>
        <w:gridCol w:w="1451"/>
        <w:gridCol w:w="7728"/>
      </w:tblGrid>
      <w:tr w:rsidR="008A20EC" w:rsidRPr="00AB5741" w:rsidTr="001124DE">
        <w:tc>
          <w:tcPr>
            <w:tcW w:w="1451" w:type="dxa"/>
          </w:tcPr>
          <w:p w:rsidR="008A20EC" w:rsidRPr="00AB5741" w:rsidRDefault="008A20EC" w:rsidP="001124DE">
            <w:pPr>
              <w:pStyle w:val="a5"/>
              <w:spacing w:after="840"/>
              <w:ind w:left="-108" w:right="-6"/>
              <w:jc w:val="both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lastRenderedPageBreak/>
              <w:t>Разослать:</w:t>
            </w:r>
          </w:p>
        </w:tc>
        <w:tc>
          <w:tcPr>
            <w:tcW w:w="7728" w:type="dxa"/>
          </w:tcPr>
          <w:p w:rsidR="008A20EC" w:rsidRPr="00AB5741" w:rsidRDefault="008A20EC" w:rsidP="006841F7">
            <w:pPr>
              <w:pStyle w:val="a7"/>
              <w:spacing w:after="720"/>
              <w:jc w:val="both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>отдел жизнеобеспечения, отдел экономики</w:t>
            </w:r>
            <w:r w:rsidR="00F05E90">
              <w:rPr>
                <w:sz w:val="28"/>
                <w:szCs w:val="28"/>
              </w:rPr>
              <w:t xml:space="preserve"> и р</w:t>
            </w:r>
            <w:r w:rsidR="002407E5">
              <w:rPr>
                <w:sz w:val="28"/>
                <w:szCs w:val="28"/>
              </w:rPr>
              <w:t>а</w:t>
            </w:r>
            <w:r w:rsidR="00F05E90">
              <w:rPr>
                <w:sz w:val="28"/>
                <w:szCs w:val="28"/>
              </w:rPr>
              <w:t>боты с малым бизнесом</w:t>
            </w:r>
            <w:r w:rsidRPr="00AB5741">
              <w:rPr>
                <w:sz w:val="28"/>
                <w:szCs w:val="28"/>
              </w:rPr>
              <w:t>, отдел бухгалтерского учета</w:t>
            </w:r>
            <w:r w:rsidR="00F05E90">
              <w:rPr>
                <w:sz w:val="28"/>
                <w:szCs w:val="28"/>
              </w:rPr>
              <w:t xml:space="preserve"> и отчетности</w:t>
            </w:r>
            <w:r w:rsidRPr="00AB5741">
              <w:rPr>
                <w:sz w:val="28"/>
                <w:szCs w:val="28"/>
              </w:rPr>
              <w:t xml:space="preserve">, сектор ГО и ЧС, </w:t>
            </w:r>
            <w:r w:rsidR="00316778">
              <w:rPr>
                <w:sz w:val="28"/>
                <w:szCs w:val="28"/>
              </w:rPr>
              <w:t xml:space="preserve">сектор архитектуры и градостроительства, </w:t>
            </w:r>
            <w:r w:rsidRPr="00AB5741">
              <w:rPr>
                <w:sz w:val="28"/>
                <w:szCs w:val="28"/>
              </w:rPr>
              <w:t>финансовое управление</w:t>
            </w:r>
            <w:r w:rsidR="002B78D2">
              <w:rPr>
                <w:sz w:val="28"/>
                <w:szCs w:val="28"/>
              </w:rPr>
              <w:t xml:space="preserve">, </w:t>
            </w:r>
            <w:proofErr w:type="spellStart"/>
            <w:r w:rsidR="002B78D2">
              <w:rPr>
                <w:sz w:val="28"/>
                <w:szCs w:val="28"/>
              </w:rPr>
              <w:t>Втюрин</w:t>
            </w:r>
            <w:r w:rsidR="00D63A64">
              <w:rPr>
                <w:sz w:val="28"/>
                <w:szCs w:val="28"/>
              </w:rPr>
              <w:t>у</w:t>
            </w:r>
            <w:proofErr w:type="spellEnd"/>
            <w:r w:rsidR="002B78D2">
              <w:rPr>
                <w:sz w:val="28"/>
                <w:szCs w:val="28"/>
              </w:rPr>
              <w:t xml:space="preserve"> К.А.</w:t>
            </w:r>
          </w:p>
        </w:tc>
      </w:tr>
    </w:tbl>
    <w:p w:rsidR="008A20EC" w:rsidRPr="00AB5741" w:rsidRDefault="008A20EC" w:rsidP="000851DC">
      <w:pPr>
        <w:tabs>
          <w:tab w:val="left" w:pos="1134"/>
        </w:tabs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</w:t>
      </w:r>
      <w:r w:rsidR="007A081B">
        <w:rPr>
          <w:rFonts w:ascii="Times New Roman" w:hAnsi="Times New Roman" w:cs="Times New Roman"/>
          <w:sz w:val="28"/>
          <w:szCs w:val="28"/>
        </w:rPr>
        <w:t>.</w:t>
      </w:r>
    </w:p>
    <w:p w:rsidR="008A20EC" w:rsidRPr="00AB5741" w:rsidRDefault="008A20EC" w:rsidP="000851DC">
      <w:pPr>
        <w:tabs>
          <w:tab w:val="left" w:pos="1134"/>
        </w:tabs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8A20EC" w:rsidRPr="00AB5741" w:rsidRDefault="008A20EC" w:rsidP="008A20EC">
      <w:pPr>
        <w:spacing w:before="240" w:after="24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Правовая антикоррупционная экспертиза проведена:</w:t>
      </w:r>
    </w:p>
    <w:p w:rsidR="008A20EC" w:rsidRPr="00AB5741" w:rsidRDefault="008A20EC" w:rsidP="008A20EC">
      <w:pPr>
        <w:spacing w:line="240" w:lineRule="auto"/>
        <w:ind w:right="-233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предварительная</w:t>
      </w:r>
      <w:r w:rsidRPr="00AB5741">
        <w:rPr>
          <w:rFonts w:ascii="Times New Roman" w:hAnsi="Times New Roman" w:cs="Times New Roman"/>
          <w:sz w:val="28"/>
          <w:szCs w:val="28"/>
        </w:rPr>
        <w:tab/>
      </w:r>
    </w:p>
    <w:p w:rsidR="00AE6A13" w:rsidRDefault="008A20EC" w:rsidP="0001002D">
      <w:pPr>
        <w:spacing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заключительная</w:t>
      </w:r>
    </w:p>
    <w:p w:rsidR="003D10BA" w:rsidRDefault="003D10BA" w:rsidP="002407E5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2407E5" w:rsidRPr="006841F7" w:rsidRDefault="00414936" w:rsidP="002407E5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407E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407E5" w:rsidRPr="006841F7" w:rsidRDefault="002407E5" w:rsidP="002407E5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2407E5" w:rsidRPr="006841F7" w:rsidRDefault="002407E5" w:rsidP="002407E5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841F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407E5" w:rsidRPr="006841F7" w:rsidRDefault="002407E5" w:rsidP="002407E5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07E5" w:rsidRPr="006841F7" w:rsidRDefault="002407E5" w:rsidP="002407E5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>Нагорского района</w:t>
      </w:r>
    </w:p>
    <w:p w:rsidR="002407E5" w:rsidRDefault="002407E5" w:rsidP="002407E5">
      <w:pPr>
        <w:pStyle w:val="ConsPlusNormal0"/>
        <w:widowControl/>
        <w:spacing w:after="240"/>
        <w:ind w:left="5670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 xml:space="preserve">от </w:t>
      </w:r>
      <w:r w:rsidR="00AE6DA1">
        <w:rPr>
          <w:rFonts w:ascii="Times New Roman" w:hAnsi="Times New Roman" w:cs="Times New Roman"/>
          <w:sz w:val="28"/>
          <w:szCs w:val="28"/>
        </w:rPr>
        <w:t xml:space="preserve">29.02.2024 </w:t>
      </w:r>
      <w:r w:rsidR="007B6199">
        <w:rPr>
          <w:rFonts w:ascii="Times New Roman" w:hAnsi="Times New Roman" w:cs="Times New Roman"/>
          <w:sz w:val="28"/>
          <w:szCs w:val="28"/>
        </w:rPr>
        <w:t xml:space="preserve">№ </w:t>
      </w:r>
      <w:r w:rsidR="00AE6DA1">
        <w:rPr>
          <w:rFonts w:ascii="Times New Roman" w:hAnsi="Times New Roman" w:cs="Times New Roman"/>
          <w:sz w:val="28"/>
          <w:szCs w:val="28"/>
        </w:rPr>
        <w:t xml:space="preserve">110 - </w:t>
      </w:r>
      <w:proofErr w:type="gramStart"/>
      <w:r w:rsidR="00AE6DA1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407E5" w:rsidRDefault="002407E5" w:rsidP="002407E5">
      <w:pPr>
        <w:pStyle w:val="2"/>
        <w:shd w:val="clear" w:color="auto" w:fill="FFFFFF"/>
        <w:spacing w:after="480"/>
        <w:rPr>
          <w:rFonts w:ascii="Times New Roman" w:hAnsi="Times New Roman"/>
          <w:sz w:val="28"/>
          <w:szCs w:val="28"/>
          <w:lang w:val="ru-RU"/>
        </w:rPr>
      </w:pPr>
      <w:r w:rsidRPr="00F30C73">
        <w:rPr>
          <w:rFonts w:ascii="Times New Roman" w:hAnsi="Times New Roman"/>
          <w:sz w:val="28"/>
          <w:szCs w:val="28"/>
          <w:lang w:val="ru-RU"/>
        </w:rPr>
        <w:t>Объемы финансового обеспечения муниципальной программы</w:t>
      </w:r>
    </w:p>
    <w:p w:rsidR="002407E5" w:rsidRDefault="002407E5" w:rsidP="002407E5">
      <w:pPr>
        <w:pStyle w:val="2"/>
        <w:shd w:val="clear" w:color="auto" w:fill="FFFFFF"/>
        <w:spacing w:after="120"/>
        <w:ind w:firstLine="776"/>
        <w:jc w:val="left"/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87E33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Всего по программе </w:t>
      </w:r>
      <w:r w:rsidR="00510E37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758299,68999 </w:t>
      </w:r>
      <w:r>
        <w:rPr>
          <w:rFonts w:ascii="Times New Roman" w:hAnsi="Times New Roman"/>
          <w:b w:val="0"/>
          <w:sz w:val="28"/>
          <w:szCs w:val="28"/>
          <w:lang w:val="ru-RU" w:eastAsia="ru-RU"/>
        </w:rPr>
        <w:t>тыс. руб.,</w:t>
      </w:r>
    </w:p>
    <w:p w:rsidR="002407E5" w:rsidRDefault="002407E5" w:rsidP="002407E5">
      <w:pPr>
        <w:pStyle w:val="2"/>
        <w:shd w:val="clear" w:color="auto" w:fill="FFFFFF"/>
        <w:spacing w:after="120"/>
        <w:ind w:firstLine="776"/>
        <w:jc w:val="left"/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87E33">
        <w:rPr>
          <w:rFonts w:ascii="Times New Roman" w:hAnsi="Times New Roman"/>
          <w:b w:val="0"/>
          <w:sz w:val="28"/>
          <w:szCs w:val="28"/>
          <w:lang w:val="ru-RU" w:eastAsia="ru-RU"/>
        </w:rPr>
        <w:t>в том числе:</w:t>
      </w:r>
    </w:p>
    <w:p w:rsidR="002407E5" w:rsidRPr="00087E33" w:rsidRDefault="002407E5" w:rsidP="002407E5">
      <w:pPr>
        <w:shd w:val="clear" w:color="auto" w:fill="FFFFFF"/>
        <w:ind w:firstLine="776"/>
        <w:jc w:val="left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510E37">
        <w:rPr>
          <w:rFonts w:ascii="Times New Roman" w:hAnsi="Times New Roman" w:cs="Times New Roman"/>
          <w:sz w:val="28"/>
          <w:szCs w:val="28"/>
        </w:rPr>
        <w:t>621107,578</w:t>
      </w:r>
      <w:r w:rsidR="00AD5FE6">
        <w:rPr>
          <w:rFonts w:ascii="Times New Roman" w:hAnsi="Times New Roman" w:cs="Times New Roman"/>
          <w:sz w:val="28"/>
          <w:szCs w:val="28"/>
        </w:rPr>
        <w:t xml:space="preserve"> </w:t>
      </w:r>
      <w:r w:rsidRPr="00087E33">
        <w:rPr>
          <w:rFonts w:ascii="Times New Roman" w:hAnsi="Times New Roman" w:cs="Times New Roman"/>
          <w:sz w:val="28"/>
          <w:szCs w:val="28"/>
        </w:rPr>
        <w:t>тыс. руб.</w:t>
      </w:r>
    </w:p>
    <w:p w:rsidR="002407E5" w:rsidRPr="00087E33" w:rsidRDefault="002407E5" w:rsidP="002407E5">
      <w:pPr>
        <w:shd w:val="clear" w:color="auto" w:fill="FFFFFF"/>
        <w:ind w:firstLine="776"/>
        <w:jc w:val="left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местный бюджет –</w:t>
      </w:r>
      <w:r w:rsidR="00AD5FE6">
        <w:rPr>
          <w:rFonts w:ascii="Times New Roman" w:hAnsi="Times New Roman" w:cs="Times New Roman"/>
          <w:sz w:val="28"/>
          <w:szCs w:val="28"/>
        </w:rPr>
        <w:t xml:space="preserve">137192,11199 </w:t>
      </w:r>
      <w:r w:rsidRPr="00E1249B">
        <w:rPr>
          <w:rFonts w:ascii="Times New Roman" w:hAnsi="Times New Roman" w:cs="Times New Roman"/>
          <w:sz w:val="28"/>
          <w:szCs w:val="28"/>
        </w:rPr>
        <w:t>тыс</w:t>
      </w:r>
      <w:r w:rsidRPr="00087E33">
        <w:rPr>
          <w:rFonts w:ascii="Times New Roman" w:hAnsi="Times New Roman" w:cs="Times New Roman"/>
          <w:sz w:val="28"/>
          <w:szCs w:val="28"/>
        </w:rPr>
        <w:t>. руб.</w:t>
      </w:r>
    </w:p>
    <w:p w:rsidR="009441F9" w:rsidRPr="00087E33" w:rsidRDefault="00537479" w:rsidP="009441F9">
      <w:pPr>
        <w:shd w:val="clear" w:color="auto" w:fill="FFFFFF"/>
        <w:ind w:firstLine="7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9441F9">
        <w:rPr>
          <w:rFonts w:ascii="Times New Roman" w:hAnsi="Times New Roman" w:cs="Times New Roman"/>
          <w:sz w:val="28"/>
          <w:szCs w:val="28"/>
        </w:rPr>
        <w:t xml:space="preserve"> год. </w:t>
      </w:r>
      <w:r w:rsidR="009441F9" w:rsidRPr="00087E3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510E37">
        <w:rPr>
          <w:rFonts w:ascii="Times New Roman" w:hAnsi="Times New Roman" w:cs="Times New Roman"/>
          <w:sz w:val="28"/>
          <w:szCs w:val="28"/>
        </w:rPr>
        <w:t xml:space="preserve">101897,90053 </w:t>
      </w:r>
      <w:r w:rsidR="009441F9" w:rsidRPr="00087E33">
        <w:rPr>
          <w:rFonts w:ascii="Times New Roman" w:hAnsi="Times New Roman" w:cs="Times New Roman"/>
          <w:sz w:val="28"/>
          <w:szCs w:val="28"/>
        </w:rPr>
        <w:t>тыс. руб</w:t>
      </w:r>
      <w:r w:rsidR="009441F9" w:rsidRPr="00087E33">
        <w:rPr>
          <w:rFonts w:ascii="Times New Roman" w:hAnsi="Times New Roman" w:cs="Times New Roman"/>
          <w:i/>
          <w:sz w:val="28"/>
          <w:szCs w:val="28"/>
        </w:rPr>
        <w:t>.,</w:t>
      </w:r>
      <w:r w:rsidR="009441F9" w:rsidRPr="00087E33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441F9" w:rsidRPr="00087E33" w:rsidRDefault="009441F9" w:rsidP="009441F9">
      <w:pPr>
        <w:shd w:val="clear" w:color="auto" w:fill="FFFFFF"/>
        <w:ind w:firstLine="776"/>
        <w:jc w:val="left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областной бюджет –</w:t>
      </w:r>
      <w:r w:rsidR="00510E37">
        <w:rPr>
          <w:rFonts w:ascii="Times New Roman" w:hAnsi="Times New Roman" w:cs="Times New Roman"/>
          <w:sz w:val="28"/>
          <w:szCs w:val="28"/>
        </w:rPr>
        <w:t xml:space="preserve"> 84156,0</w:t>
      </w:r>
      <w:r w:rsidR="00AD5FE6">
        <w:rPr>
          <w:rFonts w:ascii="Times New Roman" w:hAnsi="Times New Roman" w:cs="Times New Roman"/>
          <w:sz w:val="28"/>
          <w:szCs w:val="28"/>
        </w:rPr>
        <w:t xml:space="preserve"> </w:t>
      </w:r>
      <w:r w:rsidRPr="00087E33">
        <w:rPr>
          <w:rFonts w:ascii="Times New Roman" w:hAnsi="Times New Roman" w:cs="Times New Roman"/>
          <w:sz w:val="28"/>
          <w:szCs w:val="28"/>
        </w:rPr>
        <w:t>тыс. руб.</w:t>
      </w:r>
    </w:p>
    <w:p w:rsidR="009441F9" w:rsidRDefault="009441F9" w:rsidP="009441F9">
      <w:pPr>
        <w:shd w:val="clear" w:color="auto" w:fill="FFFFFF"/>
        <w:ind w:firstLine="776"/>
        <w:jc w:val="left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 xml:space="preserve"> местный бюджет –</w:t>
      </w:r>
      <w:r w:rsidR="00AD5FE6">
        <w:rPr>
          <w:rFonts w:ascii="Times New Roman" w:hAnsi="Times New Roman" w:cs="Times New Roman"/>
          <w:sz w:val="28"/>
          <w:szCs w:val="28"/>
        </w:rPr>
        <w:t xml:space="preserve">17741,90053 </w:t>
      </w:r>
      <w:r w:rsidRPr="00087E33">
        <w:rPr>
          <w:rFonts w:ascii="Times New Roman" w:hAnsi="Times New Roman" w:cs="Times New Roman"/>
          <w:sz w:val="28"/>
          <w:szCs w:val="28"/>
        </w:rPr>
        <w:t>тыс. руб.</w:t>
      </w:r>
    </w:p>
    <w:p w:rsidR="00537479" w:rsidRDefault="00537479" w:rsidP="002407E5">
      <w:pPr>
        <w:shd w:val="clear" w:color="auto" w:fill="FFFFFF"/>
        <w:ind w:firstLine="776"/>
        <w:jc w:val="left"/>
        <w:rPr>
          <w:rFonts w:ascii="Times New Roman" w:hAnsi="Times New Roman" w:cs="Times New Roman"/>
          <w:sz w:val="28"/>
          <w:szCs w:val="28"/>
        </w:rPr>
      </w:pPr>
    </w:p>
    <w:p w:rsidR="002407E5" w:rsidRDefault="002407E5" w:rsidP="002407E5">
      <w:pPr>
        <w:shd w:val="clear" w:color="auto" w:fill="FFFFFF"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3D10BA" w:rsidRDefault="003D10BA">
      <w:pPr>
        <w:rPr>
          <w:rFonts w:ascii="Times New Roman" w:hAnsi="Times New Roman" w:cs="Times New Roman"/>
          <w:sz w:val="28"/>
          <w:szCs w:val="28"/>
        </w:rPr>
        <w:sectPr w:rsidR="003D10BA" w:rsidSect="007B6199">
          <w:headerReference w:type="default" r:id="rId8"/>
          <w:headerReference w:type="first" r:id="rId9"/>
          <w:type w:val="continuous"/>
          <w:pgSz w:w="11906" w:h="16838"/>
          <w:pgMar w:top="1701" w:right="851" w:bottom="1134" w:left="1701" w:header="720" w:footer="720" w:gutter="0"/>
          <w:pgNumType w:start="1"/>
          <w:cols w:space="720"/>
          <w:titlePg/>
          <w:docGrid w:linePitch="299"/>
        </w:sectPr>
      </w:pPr>
    </w:p>
    <w:p w:rsidR="007F3889" w:rsidRPr="00416127" w:rsidRDefault="007F3889" w:rsidP="007F3889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3D10B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p w:rsidR="007F3889" w:rsidRPr="00416127" w:rsidRDefault="007F3889" w:rsidP="007F3889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3889" w:rsidRPr="00416127" w:rsidRDefault="007F3889" w:rsidP="007F3889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</w:t>
      </w:r>
    </w:p>
    <w:p w:rsidR="007F3889" w:rsidRPr="00416127" w:rsidRDefault="007F3889" w:rsidP="007F3889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</w:p>
    <w:p w:rsidR="007F3889" w:rsidRPr="00416127" w:rsidRDefault="007F3889" w:rsidP="007F3889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Нагорского района</w:t>
      </w:r>
    </w:p>
    <w:p w:rsidR="007F3889" w:rsidRPr="00416127" w:rsidRDefault="00244043" w:rsidP="007F3889">
      <w:pPr>
        <w:autoSpaceDE w:val="0"/>
        <w:autoSpaceDN w:val="0"/>
        <w:spacing w:after="48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AE6DA1">
        <w:rPr>
          <w:rFonts w:ascii="Times New Roman" w:eastAsiaTheme="minorEastAsia" w:hAnsi="Times New Roman" w:cs="Times New Roman"/>
          <w:sz w:val="28"/>
          <w:szCs w:val="28"/>
          <w:lang w:eastAsia="ru-RU"/>
        </w:rPr>
        <w:t>29.02.2024</w:t>
      </w:r>
      <w:r w:rsidR="007B61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AE6D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110 - </w:t>
      </w:r>
      <w:proofErr w:type="gramStart"/>
      <w:r w:rsidR="00AE6D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</w:p>
    <w:p w:rsidR="002407E5" w:rsidRPr="00087E33" w:rsidRDefault="002407E5" w:rsidP="002407E5">
      <w:pPr>
        <w:spacing w:after="0"/>
        <w:ind w:right="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33">
        <w:rPr>
          <w:rFonts w:ascii="Times New Roman" w:hAnsi="Times New Roman" w:cs="Times New Roman"/>
          <w:b/>
          <w:sz w:val="28"/>
          <w:szCs w:val="28"/>
        </w:rPr>
        <w:t>5. Ресурсное обеспечение реализации муниципальной программы за счет всех источников финансирования</w:t>
      </w:r>
    </w:p>
    <w:p w:rsidR="002407E5" w:rsidRPr="007B6199" w:rsidRDefault="002407E5" w:rsidP="002407E5">
      <w:pPr>
        <w:spacing w:after="240"/>
        <w:ind w:right="83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199">
        <w:rPr>
          <w:rFonts w:ascii="Times New Roman" w:hAnsi="Times New Roman" w:cs="Times New Roman"/>
          <w:b/>
          <w:sz w:val="28"/>
          <w:szCs w:val="28"/>
        </w:rPr>
        <w:t xml:space="preserve">На мероприятия программы в 2019-2030 годах предполагается направить средства в размере </w:t>
      </w:r>
      <w:r w:rsidR="00510E37" w:rsidRPr="007B6199">
        <w:rPr>
          <w:rFonts w:ascii="Times New Roman" w:hAnsi="Times New Roman" w:cs="Times New Roman"/>
          <w:b/>
          <w:sz w:val="28"/>
          <w:szCs w:val="28"/>
        </w:rPr>
        <w:t>758299,68999</w:t>
      </w:r>
      <w:r w:rsidR="00AD5FE6" w:rsidRPr="007B6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199">
        <w:rPr>
          <w:rFonts w:ascii="Times New Roman" w:hAnsi="Times New Roman" w:cs="Times New Roman"/>
          <w:b/>
          <w:sz w:val="28"/>
          <w:szCs w:val="28"/>
        </w:rPr>
        <w:t>тыс. руб. за счет всех источников финансирования.</w:t>
      </w:r>
    </w:p>
    <w:tbl>
      <w:tblPr>
        <w:tblW w:w="1502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843"/>
        <w:gridCol w:w="992"/>
        <w:gridCol w:w="850"/>
        <w:gridCol w:w="850"/>
        <w:gridCol w:w="852"/>
        <w:gridCol w:w="850"/>
        <w:gridCol w:w="993"/>
        <w:gridCol w:w="708"/>
        <w:gridCol w:w="850"/>
        <w:gridCol w:w="851"/>
        <w:gridCol w:w="850"/>
        <w:gridCol w:w="850"/>
        <w:gridCol w:w="853"/>
        <w:gridCol w:w="1135"/>
      </w:tblGrid>
      <w:tr w:rsidR="002407E5" w:rsidRPr="00B85FEB" w:rsidTr="002407E5">
        <w:trPr>
          <w:trHeight w:val="60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r w:rsidRPr="00BB3D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финансирования</w:t>
            </w:r>
          </w:p>
        </w:tc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 xml:space="preserve">Оценка расходов </w:t>
            </w:r>
            <w:r w:rsidRPr="00BB3DE9">
              <w:rPr>
                <w:rFonts w:ascii="Times New Roman" w:hAnsi="Times New Roman" w:cs="Times New Roman"/>
                <w:sz w:val="22"/>
                <w:szCs w:val="22"/>
              </w:rPr>
              <w:br/>
              <w:t>(тыс. рублей)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ind w:left="1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2407E5" w:rsidRPr="00B85FEB" w:rsidTr="003E26CC">
        <w:trPr>
          <w:trHeight w:val="1402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5" w:rsidRPr="00BB3DE9" w:rsidRDefault="002407E5" w:rsidP="00240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5" w:rsidRPr="00BB3DE9" w:rsidRDefault="002407E5" w:rsidP="00240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07E5" w:rsidRPr="00B85FEB" w:rsidTr="003E26CC">
        <w:trPr>
          <w:trHeight w:val="415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5" w:rsidRPr="00BB3DE9" w:rsidRDefault="002407E5" w:rsidP="002407E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</w:rPr>
              <w:t xml:space="preserve">«Создание безопасных и благоприятных условий жизнедеятельности </w:t>
            </w:r>
            <w:proofErr w:type="gramStart"/>
            <w:r w:rsidRPr="00BB3DE9">
              <w:rPr>
                <w:rFonts w:ascii="Times New Roman" w:hAnsi="Times New Roman" w:cs="Times New Roman"/>
              </w:rPr>
              <w:t>в</w:t>
            </w:r>
            <w:proofErr w:type="gramEnd"/>
            <w:r w:rsidRPr="00BB3D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3DE9">
              <w:rPr>
                <w:rFonts w:ascii="Times New Roman" w:hAnsi="Times New Roman" w:cs="Times New Roman"/>
              </w:rPr>
              <w:t>Нагорском</w:t>
            </w:r>
            <w:proofErr w:type="gramEnd"/>
            <w:r w:rsidRPr="00BB3DE9">
              <w:rPr>
                <w:rFonts w:ascii="Times New Roman" w:hAnsi="Times New Roman" w:cs="Times New Roman"/>
              </w:rPr>
              <w:t xml:space="preserve"> районе»</w:t>
            </w:r>
          </w:p>
          <w:p w:rsidR="002407E5" w:rsidRPr="00BB3DE9" w:rsidRDefault="002407E5" w:rsidP="00240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54582,45361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82971,43722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63798,10782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65996,14279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9441F9" w:rsidP="007A3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85288,54802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3E26CC" w:rsidP="0024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101897,90053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9441F9" w:rsidP="0024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68869,7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9441F9" w:rsidP="0024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65346,2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42387,3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42387,3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42387,3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42387,3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3E26CC" w:rsidP="007A30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758299,68999</w:t>
            </w:r>
          </w:p>
        </w:tc>
      </w:tr>
      <w:tr w:rsidR="002407E5" w:rsidRPr="00B85FEB" w:rsidTr="003E26CC">
        <w:trPr>
          <w:trHeight w:val="32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5" w:rsidRPr="00BB3DE9" w:rsidRDefault="002407E5" w:rsidP="00240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45161,59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72339,178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54435,47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49986,44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685948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65811,9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3E26CC" w:rsidP="0024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84156,</w:t>
            </w:r>
            <w:r w:rsidR="00AD5FE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9441F9" w:rsidP="0024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55656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9441F9" w:rsidP="0024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52873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35172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35172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35172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35172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510E37" w:rsidP="00685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621107,578</w:t>
            </w:r>
          </w:p>
        </w:tc>
      </w:tr>
      <w:tr w:rsidR="002407E5" w:rsidRPr="00B85FEB" w:rsidTr="003E26CC">
        <w:trPr>
          <w:trHeight w:val="40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5" w:rsidRPr="00BB3DE9" w:rsidRDefault="002407E5" w:rsidP="00240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9420,86361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10632,25922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9362,63782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16009,70279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9441F9" w:rsidP="0024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19476,64802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AD5FE6" w:rsidP="0024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17741,90053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9441F9" w:rsidP="0024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13213,7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9441F9" w:rsidP="0024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12473,2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7215,3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7215,3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7215,3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7215,3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AD5FE6" w:rsidP="007A3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137192,11199</w:t>
            </w:r>
          </w:p>
        </w:tc>
      </w:tr>
    </w:tbl>
    <w:p w:rsidR="00416127" w:rsidRDefault="002407E5" w:rsidP="00F22B40">
      <w:pPr>
        <w:spacing w:before="600" w:after="100" w:afterAutospacing="1"/>
        <w:ind w:right="-31"/>
        <w:jc w:val="center"/>
        <w:rPr>
          <w:sz w:val="28"/>
          <w:szCs w:val="28"/>
        </w:rPr>
        <w:sectPr w:rsidR="00416127" w:rsidSect="00402B01">
          <w:pgSz w:w="16838" w:h="11906" w:orient="landscape"/>
          <w:pgMar w:top="993" w:right="395" w:bottom="851" w:left="1843" w:header="720" w:footer="720" w:gutter="0"/>
          <w:pgNumType w:start="5"/>
          <w:cols w:space="720"/>
          <w:docGrid w:linePitch="299"/>
        </w:sectPr>
      </w:pPr>
      <w:r>
        <w:rPr>
          <w:sz w:val="28"/>
          <w:szCs w:val="28"/>
        </w:rPr>
        <w:t>________</w:t>
      </w:r>
    </w:p>
    <w:p w:rsidR="00AD2C66" w:rsidRPr="00416127" w:rsidRDefault="00F05E90" w:rsidP="00AD2C66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  <w:r w:rsidR="005203D7"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3D10B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</w:p>
    <w:p w:rsidR="00AD2C66" w:rsidRPr="00416127" w:rsidRDefault="00AD2C66" w:rsidP="00AD2C66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2C66" w:rsidRPr="00416127" w:rsidRDefault="00AD2C66" w:rsidP="00AD2C66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</w:t>
      </w:r>
    </w:p>
    <w:p w:rsidR="00AD2C66" w:rsidRPr="00416127" w:rsidRDefault="00AD2C66" w:rsidP="00AD2C66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</w:p>
    <w:p w:rsidR="00AD2C66" w:rsidRPr="00416127" w:rsidRDefault="00AD2C66" w:rsidP="00AD2C66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Нагорского района</w:t>
      </w:r>
    </w:p>
    <w:p w:rsidR="00AD2C66" w:rsidRPr="00416127" w:rsidRDefault="00BB3DE9" w:rsidP="00AD2C66">
      <w:pPr>
        <w:autoSpaceDE w:val="0"/>
        <w:autoSpaceDN w:val="0"/>
        <w:spacing w:after="48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AD2C66"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7B61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E6D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29.02.2024 </w:t>
      </w:r>
      <w:r w:rsidR="007B61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AE6D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110 - </w:t>
      </w:r>
      <w:proofErr w:type="gramStart"/>
      <w:r w:rsidR="00AE6D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</w:p>
    <w:p w:rsidR="00AD2C66" w:rsidRPr="00416127" w:rsidRDefault="00AD2C66" w:rsidP="00AD2C66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3</w:t>
      </w:r>
    </w:p>
    <w:p w:rsidR="00AD2C66" w:rsidRPr="00416127" w:rsidRDefault="00AD2C66" w:rsidP="00AD2C66">
      <w:pPr>
        <w:autoSpaceDE w:val="0"/>
        <w:autoSpaceDN w:val="0"/>
        <w:spacing w:after="72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AD2C66" w:rsidRPr="00416127" w:rsidRDefault="00AD2C66" w:rsidP="00AD2C6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</w:t>
      </w:r>
    </w:p>
    <w:p w:rsidR="00AD2C66" w:rsidRPr="00416127" w:rsidRDefault="00AD2C66" w:rsidP="00AD2C66">
      <w:pPr>
        <w:autoSpaceDE w:val="0"/>
        <w:autoSpaceDN w:val="0"/>
        <w:spacing w:after="48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Мероприятий программы «Создание безопасных и благоприятных условий жизнедеятельности </w:t>
      </w:r>
      <w:proofErr w:type="gramStart"/>
      <w:r w:rsidRPr="004161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4161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161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Нагорском</w:t>
      </w:r>
      <w:proofErr w:type="gramEnd"/>
      <w:r w:rsidRPr="004161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районе»</w:t>
      </w:r>
    </w:p>
    <w:tbl>
      <w:tblPr>
        <w:tblW w:w="1531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7"/>
        <w:gridCol w:w="2177"/>
        <w:gridCol w:w="1417"/>
        <w:gridCol w:w="974"/>
        <w:gridCol w:w="14"/>
        <w:gridCol w:w="718"/>
        <w:gridCol w:w="991"/>
        <w:gridCol w:w="687"/>
        <w:gridCol w:w="6"/>
        <w:gridCol w:w="703"/>
        <w:gridCol w:w="6"/>
        <w:gridCol w:w="693"/>
        <w:gridCol w:w="13"/>
        <w:gridCol w:w="666"/>
        <w:gridCol w:w="47"/>
        <w:gridCol w:w="15"/>
        <w:gridCol w:w="658"/>
        <w:gridCol w:w="36"/>
        <w:gridCol w:w="725"/>
        <w:gridCol w:w="698"/>
        <w:gridCol w:w="712"/>
        <w:gridCol w:w="681"/>
        <w:gridCol w:w="27"/>
        <w:gridCol w:w="639"/>
        <w:gridCol w:w="70"/>
        <w:gridCol w:w="666"/>
        <w:gridCol w:w="43"/>
        <w:gridCol w:w="579"/>
        <w:gridCol w:w="142"/>
      </w:tblGrid>
      <w:tr w:rsidR="00AD2C66" w:rsidRPr="00416127" w:rsidTr="00AD2C66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Содержание мероприятий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Цель мероприятий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991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6" w:type="dxa"/>
            <w:gridSpan w:val="2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Стоимость, тыс. руб.</w:t>
            </w:r>
          </w:p>
        </w:tc>
      </w:tr>
      <w:tr w:rsidR="00AD2C66" w:rsidRPr="00416127" w:rsidTr="003E26CC"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724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2026 г.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2027 г.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2028 г.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2029 г.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2030 г.</w:t>
            </w:r>
          </w:p>
        </w:tc>
      </w:tr>
      <w:tr w:rsidR="00AD2C66" w:rsidRPr="00416127" w:rsidTr="00AD2C66">
        <w:tc>
          <w:tcPr>
            <w:tcW w:w="15310" w:type="dxa"/>
            <w:gridSpan w:val="29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"Модернизация и реформирование жилищно-коммунального хозяйства"</w:t>
            </w:r>
          </w:p>
        </w:tc>
      </w:tr>
      <w:tr w:rsidR="00AD2C66" w:rsidRPr="00416127" w:rsidTr="003E26CC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Межбюджетный трансферт в рамках ППМИ-2019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Нагорскому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городскому поселению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196,748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3E26CC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Межбюджетный трансферт </w:t>
            </w:r>
            <w:proofErr w:type="spell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Нагорскому</w:t>
            </w:r>
            <w:proofErr w:type="spellEnd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городскому поселению на реализацию мероприятий, направленных на подготовку объектов коммунальной </w:t>
            </w:r>
            <w:r w:rsidRPr="004161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инфраструктуры к работе в осенне-зимний период</w:t>
            </w:r>
          </w:p>
        </w:tc>
        <w:tc>
          <w:tcPr>
            <w:tcW w:w="141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2114,47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3E26CC">
        <w:trPr>
          <w:trHeight w:val="424"/>
        </w:trPr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Создание мест (площадок) накопления твердых коммунальных отходов</w:t>
            </w:r>
            <w:r w:rsidR="00E979F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(0502)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354,6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730,9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dxa"/>
            <w:vAlign w:val="center"/>
          </w:tcPr>
          <w:p w:rsidR="00AD2C66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dxa"/>
            <w:vAlign w:val="center"/>
          </w:tcPr>
          <w:p w:rsidR="00AD2C66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3E26CC"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533,1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dxa"/>
            <w:vAlign w:val="center"/>
          </w:tcPr>
          <w:p w:rsidR="00AD2C66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93" w:type="dxa"/>
            <w:vAlign w:val="center"/>
          </w:tcPr>
          <w:p w:rsidR="00AD2C66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500,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3E26CC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Транспортные услуги по доставке контейнеров ТКО</w:t>
            </w:r>
            <w:r w:rsidR="000D7FBC"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 (0502)</w:t>
            </w:r>
          </w:p>
        </w:tc>
        <w:tc>
          <w:tcPr>
            <w:tcW w:w="141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24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благоустройству сельских территорий (создание мест (площадок) накопления твердых коммунальных отходов на территории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Чеглаковского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сельского поселения)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219,942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3E26CC">
        <w:trPr>
          <w:trHeight w:val="463"/>
        </w:trPr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362,2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3E26CC">
        <w:tc>
          <w:tcPr>
            <w:tcW w:w="508" w:type="dxa"/>
            <w:vMerge w:val="restart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 w:val="restart"/>
          </w:tcPr>
          <w:p w:rsidR="00AD2C66" w:rsidRPr="00E979F5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9F5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Реализация мероприятий, направленных на подготовку объектов коммунальной инфраструктуры к работе в осенне-зимний период</w:t>
            </w:r>
            <w:r w:rsidR="000D7FBC" w:rsidRPr="00E979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(0502)</w:t>
            </w:r>
          </w:p>
        </w:tc>
        <w:tc>
          <w:tcPr>
            <w:tcW w:w="1419" w:type="dxa"/>
            <w:vMerge w:val="restart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</w:tcPr>
          <w:p w:rsidR="00AD2C66" w:rsidRPr="00416127" w:rsidRDefault="00AD2C66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2019 - 2030 гг.</w:t>
            </w:r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568,94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3E26CC"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29,95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212C6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599,667</w:t>
            </w:r>
          </w:p>
        </w:tc>
        <w:tc>
          <w:tcPr>
            <w:tcW w:w="724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623" w:type="dxa"/>
            <w:gridSpan w:val="27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rPr>
          <w:trHeight w:val="476"/>
        </w:trPr>
        <w:tc>
          <w:tcPr>
            <w:tcW w:w="508" w:type="dxa"/>
            <w:vMerge w:val="restart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 w:val="restart"/>
          </w:tcPr>
          <w:p w:rsidR="00AD2C66" w:rsidRPr="00416127" w:rsidRDefault="00AD2C66" w:rsidP="00931A0D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Приобретение котла КВр-0,8 на котельную № 4 по ул</w:t>
            </w:r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оветская, д.89 пгт .Нагорск Нагорского района</w:t>
            </w:r>
          </w:p>
        </w:tc>
        <w:tc>
          <w:tcPr>
            <w:tcW w:w="1419" w:type="dxa"/>
            <w:vMerge w:val="restart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Подготовка котельной к работе в осенне-зимний период</w:t>
            </w:r>
          </w:p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568,94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rPr>
          <w:trHeight w:val="258"/>
        </w:trPr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29,95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8DE" w:rsidRPr="00416127" w:rsidTr="003E26CC">
        <w:tc>
          <w:tcPr>
            <w:tcW w:w="508" w:type="dxa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котла водогрейного на котельную №3, расположенную по </w:t>
            </w:r>
            <w:proofErr w:type="spell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адресу</w:t>
            </w:r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Леушина</w:t>
            </w:r>
            <w:proofErr w:type="spellEnd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 21а, пгт. Нагорск Нагорского района</w:t>
            </w:r>
          </w:p>
        </w:tc>
        <w:tc>
          <w:tcPr>
            <w:tcW w:w="1419" w:type="dxa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F58DE" w:rsidRPr="00416127" w:rsidRDefault="00E979F5" w:rsidP="00212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599,</w:t>
            </w:r>
            <w:r w:rsidR="00212C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24" w:type="dxa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8DE" w:rsidRPr="00416127" w:rsidTr="003E26CC">
        <w:tc>
          <w:tcPr>
            <w:tcW w:w="508" w:type="dxa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3F58DE" w:rsidRPr="00E979F5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9F5">
              <w:rPr>
                <w:rFonts w:ascii="Times New Roman" w:hAnsi="Times New Roman" w:cs="Times New Roman"/>
                <w:b/>
                <w:sz w:val="18"/>
                <w:szCs w:val="18"/>
              </w:rPr>
              <w:t>Ремонт водопроводных сетей и наружных теплотрасс, оборудование котельных.</w:t>
            </w:r>
            <w:r w:rsidR="000D7FBC" w:rsidRPr="00E979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(0502)</w:t>
            </w:r>
          </w:p>
        </w:tc>
        <w:tc>
          <w:tcPr>
            <w:tcW w:w="1419" w:type="dxa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18" w:type="dxa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2019 - 2030 </w:t>
            </w:r>
            <w:proofErr w:type="spellStart"/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991" w:type="dxa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202,25</w:t>
            </w:r>
          </w:p>
        </w:tc>
        <w:tc>
          <w:tcPr>
            <w:tcW w:w="709" w:type="dxa"/>
            <w:gridSpan w:val="3"/>
            <w:vAlign w:val="center"/>
          </w:tcPr>
          <w:p w:rsidR="003F58DE" w:rsidRPr="00416127" w:rsidRDefault="00E979F5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1339,86732</w:t>
            </w:r>
          </w:p>
        </w:tc>
        <w:tc>
          <w:tcPr>
            <w:tcW w:w="724" w:type="dxa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8DE" w:rsidRPr="00416127" w:rsidTr="003E26CC">
        <w:tc>
          <w:tcPr>
            <w:tcW w:w="508" w:type="dxa"/>
          </w:tcPr>
          <w:p w:rsidR="003F58DE" w:rsidRPr="00416127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3F58DE" w:rsidRPr="00416127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="002D5638" w:rsidRPr="0041612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19" w:type="dxa"/>
          </w:tcPr>
          <w:p w:rsidR="003F58DE" w:rsidRPr="00416127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F58DE" w:rsidRPr="00416127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3F58DE" w:rsidRPr="00416127" w:rsidRDefault="003F58DE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F58DE" w:rsidRPr="00416127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8DE" w:rsidRPr="00416127" w:rsidTr="003E26CC">
        <w:tc>
          <w:tcPr>
            <w:tcW w:w="508" w:type="dxa"/>
          </w:tcPr>
          <w:p w:rsidR="003F58DE" w:rsidRPr="00416127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3F58DE" w:rsidRPr="00416127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теплотрассы от котельной № 4, расположенной по адресу: Нагорский район, пгт. Нагорск, ул. </w:t>
            </w:r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,89</w:t>
            </w:r>
          </w:p>
        </w:tc>
        <w:tc>
          <w:tcPr>
            <w:tcW w:w="1419" w:type="dxa"/>
          </w:tcPr>
          <w:p w:rsidR="003F58DE" w:rsidRPr="00416127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F58DE" w:rsidRPr="00416127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3F58DE" w:rsidRPr="00416127" w:rsidRDefault="003F58DE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F58DE" w:rsidRPr="00416127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F58DE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494,74515</w:t>
            </w:r>
          </w:p>
        </w:tc>
        <w:tc>
          <w:tcPr>
            <w:tcW w:w="724" w:type="dxa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638" w:rsidRPr="00416127" w:rsidTr="003E26CC">
        <w:tc>
          <w:tcPr>
            <w:tcW w:w="508" w:type="dxa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2D5638" w:rsidRPr="00416127" w:rsidRDefault="002D5638" w:rsidP="002D5638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Ремонт водопроводной сети расположенной по адресу: по ул. </w:t>
            </w:r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Библиотечная</w:t>
            </w:r>
            <w:proofErr w:type="gramEnd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 с. Заево Нагорского района</w:t>
            </w:r>
          </w:p>
        </w:tc>
        <w:tc>
          <w:tcPr>
            <w:tcW w:w="1419" w:type="dxa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2D5638" w:rsidRPr="00416127" w:rsidRDefault="002D5638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D5638" w:rsidRPr="00416127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159,43313</w:t>
            </w:r>
          </w:p>
        </w:tc>
        <w:tc>
          <w:tcPr>
            <w:tcW w:w="724" w:type="dxa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638" w:rsidRPr="00416127" w:rsidTr="003E26CC">
        <w:tc>
          <w:tcPr>
            <w:tcW w:w="508" w:type="dxa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2D5638" w:rsidRPr="00416127" w:rsidRDefault="002D5638" w:rsidP="002D5638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Ремонт водопроводной сети расположенной по адресу: по ул. </w:t>
            </w:r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 и ул. Новая с. </w:t>
            </w:r>
            <w:proofErr w:type="spell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Синегорье</w:t>
            </w:r>
            <w:proofErr w:type="spellEnd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 Нагорского района</w:t>
            </w:r>
          </w:p>
        </w:tc>
        <w:tc>
          <w:tcPr>
            <w:tcW w:w="1419" w:type="dxa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2D5638" w:rsidRPr="00416127" w:rsidRDefault="002D5638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D5638" w:rsidRPr="00416127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685,68904</w:t>
            </w:r>
          </w:p>
        </w:tc>
        <w:tc>
          <w:tcPr>
            <w:tcW w:w="724" w:type="dxa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A0D" w:rsidRPr="00416127" w:rsidTr="003E26CC">
        <w:tc>
          <w:tcPr>
            <w:tcW w:w="508" w:type="dxa"/>
          </w:tcPr>
          <w:p w:rsidR="00931A0D" w:rsidRPr="00416127" w:rsidRDefault="00931A0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931A0D" w:rsidRPr="00E979F5" w:rsidRDefault="00931A0D" w:rsidP="00931A0D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Экспертиза и техническая диагностика </w:t>
            </w:r>
            <w:r w:rsidR="00AD5F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водогрейного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котла КВр-08 на котельной № 4 пгт. Нагорск ул.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89</w:t>
            </w:r>
          </w:p>
        </w:tc>
        <w:tc>
          <w:tcPr>
            <w:tcW w:w="1419" w:type="dxa"/>
          </w:tcPr>
          <w:p w:rsidR="00931A0D" w:rsidRPr="00416127" w:rsidRDefault="00931A0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931A0D" w:rsidRPr="00416127" w:rsidRDefault="00931A0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931A0D" w:rsidRPr="00416127" w:rsidRDefault="00931A0D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931A0D" w:rsidRPr="00416127" w:rsidRDefault="00931A0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931A0D" w:rsidRPr="00416127" w:rsidRDefault="00931A0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31A0D" w:rsidRPr="00416127" w:rsidRDefault="00931A0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931A0D" w:rsidRPr="00416127" w:rsidRDefault="00931A0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31A0D" w:rsidRPr="00416127" w:rsidRDefault="00931A0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31A0D" w:rsidRDefault="00931A0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931A0D" w:rsidRPr="00416127" w:rsidRDefault="00AD5FE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693" w:type="dxa"/>
            <w:vAlign w:val="center"/>
          </w:tcPr>
          <w:p w:rsidR="00931A0D" w:rsidRPr="00416127" w:rsidRDefault="00931A0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931A0D" w:rsidRPr="00416127" w:rsidRDefault="00931A0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31A0D" w:rsidRPr="00416127" w:rsidRDefault="00931A0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31A0D" w:rsidRPr="00416127" w:rsidRDefault="00931A0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31A0D" w:rsidRPr="00416127" w:rsidRDefault="00931A0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931A0D" w:rsidRPr="00416127" w:rsidRDefault="00931A0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79F5" w:rsidRPr="00416127" w:rsidTr="003E26CC">
        <w:tc>
          <w:tcPr>
            <w:tcW w:w="508" w:type="dxa"/>
          </w:tcPr>
          <w:p w:rsidR="00E979F5" w:rsidRPr="00416127" w:rsidRDefault="00E979F5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E979F5" w:rsidRPr="00E979F5" w:rsidRDefault="00E979F5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9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Ремонт котельной (замена дымовой трубы, </w:t>
            </w:r>
            <w:r w:rsidRPr="00E979F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ремонт колодца, газоход)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(0502)</w:t>
            </w:r>
          </w:p>
        </w:tc>
        <w:tc>
          <w:tcPr>
            <w:tcW w:w="1419" w:type="dxa"/>
          </w:tcPr>
          <w:p w:rsidR="00E979F5" w:rsidRPr="00416127" w:rsidRDefault="00E979F5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E979F5" w:rsidRPr="00416127" w:rsidRDefault="00E979F5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E979F5" w:rsidRPr="00416127" w:rsidRDefault="00E979F5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979F5" w:rsidRPr="00416127" w:rsidRDefault="00E979F5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местного </w:t>
            </w:r>
            <w:r w:rsidRPr="004161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687" w:type="dxa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979F5" w:rsidRPr="00416127" w:rsidRDefault="00212C6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413,56468</w:t>
            </w:r>
          </w:p>
        </w:tc>
        <w:tc>
          <w:tcPr>
            <w:tcW w:w="724" w:type="dxa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79F5" w:rsidRPr="00416127" w:rsidTr="003E26CC">
        <w:tc>
          <w:tcPr>
            <w:tcW w:w="508" w:type="dxa"/>
          </w:tcPr>
          <w:p w:rsidR="00E979F5" w:rsidRPr="00416127" w:rsidRDefault="00E979F5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E979F5" w:rsidRPr="00416127" w:rsidRDefault="00E979F5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9" w:type="dxa"/>
          </w:tcPr>
          <w:p w:rsidR="00E979F5" w:rsidRPr="00416127" w:rsidRDefault="00E979F5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E979F5" w:rsidRPr="00416127" w:rsidRDefault="00E979F5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E979F5" w:rsidRPr="00416127" w:rsidRDefault="00E979F5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979F5" w:rsidRPr="00416127" w:rsidRDefault="00E979F5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638" w:rsidRPr="00416127" w:rsidTr="003E26CC">
        <w:tc>
          <w:tcPr>
            <w:tcW w:w="508" w:type="dxa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Замена дымовой трубы на котельной № 5, расположенной по адресу: пгт. Нагорск ул. Советская </w:t>
            </w:r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proofErr w:type="gramEnd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 а Нагорского района Кировской </w:t>
            </w:r>
            <w:proofErr w:type="spell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облатси</w:t>
            </w:r>
            <w:proofErr w:type="spellEnd"/>
          </w:p>
        </w:tc>
        <w:tc>
          <w:tcPr>
            <w:tcW w:w="1419" w:type="dxa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2D5638" w:rsidRPr="00416127" w:rsidRDefault="002D5638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D5638" w:rsidRPr="00416127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173,96667</w:t>
            </w:r>
          </w:p>
        </w:tc>
        <w:tc>
          <w:tcPr>
            <w:tcW w:w="724" w:type="dxa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638" w:rsidRPr="00416127" w:rsidTr="003E26CC">
        <w:tc>
          <w:tcPr>
            <w:tcW w:w="508" w:type="dxa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Ремонт оборудования котельной (копание колодца, сварка бака), расположенной по адресу</w:t>
            </w:r>
            <w:r w:rsidR="00FE583D" w:rsidRPr="00416127">
              <w:rPr>
                <w:rFonts w:ascii="Times New Roman" w:hAnsi="Times New Roman" w:cs="Times New Roman"/>
                <w:sz w:val="18"/>
                <w:szCs w:val="18"/>
              </w:rPr>
              <w:t>: п. Кобра, ул. Пионерская, 9 Нагорского района Кировской области</w:t>
            </w:r>
            <w:proofErr w:type="gramEnd"/>
          </w:p>
        </w:tc>
        <w:tc>
          <w:tcPr>
            <w:tcW w:w="1419" w:type="dxa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2D5638" w:rsidRPr="00416127" w:rsidRDefault="002D5638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D5638" w:rsidRPr="00416127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D5638" w:rsidRPr="00416127" w:rsidRDefault="00212C6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187,09801</w:t>
            </w:r>
          </w:p>
        </w:tc>
        <w:tc>
          <w:tcPr>
            <w:tcW w:w="724" w:type="dxa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79F5" w:rsidRPr="00416127" w:rsidTr="003E26CC">
        <w:trPr>
          <w:trHeight w:val="480"/>
        </w:trPr>
        <w:tc>
          <w:tcPr>
            <w:tcW w:w="508" w:type="dxa"/>
          </w:tcPr>
          <w:p w:rsidR="00E979F5" w:rsidRPr="00416127" w:rsidRDefault="00E979F5" w:rsidP="00E979F5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E979F5" w:rsidRPr="00416127" w:rsidRDefault="00E979F5" w:rsidP="00E979F5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газохода на котельной администрации Нагорского района</w:t>
            </w:r>
          </w:p>
        </w:tc>
        <w:tc>
          <w:tcPr>
            <w:tcW w:w="1419" w:type="dxa"/>
          </w:tcPr>
          <w:p w:rsidR="00E979F5" w:rsidRPr="00416127" w:rsidRDefault="00E979F5" w:rsidP="00E979F5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E979F5" w:rsidRPr="00416127" w:rsidRDefault="00E979F5" w:rsidP="00E979F5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E979F5" w:rsidRPr="00416127" w:rsidRDefault="00E979F5" w:rsidP="00E979F5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979F5" w:rsidRPr="00416127" w:rsidRDefault="00E979F5" w:rsidP="00E979F5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724" w:type="dxa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2142" w:rsidRPr="00416127" w:rsidTr="003E26CC">
        <w:trPr>
          <w:trHeight w:val="633"/>
        </w:trPr>
        <w:tc>
          <w:tcPr>
            <w:tcW w:w="508" w:type="dxa"/>
          </w:tcPr>
          <w:p w:rsidR="00F32142" w:rsidRPr="00416127" w:rsidRDefault="00F32142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F32142" w:rsidRPr="00E979F5" w:rsidRDefault="00F32142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9F5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Лабораторные исследования проб воды скважин</w:t>
            </w:r>
            <w:r w:rsidR="000D7FBC" w:rsidRPr="00E979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(0502)</w:t>
            </w:r>
          </w:p>
        </w:tc>
        <w:tc>
          <w:tcPr>
            <w:tcW w:w="1419" w:type="dxa"/>
          </w:tcPr>
          <w:p w:rsidR="00F32142" w:rsidRPr="00685948" w:rsidRDefault="00F32142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F32142" w:rsidRPr="00685948" w:rsidRDefault="00F32142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F32142" w:rsidRPr="00685948" w:rsidRDefault="00F32142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32142" w:rsidRPr="00685948" w:rsidRDefault="00F32142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5948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2142" w:rsidRPr="00685948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2142" w:rsidRPr="00685948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F32142" w:rsidRPr="00685948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32142" w:rsidRPr="00685948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32142" w:rsidRPr="00D23E22" w:rsidRDefault="00212C6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58,418</w:t>
            </w:r>
          </w:p>
        </w:tc>
        <w:tc>
          <w:tcPr>
            <w:tcW w:w="724" w:type="dxa"/>
            <w:vAlign w:val="center"/>
          </w:tcPr>
          <w:p w:rsidR="00F32142" w:rsidRPr="00416127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F32142" w:rsidRPr="00416127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F32142" w:rsidRPr="00416127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2142" w:rsidRPr="00416127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2142" w:rsidRPr="00416127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2142" w:rsidRPr="00416127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F32142" w:rsidRPr="00416127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E979F5" w:rsidRDefault="00AD2C66" w:rsidP="004A3DC6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9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Благоустройство </w:t>
            </w:r>
            <w:r w:rsidR="00D23E22" w:rsidRPr="00E979F5">
              <w:rPr>
                <w:rFonts w:ascii="Times New Roman" w:hAnsi="Times New Roman" w:cs="Times New Roman"/>
                <w:b/>
                <w:sz w:val="18"/>
                <w:szCs w:val="18"/>
              </w:rPr>
              <w:t>(03)</w:t>
            </w:r>
          </w:p>
        </w:tc>
        <w:tc>
          <w:tcPr>
            <w:tcW w:w="141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D2C66" w:rsidRPr="00416127" w:rsidRDefault="00AD2C66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1183,1996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DA5E43" w:rsidP="00A26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260,986</w:t>
            </w:r>
          </w:p>
        </w:tc>
        <w:tc>
          <w:tcPr>
            <w:tcW w:w="724" w:type="dxa"/>
            <w:vAlign w:val="center"/>
          </w:tcPr>
          <w:p w:rsidR="00AD2C66" w:rsidRPr="00416127" w:rsidRDefault="00931A0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93" w:type="dxa"/>
            <w:vAlign w:val="center"/>
          </w:tcPr>
          <w:p w:rsidR="00AD2C66" w:rsidRPr="00416127" w:rsidRDefault="00931A0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623" w:type="dxa"/>
            <w:gridSpan w:val="27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Лабораторные исследования проб воды скважин (полный химический анализ)</w:t>
            </w:r>
          </w:p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161,61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6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приведению источников </w:t>
            </w:r>
            <w:r w:rsidRPr="004161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водоснабжения в соответствии санитарным правилам деятельности использования водных объектов </w:t>
            </w:r>
          </w:p>
        </w:tc>
        <w:tc>
          <w:tcPr>
            <w:tcW w:w="141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394,448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213,72274</w:t>
            </w:r>
          </w:p>
        </w:tc>
        <w:tc>
          <w:tcPr>
            <w:tcW w:w="724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416127" w:rsidRDefault="00AD2C66" w:rsidP="0002091D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Лабораторные исследования проб воды колодцев</w:t>
            </w:r>
          </w:p>
        </w:tc>
        <w:tc>
          <w:tcPr>
            <w:tcW w:w="141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1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2019 - 2030 гг.</w:t>
            </w:r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71,3916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4,1532</w:t>
            </w:r>
            <w:r w:rsidR="00212C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4" w:type="dxa"/>
            <w:vAlign w:val="center"/>
          </w:tcPr>
          <w:p w:rsidR="00AD2C66" w:rsidRPr="00416127" w:rsidRDefault="00931A0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93" w:type="dxa"/>
            <w:vAlign w:val="center"/>
          </w:tcPr>
          <w:p w:rsidR="00AD2C66" w:rsidRPr="00416127" w:rsidRDefault="00931A0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2091D" w:rsidRPr="00416127" w:rsidTr="003E26CC">
        <w:tc>
          <w:tcPr>
            <w:tcW w:w="508" w:type="dxa"/>
          </w:tcPr>
          <w:p w:rsidR="0002091D" w:rsidRPr="00416127" w:rsidRDefault="0002091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02091D" w:rsidRPr="00416127" w:rsidRDefault="0002091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Копка колодца в п. Красная Речка</w:t>
            </w:r>
          </w:p>
        </w:tc>
        <w:tc>
          <w:tcPr>
            <w:tcW w:w="1419" w:type="dxa"/>
          </w:tcPr>
          <w:p w:rsidR="0002091D" w:rsidRPr="00416127" w:rsidRDefault="0002091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02091D" w:rsidRPr="00416127" w:rsidRDefault="0002091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02091D" w:rsidRPr="00416127" w:rsidRDefault="0002091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2091D" w:rsidRPr="00416127" w:rsidRDefault="0002091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43,11</w:t>
            </w:r>
          </w:p>
        </w:tc>
        <w:tc>
          <w:tcPr>
            <w:tcW w:w="724" w:type="dxa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проектов зон санитарной охраны источников водоснабжения</w:t>
            </w:r>
            <w:proofErr w:type="gramEnd"/>
          </w:p>
        </w:tc>
        <w:tc>
          <w:tcPr>
            <w:tcW w:w="141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1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2019 - 2030 </w:t>
            </w:r>
            <w:proofErr w:type="spellStart"/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Санитарно – эпидемиологическая экспертиза проекта ЗСО источников водоснабжения</w:t>
            </w:r>
          </w:p>
        </w:tc>
        <w:tc>
          <w:tcPr>
            <w:tcW w:w="141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1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2019-</w:t>
            </w:r>
          </w:p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2030 </w:t>
            </w:r>
            <w:proofErr w:type="spellStart"/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Радиологические исследования и бактериологический анализ проб воды скважин</w:t>
            </w:r>
          </w:p>
        </w:tc>
        <w:tc>
          <w:tcPr>
            <w:tcW w:w="141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1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2019-</w:t>
            </w:r>
          </w:p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2030 </w:t>
            </w:r>
            <w:proofErr w:type="spellStart"/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533,1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1121,348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3427,512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1782,0896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935B37" w:rsidP="00192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2682,503</w:t>
            </w:r>
          </w:p>
        </w:tc>
        <w:tc>
          <w:tcPr>
            <w:tcW w:w="724" w:type="dxa"/>
            <w:vAlign w:val="center"/>
          </w:tcPr>
          <w:p w:rsidR="00AD2C66" w:rsidRPr="00416127" w:rsidRDefault="00DA5E43" w:rsidP="0093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  <w:r w:rsidR="00931A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3" w:type="dxa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3E26CC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533,1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219,942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1213,1496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935B37" w:rsidP="00192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2682,503</w:t>
            </w:r>
          </w:p>
        </w:tc>
        <w:tc>
          <w:tcPr>
            <w:tcW w:w="724" w:type="dxa"/>
            <w:vAlign w:val="center"/>
          </w:tcPr>
          <w:p w:rsidR="00AD2C66" w:rsidRPr="00416127" w:rsidRDefault="00DA5E43" w:rsidP="0093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  <w:r w:rsidR="00931A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3" w:type="dxa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3E26CC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2019 - 2030 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Средства областного 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1121,348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3207,57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568,94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15310" w:type="dxa"/>
            <w:gridSpan w:val="29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Направление "Развитие дорожного хозяйства"</w:t>
            </w:r>
          </w:p>
        </w:tc>
      </w:tr>
      <w:tr w:rsidR="00AD2C66" w:rsidRPr="00416127" w:rsidTr="003E26CC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Удовлетворение общественной коммуникативной потребности в беспрепятственном круглогодичном, комфортном и безопасном перемещении пассажиров и грузов по территории района с использованием автодорожных путей сообщения, повышение надежности функционирования автомобильных дорог общего пользования местного значения и искусственных сооружений на них; улучшение качества ремонта и содержания автодорог и искусственных сооружений на них, снижение нерациональных затрат при 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проведении ремонта</w:t>
            </w:r>
            <w:proofErr w:type="gramEnd"/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3311,2104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2882,1685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4343,14882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5819,95279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DC566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7718,34092</w:t>
            </w:r>
          </w:p>
        </w:tc>
        <w:tc>
          <w:tcPr>
            <w:tcW w:w="724" w:type="dxa"/>
            <w:vAlign w:val="center"/>
          </w:tcPr>
          <w:p w:rsidR="00AD2C66" w:rsidRPr="006D67DE" w:rsidRDefault="00D22086" w:rsidP="009B3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7993,61814</w:t>
            </w:r>
          </w:p>
        </w:tc>
        <w:tc>
          <w:tcPr>
            <w:tcW w:w="693" w:type="dxa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9839,9</w:t>
            </w:r>
          </w:p>
        </w:tc>
        <w:tc>
          <w:tcPr>
            <w:tcW w:w="712" w:type="dxa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9912,0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</w:tr>
      <w:tr w:rsidR="00AD2C66" w:rsidRPr="00416127" w:rsidTr="003E26CC"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44576,69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38869,57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42898,0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49267,6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DC5668" w:rsidP="006859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51561,9</w:t>
            </w:r>
          </w:p>
        </w:tc>
        <w:tc>
          <w:tcPr>
            <w:tcW w:w="724" w:type="dxa"/>
            <w:vAlign w:val="center"/>
          </w:tcPr>
          <w:p w:rsidR="00AD2C66" w:rsidRPr="006D67DE" w:rsidRDefault="003E26CC" w:rsidP="00E25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60872,0</w:t>
            </w:r>
          </w:p>
        </w:tc>
        <w:tc>
          <w:tcPr>
            <w:tcW w:w="693" w:type="dxa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55656,0</w:t>
            </w:r>
          </w:p>
        </w:tc>
        <w:tc>
          <w:tcPr>
            <w:tcW w:w="712" w:type="dxa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52873,0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</w:tr>
      <w:tr w:rsidR="00AD2C66" w:rsidRPr="00416127" w:rsidTr="003E26CC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кроме того, по заключенным контрактам в пределах средств, предусмотренных соглашениями о предоставлении субсидии в отчетном финансовом году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2091,62022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dxa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3E26CC"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4" w:type="dxa"/>
            <w:gridSpan w:val="26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Капитальный ремонт деревянного моста через реку Светлица на </w:t>
            </w:r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км</w:t>
            </w:r>
            <w:proofErr w:type="gram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42 + 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580 автомобильной дороги общего пользования местного значения Нагорск -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Нагорского района, 18,8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пог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 м</w:t>
            </w: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</w:t>
            </w:r>
          </w:p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2091,62022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E45C3" w:rsidRPr="00416127" w:rsidTr="003E26CC">
        <w:tc>
          <w:tcPr>
            <w:tcW w:w="508" w:type="dxa"/>
            <w:vMerge w:val="restart"/>
            <w:vAlign w:val="center"/>
          </w:tcPr>
          <w:p w:rsidR="009E45C3" w:rsidRPr="00325461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9E45C3" w:rsidRPr="006D67DE" w:rsidRDefault="0019113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F4D7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Ремонт автомобильной дороги Нагорск - </w:t>
            </w:r>
            <w:proofErr w:type="spellStart"/>
            <w:r w:rsidRPr="008F4D7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8F4D7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Нагорского района</w:t>
            </w:r>
          </w:p>
        </w:tc>
        <w:tc>
          <w:tcPr>
            <w:tcW w:w="1419" w:type="dxa"/>
            <w:vMerge/>
          </w:tcPr>
          <w:p w:rsidR="009E45C3" w:rsidRPr="006D67DE" w:rsidRDefault="009E45C3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9E45C3" w:rsidRPr="006D67DE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D67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E55C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1" w:type="dxa"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E55C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E55C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8840</w:t>
            </w:r>
          </w:p>
        </w:tc>
        <w:tc>
          <w:tcPr>
            <w:tcW w:w="693" w:type="dxa"/>
            <w:vAlign w:val="center"/>
          </w:tcPr>
          <w:p w:rsidR="009E45C3" w:rsidRPr="00325461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9E45C3" w:rsidRPr="00325461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E45C3" w:rsidRPr="00325461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45C3" w:rsidRPr="00325461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45C3" w:rsidRPr="00325461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9E45C3" w:rsidRPr="00325461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E45C3" w:rsidRPr="00416127" w:rsidTr="003E26CC">
        <w:tc>
          <w:tcPr>
            <w:tcW w:w="508" w:type="dxa"/>
            <w:vMerge/>
            <w:vAlign w:val="center"/>
          </w:tcPr>
          <w:p w:rsidR="009E45C3" w:rsidRPr="00325461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</w:tcPr>
          <w:p w:rsidR="009E45C3" w:rsidRPr="003E55C2" w:rsidRDefault="009E45C3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E55C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E45C3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600F07" w:rsidRPr="003E55C2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E26C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8,8</w:t>
            </w:r>
            <w:r w:rsidR="00CF0564" w:rsidRPr="003E26C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93" w:type="dxa"/>
            <w:vAlign w:val="center"/>
          </w:tcPr>
          <w:p w:rsidR="009E45C3" w:rsidRPr="00325461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9E45C3" w:rsidRPr="00325461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E45C3" w:rsidRPr="00325461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45C3" w:rsidRPr="00325461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45C3" w:rsidRPr="00325461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9E45C3" w:rsidRPr="00325461" w:rsidRDefault="009E45C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D2C66" w:rsidRPr="00416127" w:rsidTr="003E26CC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Межбюджетный трансферт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Нагорскому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городскому поселению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</w:t>
            </w:r>
          </w:p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1940,86784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2501,98892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2816,282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DC5668" w:rsidP="00DC5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3396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4" w:type="dxa"/>
            <w:vAlign w:val="center"/>
          </w:tcPr>
          <w:p w:rsidR="00AD2C66" w:rsidRPr="00416127" w:rsidRDefault="00AD1201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4949,90643</w:t>
            </w: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3E26CC"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</w:t>
            </w:r>
          </w:p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7881,0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7881,0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3E26CC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Межбюджетный трансферт Синегорскому сельскому поселению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1614,1864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Гранд на реализацию проекта "Народный бюджет"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Нагорскому</w:t>
            </w:r>
            <w:proofErr w:type="spellEnd"/>
          </w:p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городскому поселению (межбюджетный трансферт)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600,4314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3E26CC"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11250,155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623" w:type="dxa"/>
            <w:gridSpan w:val="27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Ремонт автомобильной дороги общего пользования местного значения Нагорск -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(1,1 км)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381,5874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3E26CC"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7250,155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3E26CC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Ремонт автомобильной дороги общего пользования местного значения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Зимята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Шевырталово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(0,55 км)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218,844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Выполнение работ по проведению инженерных изысканий (геодезических, гидрометеорологических) для разработки проектной документации по объекту "Капитальный ремонт водопропускной трубы через реку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Изновка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Коберцы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Мулино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Липовое </w:t>
            </w:r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</w:t>
            </w:r>
            <w:proofErr w:type="gram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районе"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299,0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AD2C66" w:rsidRPr="003E26C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Выполнение работ по разработке проектной документации по объекту "Капитальный ремонт </w:t>
            </w:r>
          </w:p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водопропускной трубы через реку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Изновка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км 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4 + 710 автомобильной дороги общего пользования местного значения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Коберцы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Мулино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Липовое</w:t>
            </w:r>
            <w:proofErr w:type="gram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 Нагорском районе"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299,0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AD2C66" w:rsidRPr="003E26C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Капитальный ремонт водопропускных труб: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11191,275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AD2C66" w:rsidRPr="003E26C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589,015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AD2C66" w:rsidRPr="003E26C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2F7800">
        <w:trPr>
          <w:trHeight w:val="105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623" w:type="dxa"/>
            <w:gridSpan w:val="27"/>
            <w:vAlign w:val="center"/>
          </w:tcPr>
          <w:p w:rsidR="00AD2C66" w:rsidRPr="003E26C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Капитальный ремонт водопропускной трубы через реку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Изновка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Коберцы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Мулино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Липовое</w:t>
            </w:r>
            <w:proofErr w:type="gram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 Нагорском районе, 33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пог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 м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11191,275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AD2C66" w:rsidRPr="003E26C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rPr>
          <w:trHeight w:val="1257"/>
        </w:trPr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589,015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AD2C66" w:rsidRPr="003E26C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750B" w:rsidRPr="00416127" w:rsidTr="003E26CC">
        <w:tc>
          <w:tcPr>
            <w:tcW w:w="508" w:type="dxa"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E1750B" w:rsidRPr="006B240E" w:rsidRDefault="00E1750B" w:rsidP="00AE6A1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6B240E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Разработка проектной документации:</w:t>
            </w:r>
          </w:p>
        </w:tc>
        <w:tc>
          <w:tcPr>
            <w:tcW w:w="1419" w:type="dxa"/>
            <w:vMerge w:val="restart"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14250,0</w:t>
            </w:r>
          </w:p>
        </w:tc>
        <w:tc>
          <w:tcPr>
            <w:tcW w:w="724" w:type="dxa"/>
            <w:vAlign w:val="center"/>
          </w:tcPr>
          <w:p w:rsidR="00E1750B" w:rsidRPr="003E26CC" w:rsidRDefault="00E1750B" w:rsidP="00E1750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E26C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14444,000</w:t>
            </w:r>
          </w:p>
        </w:tc>
        <w:tc>
          <w:tcPr>
            <w:tcW w:w="693" w:type="dxa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E1750B" w:rsidRPr="00416127" w:rsidTr="003E26CC">
        <w:tc>
          <w:tcPr>
            <w:tcW w:w="508" w:type="dxa"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E1750B" w:rsidRPr="00416127" w:rsidRDefault="00E1750B" w:rsidP="00AE6A1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50B" w:rsidRPr="00416127" w:rsidRDefault="00E1750B" w:rsidP="00DC566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750,0031</w:t>
            </w:r>
          </w:p>
        </w:tc>
        <w:tc>
          <w:tcPr>
            <w:tcW w:w="724" w:type="dxa"/>
            <w:vAlign w:val="center"/>
          </w:tcPr>
          <w:p w:rsidR="00E1750B" w:rsidRPr="003E26CC" w:rsidRDefault="00E1750B" w:rsidP="00E1750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E26C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760,215</w:t>
            </w:r>
          </w:p>
        </w:tc>
        <w:tc>
          <w:tcPr>
            <w:tcW w:w="693" w:type="dxa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E1750B" w:rsidRPr="00416127" w:rsidTr="00AE6A13">
        <w:trPr>
          <w:trHeight w:val="237"/>
        </w:trPr>
        <w:tc>
          <w:tcPr>
            <w:tcW w:w="508" w:type="dxa"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E1750B" w:rsidRPr="00416127" w:rsidRDefault="00E1750B" w:rsidP="00AE6A1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623" w:type="dxa"/>
            <w:gridSpan w:val="27"/>
            <w:vAlign w:val="center"/>
          </w:tcPr>
          <w:p w:rsidR="00E1750B" w:rsidRPr="003E26CC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E1750B" w:rsidRPr="00416127" w:rsidTr="003E26CC">
        <w:tc>
          <w:tcPr>
            <w:tcW w:w="508" w:type="dxa"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Выполнение работ по разработке проектной документации на капитальный ремонт 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деревянных мостов </w:t>
            </w:r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</w:t>
            </w:r>
            <w:proofErr w:type="gram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районе</w:t>
            </w:r>
          </w:p>
        </w:tc>
        <w:tc>
          <w:tcPr>
            <w:tcW w:w="1419" w:type="dxa"/>
            <w:vMerge w:val="restart"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E1750B" w:rsidRPr="00416127" w:rsidRDefault="00E1750B" w:rsidP="0046019B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127">
              <w:rPr>
                <w:rFonts w:ascii="Times New Roman" w:hAnsi="Times New Roman" w:cs="Times New Roman"/>
                <w:sz w:val="20"/>
                <w:szCs w:val="20"/>
              </w:rPr>
              <w:t>7864,764</w:t>
            </w:r>
          </w:p>
        </w:tc>
        <w:tc>
          <w:tcPr>
            <w:tcW w:w="724" w:type="dxa"/>
            <w:vAlign w:val="center"/>
          </w:tcPr>
          <w:p w:rsidR="00E1750B" w:rsidRPr="003E26CC" w:rsidRDefault="00E1750B" w:rsidP="00E1750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E26C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7864,764</w:t>
            </w:r>
          </w:p>
        </w:tc>
        <w:tc>
          <w:tcPr>
            <w:tcW w:w="693" w:type="dxa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E1750B" w:rsidRPr="00416127" w:rsidTr="003E26CC">
        <w:tc>
          <w:tcPr>
            <w:tcW w:w="508" w:type="dxa"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E1750B" w:rsidRPr="00416127" w:rsidRDefault="00E1750B" w:rsidP="00E67D87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413,937</w:t>
            </w:r>
          </w:p>
        </w:tc>
        <w:tc>
          <w:tcPr>
            <w:tcW w:w="724" w:type="dxa"/>
            <w:vAlign w:val="center"/>
          </w:tcPr>
          <w:p w:rsidR="00E1750B" w:rsidRPr="003E26CC" w:rsidRDefault="00E1750B" w:rsidP="00E1750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E26C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413,936</w:t>
            </w:r>
          </w:p>
        </w:tc>
        <w:tc>
          <w:tcPr>
            <w:tcW w:w="693" w:type="dxa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E1750B" w:rsidRPr="00416127" w:rsidTr="003E26CC">
        <w:tc>
          <w:tcPr>
            <w:tcW w:w="508" w:type="dxa"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E1750B" w:rsidRPr="006B240E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B240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Выполнение работ по разработке проектной документации на ремонт моста через реку </w:t>
            </w:r>
            <w:proofErr w:type="spellStart"/>
            <w:r w:rsidRPr="006B240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Подрезчиха</w:t>
            </w:r>
            <w:proofErr w:type="spellEnd"/>
            <w:r w:rsidRPr="006B240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B240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6B240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B240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</w:t>
            </w:r>
            <w:proofErr w:type="gramEnd"/>
            <w:r w:rsidRPr="006B240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районе</w:t>
            </w:r>
          </w:p>
        </w:tc>
        <w:tc>
          <w:tcPr>
            <w:tcW w:w="1419" w:type="dxa"/>
            <w:vMerge w:val="restart"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E1750B" w:rsidRPr="00416127" w:rsidRDefault="00E1750B" w:rsidP="005203D7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127">
              <w:rPr>
                <w:rFonts w:ascii="Times New Roman" w:hAnsi="Times New Roman" w:cs="Times New Roman"/>
                <w:sz w:val="20"/>
                <w:szCs w:val="20"/>
              </w:rPr>
              <w:t>1082,999</w:t>
            </w:r>
          </w:p>
        </w:tc>
        <w:tc>
          <w:tcPr>
            <w:tcW w:w="724" w:type="dxa"/>
            <w:vAlign w:val="center"/>
          </w:tcPr>
          <w:p w:rsidR="00E1750B" w:rsidRPr="003E26CC" w:rsidRDefault="00E1750B" w:rsidP="00E1750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E26C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1082,999</w:t>
            </w:r>
          </w:p>
        </w:tc>
        <w:tc>
          <w:tcPr>
            <w:tcW w:w="693" w:type="dxa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E1750B" w:rsidRPr="00416127" w:rsidTr="003E26CC">
        <w:tc>
          <w:tcPr>
            <w:tcW w:w="508" w:type="dxa"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E1750B" w:rsidRPr="00416127" w:rsidRDefault="00E1750B" w:rsidP="0046019B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57,0001</w:t>
            </w:r>
          </w:p>
        </w:tc>
        <w:tc>
          <w:tcPr>
            <w:tcW w:w="724" w:type="dxa"/>
            <w:vAlign w:val="center"/>
          </w:tcPr>
          <w:p w:rsidR="00E1750B" w:rsidRPr="003E26CC" w:rsidRDefault="00E1750B" w:rsidP="00E1750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E26C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57,0001</w:t>
            </w:r>
          </w:p>
          <w:p w:rsidR="00E1750B" w:rsidRPr="003E26CC" w:rsidRDefault="00E1750B" w:rsidP="00E1750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E1750B" w:rsidRPr="00416127" w:rsidTr="003E26CC">
        <w:tc>
          <w:tcPr>
            <w:tcW w:w="508" w:type="dxa"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проектно-изыскательских работ по оснащению объектов транспортной инфраструктуры техническими средствами обеспечения транспортной безопасности: «Мост через реку Кобра км5+450 Нагорск «Объездная», Нагорский район Кировская область</w:t>
            </w:r>
          </w:p>
        </w:tc>
        <w:tc>
          <w:tcPr>
            <w:tcW w:w="1419" w:type="dxa"/>
            <w:vMerge w:val="restart"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E1750B" w:rsidRPr="00416127" w:rsidRDefault="00E1750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E1750B" w:rsidRPr="00416127" w:rsidRDefault="00E1750B" w:rsidP="0046019B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127">
              <w:rPr>
                <w:rFonts w:ascii="Times New Roman" w:hAnsi="Times New Roman" w:cs="Times New Roman"/>
                <w:sz w:val="20"/>
                <w:szCs w:val="20"/>
              </w:rPr>
              <w:t>1942,958</w:t>
            </w:r>
          </w:p>
        </w:tc>
        <w:tc>
          <w:tcPr>
            <w:tcW w:w="724" w:type="dxa"/>
            <w:vAlign w:val="center"/>
          </w:tcPr>
          <w:p w:rsidR="00E1750B" w:rsidRPr="003E26CC" w:rsidRDefault="00E1750B" w:rsidP="00E1750B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6CC">
              <w:rPr>
                <w:rFonts w:ascii="Times New Roman" w:hAnsi="Times New Roman" w:cs="Times New Roman"/>
                <w:sz w:val="20"/>
                <w:szCs w:val="20"/>
              </w:rPr>
              <w:t>1942,958</w:t>
            </w:r>
          </w:p>
        </w:tc>
        <w:tc>
          <w:tcPr>
            <w:tcW w:w="693" w:type="dxa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E1750B" w:rsidRPr="00416127" w:rsidRDefault="00E1750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E1750B" w:rsidRPr="00416127" w:rsidTr="003E26CC">
        <w:tc>
          <w:tcPr>
            <w:tcW w:w="508" w:type="dxa"/>
            <w:vAlign w:val="center"/>
          </w:tcPr>
          <w:p w:rsidR="00E1750B" w:rsidRPr="00416127" w:rsidRDefault="00E1750B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E1750B" w:rsidRPr="00416127" w:rsidRDefault="00E1750B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E1750B" w:rsidRPr="00416127" w:rsidRDefault="00E1750B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E1750B" w:rsidRPr="00416127" w:rsidRDefault="00E1750B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E1750B" w:rsidRPr="00416127" w:rsidRDefault="00E1750B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E1750B" w:rsidRPr="00416127" w:rsidRDefault="00E1750B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E1750B" w:rsidRPr="00416127" w:rsidRDefault="00E1750B" w:rsidP="000700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750B" w:rsidRPr="00416127" w:rsidRDefault="00E1750B" w:rsidP="00070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E1750B" w:rsidRPr="00416127" w:rsidRDefault="00E1750B" w:rsidP="00070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E1750B" w:rsidRPr="00416127" w:rsidRDefault="00E1750B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E1750B" w:rsidRPr="00416127" w:rsidRDefault="00E1750B" w:rsidP="0007008F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102,2615</w:t>
            </w:r>
          </w:p>
        </w:tc>
        <w:tc>
          <w:tcPr>
            <w:tcW w:w="724" w:type="dxa"/>
            <w:vAlign w:val="center"/>
          </w:tcPr>
          <w:p w:rsidR="00E1750B" w:rsidRPr="003E26CC" w:rsidRDefault="00E1750B" w:rsidP="00E1750B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6CC">
              <w:rPr>
                <w:rFonts w:ascii="Times New Roman" w:hAnsi="Times New Roman" w:cs="Times New Roman"/>
                <w:sz w:val="20"/>
                <w:szCs w:val="20"/>
              </w:rPr>
              <w:t>102,2615</w:t>
            </w:r>
          </w:p>
        </w:tc>
        <w:tc>
          <w:tcPr>
            <w:tcW w:w="693" w:type="dxa"/>
            <w:vAlign w:val="center"/>
          </w:tcPr>
          <w:p w:rsidR="00E1750B" w:rsidRPr="00416127" w:rsidRDefault="00E1750B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vAlign w:val="center"/>
          </w:tcPr>
          <w:p w:rsidR="00E1750B" w:rsidRPr="00416127" w:rsidRDefault="00E1750B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1750B" w:rsidRPr="00416127" w:rsidRDefault="00E1750B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750B" w:rsidRPr="00416127" w:rsidRDefault="00E1750B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750B" w:rsidRPr="00416127" w:rsidRDefault="00E1750B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E1750B" w:rsidRPr="00416127" w:rsidRDefault="00E1750B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E1750B" w:rsidRPr="00416127" w:rsidTr="003E26CC">
        <w:tc>
          <w:tcPr>
            <w:tcW w:w="508" w:type="dxa"/>
            <w:vAlign w:val="center"/>
          </w:tcPr>
          <w:p w:rsidR="00E1750B" w:rsidRPr="00416127" w:rsidRDefault="00E1750B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E1750B" w:rsidRPr="00416127" w:rsidRDefault="00E1750B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Выполнение работ по разработке проектной документации на ремонт моста через реку Кобра на автодороге «Объездная» п</w:t>
            </w:r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агорск км 5+450, в Нагорском районе</w:t>
            </w:r>
          </w:p>
        </w:tc>
        <w:tc>
          <w:tcPr>
            <w:tcW w:w="1419" w:type="dxa"/>
            <w:vMerge w:val="restart"/>
            <w:vAlign w:val="center"/>
          </w:tcPr>
          <w:p w:rsidR="00E1750B" w:rsidRPr="00416127" w:rsidRDefault="00E1750B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E1750B" w:rsidRPr="00416127" w:rsidRDefault="00E1750B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E1750B" w:rsidRPr="00416127" w:rsidRDefault="00E1750B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E1750B" w:rsidRPr="00416127" w:rsidRDefault="00E1750B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E1750B" w:rsidRPr="00416127" w:rsidRDefault="00E1750B" w:rsidP="000700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750B" w:rsidRPr="00416127" w:rsidRDefault="00E1750B" w:rsidP="00070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E1750B" w:rsidRPr="00416127" w:rsidRDefault="00E1750B" w:rsidP="00070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E1750B" w:rsidRPr="00416127" w:rsidRDefault="00E1750B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E1750B" w:rsidRPr="00416127" w:rsidRDefault="00E1750B" w:rsidP="0007008F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127">
              <w:rPr>
                <w:rFonts w:ascii="Times New Roman" w:hAnsi="Times New Roman" w:cs="Times New Roman"/>
                <w:sz w:val="20"/>
                <w:szCs w:val="20"/>
              </w:rPr>
              <w:t>3359,279</w:t>
            </w:r>
          </w:p>
        </w:tc>
        <w:tc>
          <w:tcPr>
            <w:tcW w:w="724" w:type="dxa"/>
            <w:vAlign w:val="center"/>
          </w:tcPr>
          <w:p w:rsidR="00E1750B" w:rsidRPr="003E26CC" w:rsidRDefault="00E1750B" w:rsidP="00E1750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E26C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3553,279</w:t>
            </w:r>
          </w:p>
        </w:tc>
        <w:tc>
          <w:tcPr>
            <w:tcW w:w="693" w:type="dxa"/>
            <w:vAlign w:val="center"/>
          </w:tcPr>
          <w:p w:rsidR="00E1750B" w:rsidRPr="00416127" w:rsidRDefault="00E1750B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vAlign w:val="center"/>
          </w:tcPr>
          <w:p w:rsidR="00E1750B" w:rsidRPr="00416127" w:rsidRDefault="00E1750B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1750B" w:rsidRPr="00416127" w:rsidRDefault="00E1750B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750B" w:rsidRPr="00416127" w:rsidRDefault="00E1750B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750B" w:rsidRPr="00416127" w:rsidRDefault="00E1750B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E1750B" w:rsidRPr="00416127" w:rsidRDefault="00E1750B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E1750B" w:rsidRPr="00416127" w:rsidTr="003E26CC">
        <w:trPr>
          <w:trHeight w:val="751"/>
        </w:trPr>
        <w:tc>
          <w:tcPr>
            <w:tcW w:w="508" w:type="dxa"/>
            <w:vAlign w:val="center"/>
          </w:tcPr>
          <w:p w:rsidR="00E1750B" w:rsidRPr="00416127" w:rsidRDefault="00E1750B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E1750B" w:rsidRPr="00416127" w:rsidRDefault="00E1750B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E1750B" w:rsidRPr="00416127" w:rsidRDefault="00E1750B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E1750B" w:rsidRPr="00416127" w:rsidRDefault="00E1750B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E1750B" w:rsidRPr="00416127" w:rsidRDefault="00E1750B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E1750B" w:rsidRPr="00416127" w:rsidRDefault="00E1750B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E1750B" w:rsidRPr="00416127" w:rsidRDefault="00E1750B" w:rsidP="000700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750B" w:rsidRPr="00416127" w:rsidRDefault="00E1750B" w:rsidP="00070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E1750B" w:rsidRPr="00416127" w:rsidRDefault="00E1750B" w:rsidP="00070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E1750B" w:rsidRPr="00416127" w:rsidRDefault="00E1750B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E1750B" w:rsidRPr="00416127" w:rsidRDefault="00E1750B" w:rsidP="0007008F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176,8045</w:t>
            </w:r>
          </w:p>
        </w:tc>
        <w:tc>
          <w:tcPr>
            <w:tcW w:w="724" w:type="dxa"/>
            <w:vAlign w:val="center"/>
          </w:tcPr>
          <w:p w:rsidR="00E1750B" w:rsidRPr="003E26CC" w:rsidRDefault="00E1750B" w:rsidP="00E1750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E26C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187,0174</w:t>
            </w:r>
          </w:p>
        </w:tc>
        <w:tc>
          <w:tcPr>
            <w:tcW w:w="693" w:type="dxa"/>
            <w:vAlign w:val="center"/>
          </w:tcPr>
          <w:p w:rsidR="00E1750B" w:rsidRPr="00416127" w:rsidRDefault="00E1750B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vAlign w:val="center"/>
          </w:tcPr>
          <w:p w:rsidR="00E1750B" w:rsidRPr="00416127" w:rsidRDefault="00E1750B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1750B" w:rsidRPr="00416127" w:rsidRDefault="00E1750B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750B" w:rsidRPr="00416127" w:rsidRDefault="00E1750B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750B" w:rsidRPr="00416127" w:rsidRDefault="00E1750B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E1750B" w:rsidRPr="00416127" w:rsidRDefault="00E1750B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6D67DE" w:rsidRPr="00416127" w:rsidTr="003E26CC">
        <w:trPr>
          <w:trHeight w:val="751"/>
        </w:trPr>
        <w:tc>
          <w:tcPr>
            <w:tcW w:w="508" w:type="dxa"/>
            <w:vAlign w:val="center"/>
          </w:tcPr>
          <w:p w:rsidR="006D67DE" w:rsidRPr="00416127" w:rsidRDefault="006D67DE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6D67DE" w:rsidRDefault="006D67DE" w:rsidP="006D67DE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D67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Разработка проектной документации на устройство недостающего электроосвещения, тротуаров и пешеходных переходов на автомобильной дороге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«Объездная п. Нагорск».</w:t>
            </w:r>
          </w:p>
        </w:tc>
        <w:tc>
          <w:tcPr>
            <w:tcW w:w="1419" w:type="dxa"/>
            <w:vAlign w:val="center"/>
          </w:tcPr>
          <w:p w:rsidR="006D67DE" w:rsidRPr="00416127" w:rsidRDefault="006D67DE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6D67DE" w:rsidRPr="00416127" w:rsidRDefault="006D67DE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6D67DE" w:rsidRPr="00416127" w:rsidRDefault="006D67DE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6D67DE" w:rsidRPr="00416127" w:rsidRDefault="006D67DE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6D67DE" w:rsidRPr="00416127" w:rsidRDefault="006D67DE" w:rsidP="000700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67DE" w:rsidRPr="00416127" w:rsidRDefault="006D67DE" w:rsidP="00070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6D67DE" w:rsidRPr="00416127" w:rsidRDefault="006D67DE" w:rsidP="00070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6D67DE" w:rsidRPr="00416127" w:rsidRDefault="006D67DE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6D67DE" w:rsidRDefault="006D67DE" w:rsidP="0007008F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6D67DE" w:rsidRPr="00416127" w:rsidRDefault="006D67DE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693" w:type="dxa"/>
            <w:vAlign w:val="center"/>
          </w:tcPr>
          <w:p w:rsidR="006D67DE" w:rsidRPr="006D67DE" w:rsidRDefault="006D67DE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6D67DE" w:rsidRPr="00416127" w:rsidRDefault="006D67DE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D67DE" w:rsidRPr="00416127" w:rsidRDefault="006D67DE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67DE" w:rsidRPr="00416127" w:rsidRDefault="006D67DE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67DE" w:rsidRPr="00416127" w:rsidRDefault="006D67DE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6D67DE" w:rsidRPr="00416127" w:rsidRDefault="006D67DE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0A0C12" w:rsidRPr="00416127" w:rsidTr="003E26CC">
        <w:trPr>
          <w:trHeight w:val="751"/>
        </w:trPr>
        <w:tc>
          <w:tcPr>
            <w:tcW w:w="508" w:type="dxa"/>
            <w:vAlign w:val="center"/>
          </w:tcPr>
          <w:p w:rsidR="000A0C12" w:rsidRPr="00416127" w:rsidRDefault="000A0C12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0A0C12" w:rsidRPr="006D67DE" w:rsidRDefault="000A0C12" w:rsidP="000A0C1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6D67DE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Прочие работы по содержанию автомобильных дорог общего пользования местного значения </w:t>
            </w:r>
          </w:p>
        </w:tc>
        <w:tc>
          <w:tcPr>
            <w:tcW w:w="1419" w:type="dxa"/>
            <w:vAlign w:val="center"/>
          </w:tcPr>
          <w:p w:rsidR="000A0C12" w:rsidRPr="00416127" w:rsidRDefault="000A0C12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0A0C12" w:rsidRPr="00416127" w:rsidRDefault="000A0C12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0A0C12" w:rsidRPr="00416127" w:rsidRDefault="000A0C12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0A0C12" w:rsidRPr="00416127" w:rsidRDefault="000A0C12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0A0C12" w:rsidRPr="00416127" w:rsidRDefault="000A0C12" w:rsidP="000700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A0C12" w:rsidRPr="00416127" w:rsidRDefault="000A0C12" w:rsidP="00070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A0C12" w:rsidRPr="00416127" w:rsidRDefault="000A0C12" w:rsidP="00070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0A0C12" w:rsidRPr="00416127" w:rsidRDefault="000A0C12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0A0C12" w:rsidRDefault="000A0C12" w:rsidP="0007008F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1617,501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A0C12" w:rsidRPr="00416127" w:rsidRDefault="000A0C12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693" w:type="dxa"/>
            <w:vAlign w:val="center"/>
          </w:tcPr>
          <w:p w:rsidR="000A0C12" w:rsidRPr="006D67DE" w:rsidRDefault="000A0C12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0A0C12" w:rsidRPr="00416127" w:rsidRDefault="000A0C12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A0C12" w:rsidRPr="00416127" w:rsidRDefault="000A0C12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A0C12" w:rsidRPr="00416127" w:rsidRDefault="000A0C12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A0C12" w:rsidRPr="00416127" w:rsidRDefault="000A0C12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A0C12" w:rsidRPr="00416127" w:rsidRDefault="000A0C12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AD2C66" w:rsidRPr="00416127" w:rsidTr="003E26CC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  <w:r w:rsidRPr="00416127">
              <w:rPr>
                <w:rFonts w:ascii="Times New Roman" w:hAnsi="Times New Roman" w:cs="Times New Roman"/>
                <w:bCs/>
                <w:sz w:val="18"/>
                <w:szCs w:val="18"/>
              </w:rPr>
              <w:t>51920,38846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79547,99022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57938,43082</w:t>
            </w:r>
          </w:p>
        </w:tc>
        <w:tc>
          <w:tcPr>
            <w:tcW w:w="728" w:type="dxa"/>
            <w:gridSpan w:val="3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57587,55279</w:t>
            </w:r>
          </w:p>
        </w:tc>
        <w:tc>
          <w:tcPr>
            <w:tcW w:w="694" w:type="dxa"/>
            <w:gridSpan w:val="2"/>
            <w:vAlign w:val="center"/>
          </w:tcPr>
          <w:p w:rsidR="00AD2C66" w:rsidRPr="00416127" w:rsidRDefault="00AD2C66" w:rsidP="00A26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7929</w:t>
            </w:r>
            <w:r w:rsidR="00A26EA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</w:t>
            </w:r>
            <w:r w:rsidR="00A26EA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4502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D2C66" w:rsidRPr="00416127" w:rsidRDefault="008E0750" w:rsidP="009B3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C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97868,58857</w:t>
            </w:r>
          </w:p>
        </w:tc>
        <w:tc>
          <w:tcPr>
            <w:tcW w:w="693" w:type="dxa"/>
            <w:vAlign w:val="center"/>
          </w:tcPr>
          <w:p w:rsidR="00AD2C66" w:rsidRPr="00416127" w:rsidRDefault="00935B37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65495,9</w:t>
            </w:r>
          </w:p>
        </w:tc>
        <w:tc>
          <w:tcPr>
            <w:tcW w:w="712" w:type="dxa"/>
            <w:vAlign w:val="center"/>
          </w:tcPr>
          <w:p w:rsidR="00AD2C66" w:rsidRPr="00416127" w:rsidRDefault="00935B37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62785,0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</w:tr>
      <w:tr w:rsidR="00AD2C66" w:rsidRPr="00416127" w:rsidTr="003E26CC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7343,69846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8785,79022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7159,43082</w:t>
            </w:r>
          </w:p>
        </w:tc>
        <w:tc>
          <w:tcPr>
            <w:tcW w:w="728" w:type="dxa"/>
            <w:gridSpan w:val="3"/>
            <w:vAlign w:val="center"/>
          </w:tcPr>
          <w:p w:rsidR="00AD2C66" w:rsidRPr="00600F0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8319,95279</w:t>
            </w:r>
          </w:p>
        </w:tc>
        <w:tc>
          <w:tcPr>
            <w:tcW w:w="694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13482,34502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D2C66" w:rsidRPr="00416127" w:rsidRDefault="003E55C2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13712,58857</w:t>
            </w:r>
          </w:p>
        </w:tc>
        <w:tc>
          <w:tcPr>
            <w:tcW w:w="693" w:type="dxa"/>
            <w:vAlign w:val="center"/>
          </w:tcPr>
          <w:p w:rsidR="00AD2C66" w:rsidRPr="00416127" w:rsidRDefault="00935B37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9839,9</w:t>
            </w:r>
          </w:p>
        </w:tc>
        <w:tc>
          <w:tcPr>
            <w:tcW w:w="712" w:type="dxa"/>
            <w:vAlign w:val="center"/>
          </w:tcPr>
          <w:p w:rsidR="00AD2C66" w:rsidRPr="00416127" w:rsidRDefault="00935B37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9912,0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</w:tr>
      <w:tr w:rsidR="00AD2C66" w:rsidRPr="00416127" w:rsidTr="003E26CC">
        <w:tblPrEx>
          <w:tblBorders>
            <w:insideH w:val="nil"/>
          </w:tblBorders>
        </w:tblPrEx>
        <w:tc>
          <w:tcPr>
            <w:tcW w:w="508" w:type="dxa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44576,69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70762,2</w:t>
            </w:r>
          </w:p>
        </w:tc>
        <w:tc>
          <w:tcPr>
            <w:tcW w:w="712" w:type="dxa"/>
            <w:gridSpan w:val="3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50779</w:t>
            </w:r>
            <w:r w:rsidRPr="00416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</w:t>
            </w:r>
          </w:p>
        </w:tc>
        <w:tc>
          <w:tcPr>
            <w:tcW w:w="728" w:type="dxa"/>
            <w:gridSpan w:val="3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49267,6</w:t>
            </w:r>
          </w:p>
        </w:tc>
        <w:tc>
          <w:tcPr>
            <w:tcW w:w="694" w:type="dxa"/>
            <w:gridSpan w:val="2"/>
            <w:tcBorders>
              <w:bottom w:val="nil"/>
            </w:tcBorders>
            <w:vAlign w:val="center"/>
          </w:tcPr>
          <w:p w:rsidR="00AD2C66" w:rsidRPr="00416127" w:rsidRDefault="00AD2C66" w:rsidP="00A26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6581</w:t>
            </w:r>
            <w:r w:rsidR="00A26E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26E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AD2C66" w:rsidRPr="00416127" w:rsidRDefault="003E26CC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84156,0</w:t>
            </w:r>
          </w:p>
        </w:tc>
        <w:tc>
          <w:tcPr>
            <w:tcW w:w="693" w:type="dxa"/>
            <w:tcBorders>
              <w:bottom w:val="nil"/>
            </w:tcBorders>
            <w:vAlign w:val="center"/>
          </w:tcPr>
          <w:p w:rsidR="00AD2C66" w:rsidRPr="00416127" w:rsidRDefault="00935B37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55656,0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AD2C66" w:rsidRPr="00416127" w:rsidRDefault="00935B37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52873,0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  <w:tc>
          <w:tcPr>
            <w:tcW w:w="721" w:type="dxa"/>
            <w:gridSpan w:val="2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</w:tr>
      <w:tr w:rsidR="00AD2C66" w:rsidRPr="00416127" w:rsidTr="003E26CC">
        <w:tc>
          <w:tcPr>
            <w:tcW w:w="15310" w:type="dxa"/>
            <w:gridSpan w:val="29"/>
            <w:shd w:val="clear" w:color="auto" w:fill="FFFFFF" w:themeFill="background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"Развитие жилищного строительства»</w:t>
            </w:r>
          </w:p>
        </w:tc>
      </w:tr>
      <w:tr w:rsidR="00AD2C66" w:rsidRPr="00416127" w:rsidTr="003E26CC">
        <w:trPr>
          <w:trHeight w:val="557"/>
        </w:trPr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Исполнение требований Градостроительного кодекса Российской Федерации</w:t>
            </w:r>
          </w:p>
        </w:tc>
        <w:tc>
          <w:tcPr>
            <w:tcW w:w="975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9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2"/>
            <w:shd w:val="clear" w:color="auto" w:fill="FFFFFF" w:themeFill="background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rPr>
          <w:trHeight w:val="353"/>
        </w:trPr>
        <w:tc>
          <w:tcPr>
            <w:tcW w:w="508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9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2"/>
            <w:shd w:val="clear" w:color="auto" w:fill="FFFFFF" w:themeFill="background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Субсидия на подготовку сведений о границах населенных пунктов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Исполнение требований Градостроительного кодекса Российской Федерации</w:t>
            </w:r>
          </w:p>
        </w:tc>
        <w:tc>
          <w:tcPr>
            <w:tcW w:w="975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9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2"/>
            <w:shd w:val="clear" w:color="auto" w:fill="FFFFFF" w:themeFill="background1"/>
            <w:vAlign w:val="center"/>
          </w:tcPr>
          <w:p w:rsidR="00AD2C66" w:rsidRPr="00416127" w:rsidRDefault="00935B37" w:rsidP="0093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698" w:type="dxa"/>
            <w:vAlign w:val="center"/>
          </w:tcPr>
          <w:p w:rsidR="00AD2C66" w:rsidRPr="00416127" w:rsidRDefault="00935B37" w:rsidP="00AD2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06" w:type="dxa"/>
            <w:vAlign w:val="center"/>
          </w:tcPr>
          <w:p w:rsidR="00AD2C66" w:rsidRPr="00416127" w:rsidRDefault="00935B37" w:rsidP="00AD2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681" w:type="dxa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6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6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4" w:type="dxa"/>
            <w:gridSpan w:val="3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AD2C66" w:rsidRPr="00416127" w:rsidTr="003E26CC">
        <w:tc>
          <w:tcPr>
            <w:tcW w:w="508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93" w:type="dxa"/>
            <w:gridSpan w:val="2"/>
          </w:tcPr>
          <w:p w:rsidR="00AD2C66" w:rsidRPr="00416127" w:rsidRDefault="00AD2C66" w:rsidP="00AD2C66">
            <w:pPr>
              <w:jc w:val="left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2"/>
            <w:shd w:val="clear" w:color="auto" w:fill="FFFFFF" w:themeFill="background1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8" w:type="dxa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6" w:type="dxa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1" w:type="dxa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6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6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4" w:type="dxa"/>
            <w:gridSpan w:val="3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935B37" w:rsidRPr="00416127" w:rsidTr="003E26CC">
        <w:tc>
          <w:tcPr>
            <w:tcW w:w="508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</w:t>
            </w:r>
          </w:p>
        </w:tc>
        <w:tc>
          <w:tcPr>
            <w:tcW w:w="991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2"/>
            <w:shd w:val="clear" w:color="auto" w:fill="FFFFFF" w:themeFill="background1"/>
            <w:vAlign w:val="center"/>
          </w:tcPr>
          <w:p w:rsidR="00935B37" w:rsidRPr="00416127" w:rsidRDefault="00935B37" w:rsidP="0093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698" w:type="dxa"/>
            <w:vAlign w:val="center"/>
          </w:tcPr>
          <w:p w:rsidR="00935B37" w:rsidRPr="00416127" w:rsidRDefault="00935B37" w:rsidP="0093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06" w:type="dxa"/>
            <w:vAlign w:val="center"/>
          </w:tcPr>
          <w:p w:rsidR="00935B37" w:rsidRPr="00416127" w:rsidRDefault="00935B37" w:rsidP="0093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681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gridSpan w:val="3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5B37" w:rsidRPr="00416127" w:rsidTr="003E26CC">
        <w:tc>
          <w:tcPr>
            <w:tcW w:w="508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</w:t>
            </w:r>
          </w:p>
        </w:tc>
        <w:tc>
          <w:tcPr>
            <w:tcW w:w="991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2"/>
            <w:shd w:val="clear" w:color="auto" w:fill="FFFFFF" w:themeFill="background1"/>
            <w:vAlign w:val="center"/>
          </w:tcPr>
          <w:p w:rsidR="00935B37" w:rsidRPr="00416127" w:rsidRDefault="00935B37" w:rsidP="0093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698" w:type="dxa"/>
            <w:vAlign w:val="center"/>
          </w:tcPr>
          <w:p w:rsidR="00935B37" w:rsidRPr="00416127" w:rsidRDefault="00935B37" w:rsidP="0093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06" w:type="dxa"/>
            <w:vAlign w:val="center"/>
          </w:tcPr>
          <w:p w:rsidR="00935B37" w:rsidRPr="00416127" w:rsidRDefault="00935B37" w:rsidP="0093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681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gridSpan w:val="3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2"/>
            <w:shd w:val="clear" w:color="auto" w:fill="FFFFFF" w:themeFill="background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rPr>
          <w:gridAfter w:val="1"/>
          <w:wAfter w:w="142" w:type="dxa"/>
        </w:trPr>
        <w:tc>
          <w:tcPr>
            <w:tcW w:w="15168" w:type="dxa"/>
            <w:gridSpan w:val="28"/>
            <w:shd w:val="clear" w:color="auto" w:fill="FFFFFF" w:themeFill="background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"Экологические и природоохранные мероприятия»</w:t>
            </w:r>
          </w:p>
        </w:tc>
      </w:tr>
      <w:tr w:rsidR="00AD2C66" w:rsidRPr="00416127" w:rsidTr="003E26CC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РФ скотомогильников (биотермических ям) на территории района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Исполнение законодательства в части организации и содержания в соответствии с требованиями действующего ветеринарного законодательства РФ скотомогильников (биотермических ям)</w:t>
            </w: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жизнеобеспечения, соисполнитель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3E26CC">
        <w:trPr>
          <w:gridAfter w:val="1"/>
          <w:wAfter w:w="142" w:type="dxa"/>
          <w:trHeight w:val="844"/>
        </w:trPr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болезней животных и их лечению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Отлов, транспортировка, осмотр, учет, временное содержание, кастрация или стерилизация, умерщвление безнадзорных животных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жизнеобеспечения, соисполнитель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57,00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3E26CC">
        <w:trPr>
          <w:gridAfter w:val="1"/>
          <w:wAfter w:w="142" w:type="dxa"/>
          <w:trHeight w:val="624"/>
        </w:trPr>
        <w:tc>
          <w:tcPr>
            <w:tcW w:w="508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Работа по ликвидации свалок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жизнеобеспечения, соисполнитель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25,995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1179,9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911,6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D2C66" w:rsidRPr="00416127" w:rsidRDefault="00AC00DF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808,31196</w:t>
            </w:r>
          </w:p>
        </w:tc>
        <w:tc>
          <w:tcPr>
            <w:tcW w:w="693" w:type="dxa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712" w:type="dxa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Мероприятия, направленные на регулирование 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численности волка в целях обеспечения безопасности и жизнедеятельности населения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Обеспечение безопасности населения</w:t>
            </w: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105033" w:rsidP="00A26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420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693" w:type="dxa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2" w:type="dxa"/>
            <w:vAlign w:val="center"/>
          </w:tcPr>
          <w:p w:rsidR="00AD2C66" w:rsidRPr="00416127" w:rsidRDefault="00AD2C66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223,9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122,095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391,0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1479,8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105033" w:rsidP="00105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1331,6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D2C66" w:rsidRPr="00416127" w:rsidRDefault="00CD2EA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958,31196</w:t>
            </w:r>
          </w:p>
        </w:tc>
        <w:tc>
          <w:tcPr>
            <w:tcW w:w="693" w:type="dxa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376,0</w:t>
            </w:r>
          </w:p>
        </w:tc>
        <w:tc>
          <w:tcPr>
            <w:tcW w:w="712" w:type="dxa"/>
            <w:vAlign w:val="center"/>
          </w:tcPr>
          <w:p w:rsidR="00AD2C66" w:rsidRPr="00416127" w:rsidRDefault="00935B37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CD2EA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79" w:type="dxa"/>
            <w:vAlign w:val="center"/>
          </w:tcPr>
          <w:p w:rsidR="00AD2C66" w:rsidRPr="00416127" w:rsidRDefault="00CD2EA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D2EA2" w:rsidRPr="00416127" w:rsidTr="003E26CC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709" w:type="dxa"/>
            <w:gridSpan w:val="2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25,995</w:t>
            </w:r>
          </w:p>
        </w:tc>
        <w:tc>
          <w:tcPr>
            <w:tcW w:w="712" w:type="dxa"/>
            <w:gridSpan w:val="3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713" w:type="dxa"/>
            <w:gridSpan w:val="2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1329,9</w:t>
            </w:r>
          </w:p>
        </w:tc>
        <w:tc>
          <w:tcPr>
            <w:tcW w:w="709" w:type="dxa"/>
            <w:gridSpan w:val="3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1331,6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958,31196</w:t>
            </w:r>
          </w:p>
        </w:tc>
        <w:tc>
          <w:tcPr>
            <w:tcW w:w="693" w:type="dxa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376,0</w:t>
            </w:r>
          </w:p>
        </w:tc>
        <w:tc>
          <w:tcPr>
            <w:tcW w:w="712" w:type="dxa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708" w:type="dxa"/>
            <w:gridSpan w:val="2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CD2EA2" w:rsidRPr="00416127" w:rsidRDefault="00CD2EA2" w:rsidP="00CD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149,9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CD2EA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CD2EA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CD2EA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579" w:type="dxa"/>
            <w:vAlign w:val="center"/>
          </w:tcPr>
          <w:p w:rsidR="00AD2C66" w:rsidRPr="00416127" w:rsidRDefault="00CD2EA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AD2C66" w:rsidRPr="00416127" w:rsidTr="003E26CC">
        <w:trPr>
          <w:gridAfter w:val="1"/>
          <w:wAfter w:w="142" w:type="dxa"/>
        </w:trPr>
        <w:tc>
          <w:tcPr>
            <w:tcW w:w="15168" w:type="dxa"/>
            <w:gridSpan w:val="28"/>
            <w:shd w:val="clear" w:color="auto" w:fill="FFFFFF" w:themeFill="background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«Предупреждение и ликвидация чрезвычайных ситуаций»</w:t>
            </w:r>
          </w:p>
        </w:tc>
      </w:tr>
      <w:tr w:rsidR="00AD2C66" w:rsidRPr="00416127" w:rsidTr="003E26CC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Содержание и обеспечение деятельности ЕДДС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Своевременное реагирование на возникающие ЧС и происшествия, принятие мер к их устранению, проведение аварийно-восстановительных работ</w:t>
            </w: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Сектор ГО и ЧС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1175,01375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1417,6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1527,035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1765,02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105033" w:rsidP="00105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1868,3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2050,0</w:t>
            </w:r>
          </w:p>
        </w:tc>
        <w:tc>
          <w:tcPr>
            <w:tcW w:w="693" w:type="dxa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2036,8</w:t>
            </w:r>
          </w:p>
        </w:tc>
        <w:tc>
          <w:tcPr>
            <w:tcW w:w="712" w:type="dxa"/>
            <w:vAlign w:val="center"/>
          </w:tcPr>
          <w:p w:rsidR="00AD2C66" w:rsidRPr="00416127" w:rsidRDefault="00105033" w:rsidP="00105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2036,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</w:tr>
      <w:tr w:rsidR="00AD2C66" w:rsidRPr="00416127" w:rsidTr="003E26CC">
        <w:trPr>
          <w:gridAfter w:val="1"/>
          <w:wAfter w:w="142" w:type="dxa"/>
        </w:trPr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AD2C66" w:rsidRPr="00416127" w:rsidTr="003E26CC">
        <w:trPr>
          <w:gridAfter w:val="1"/>
          <w:wAfter w:w="142" w:type="dxa"/>
        </w:trPr>
        <w:tc>
          <w:tcPr>
            <w:tcW w:w="508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Материальный резервный фонд на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случасй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ЧС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1745,01375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1747,6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1527,035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1765,02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105033" w:rsidP="00105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1918,3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2350,0</w:t>
            </w:r>
          </w:p>
        </w:tc>
        <w:tc>
          <w:tcPr>
            <w:tcW w:w="693" w:type="dxa"/>
            <w:vAlign w:val="center"/>
          </w:tcPr>
          <w:p w:rsidR="00AD2C66" w:rsidRPr="00416127" w:rsidRDefault="00105033" w:rsidP="00105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2336,8</w:t>
            </w:r>
          </w:p>
        </w:tc>
        <w:tc>
          <w:tcPr>
            <w:tcW w:w="712" w:type="dxa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2336,8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</w:tr>
      <w:tr w:rsidR="00AD2C66" w:rsidRPr="00416127" w:rsidTr="003E26CC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1275,01375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1447,6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1527,035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1765,02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105033" w:rsidP="00105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1918,3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D2C66" w:rsidRPr="00416127" w:rsidRDefault="003E26CC" w:rsidP="003E26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2350,0</w:t>
            </w:r>
          </w:p>
        </w:tc>
        <w:tc>
          <w:tcPr>
            <w:tcW w:w="693" w:type="dxa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2336,8</w:t>
            </w:r>
          </w:p>
        </w:tc>
        <w:tc>
          <w:tcPr>
            <w:tcW w:w="712" w:type="dxa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2336,8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</w:tr>
      <w:tr w:rsidR="00AD2C66" w:rsidRPr="00416127" w:rsidTr="003E26CC">
        <w:trPr>
          <w:gridAfter w:val="1"/>
          <w:wAfter w:w="142" w:type="dxa"/>
        </w:trPr>
        <w:tc>
          <w:tcPr>
            <w:tcW w:w="15168" w:type="dxa"/>
            <w:gridSpan w:val="28"/>
            <w:shd w:val="clear" w:color="auto" w:fill="FFFFFF" w:themeFill="background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«Безопасность дорожного движения»</w:t>
            </w:r>
          </w:p>
        </w:tc>
      </w:tr>
      <w:tr w:rsidR="00AD2C66" w:rsidRPr="00416127" w:rsidTr="003E26CC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Организационно-планировочные и инженерные меры, направленные на совершенствование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улично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дорожной инфраструктуры, организации движения транспорта и пешеходов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Сокращение дорожно-транспортного травматизма. Совершенствование движения транспорта и пешеходов</w:t>
            </w: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Мероприятия, направленные на развитие системы оказания помощи лицам, пострадавшим в результате ДТП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Улучшение качества оказания помощи лицам, пострадавшим в результате ДТП</w:t>
            </w: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rPr>
          <w:gridAfter w:val="1"/>
          <w:wAfter w:w="142" w:type="dxa"/>
        </w:trPr>
        <w:tc>
          <w:tcPr>
            <w:tcW w:w="15168" w:type="dxa"/>
            <w:gridSpan w:val="28"/>
            <w:shd w:val="clear" w:color="auto" w:fill="FFFFFF" w:themeFill="background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«Энергосбережение и повышение энергетической эффективности»</w:t>
            </w:r>
          </w:p>
        </w:tc>
      </w:tr>
      <w:tr w:rsidR="00AD2C66" w:rsidRPr="00416127" w:rsidTr="003E26CC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Организация повышения квалификации руководителей, 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специалистов органов муниципальной власти, муниципальных учреждений по курсу «Энергосбережение и повышение энергетической эффективности»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Повысить квалификацию руководителей, 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специалистов органов муниципальной власти, муниципальных учреждений</w:t>
            </w: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72" w:type="dxa"/>
            <w:gridSpan w:val="24"/>
            <w:shd w:val="clear" w:color="auto" w:fill="FFFFFF" w:themeFill="background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"Создание благоприятных условий для развития хозяйственной деятельности предприятиям, оказывающим услуги по пассажирским перевозкам»</w:t>
            </w:r>
          </w:p>
        </w:tc>
        <w:tc>
          <w:tcPr>
            <w:tcW w:w="1288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Субсидия юридическим лицам и индивидуальным предпринимателям на возмещение части затрат по пассажирским перевозкам на пригородных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внутримуниципальных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маршрутах в случае осуществления регулярных перевозок пассажиров на транспорте общего пользования на пригородных муниципальных маршрутах, не имеющих альтернативного вида транспорта, в том числе на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малоинтенсивных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маршрутах и маршрутах с низким пассажиропотоком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Удовлетворить потребности населения в качественных и безопасных пассажирских перевозках</w:t>
            </w: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372,874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176,23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105033" w:rsidP="00212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93" w:type="dxa"/>
            <w:vAlign w:val="center"/>
          </w:tcPr>
          <w:p w:rsidR="00AD2C66" w:rsidRPr="00416127" w:rsidRDefault="00105033" w:rsidP="00105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AD2C66" w:rsidRPr="00416127" w:rsidRDefault="00CD2EA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3E26CC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Обеспечение мер по поддержке перевозчиков, осуществляющих регулярные перевозки пассажиров и багажа автомобильным транспортом и (или) 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городским наземным электрическим транспортом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59,53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337,9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3E26CC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Приобретение автобуса для муниципальных нужд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2019 - 2030 </w:t>
            </w:r>
            <w:proofErr w:type="spellStart"/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3381,68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3E26CC">
        <w:trPr>
          <w:gridAfter w:val="1"/>
          <w:wAfter w:w="142" w:type="dxa"/>
          <w:trHeight w:val="937"/>
        </w:trPr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rPr>
          <w:gridAfter w:val="1"/>
          <w:wAfter w:w="142" w:type="dxa"/>
          <w:trHeight w:val="897"/>
        </w:trPr>
        <w:tc>
          <w:tcPr>
            <w:tcW w:w="508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3E26CC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432,404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514,13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3381,68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105033" w:rsidP="00212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93" w:type="dxa"/>
            <w:vAlign w:val="center"/>
          </w:tcPr>
          <w:p w:rsidR="00AD2C66" w:rsidRPr="00416127" w:rsidRDefault="00105033" w:rsidP="00105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2" w:type="dxa"/>
            <w:vAlign w:val="center"/>
          </w:tcPr>
          <w:p w:rsidR="00AD2C66" w:rsidRPr="00416127" w:rsidRDefault="00CD2EA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3E26CC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372,874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176,23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3381,68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105033" w:rsidP="00105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93" w:type="dxa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2" w:type="dxa"/>
            <w:vAlign w:val="center"/>
          </w:tcPr>
          <w:p w:rsidR="00AD2C66" w:rsidRPr="00416127" w:rsidRDefault="00CD2EA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3E26CC">
        <w:tblPrEx>
          <w:tblBorders>
            <w:insideH w:val="nil"/>
          </w:tblBorders>
        </w:tblPrEx>
        <w:trPr>
          <w:gridAfter w:val="1"/>
          <w:wAfter w:w="142" w:type="dxa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59,53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337,9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3E26CC">
        <w:tblPrEx>
          <w:tblBorders>
            <w:insideH w:val="nil"/>
          </w:tblBorders>
        </w:tblPrEx>
        <w:trPr>
          <w:gridAfter w:val="1"/>
          <w:wAfter w:w="142" w:type="dxa"/>
          <w:trHeight w:val="341"/>
        </w:trPr>
        <w:tc>
          <w:tcPr>
            <w:tcW w:w="1516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 по программе</w:t>
            </w:r>
          </w:p>
        </w:tc>
      </w:tr>
      <w:tr w:rsidR="00AD2C66" w:rsidRPr="00416127" w:rsidTr="003E26CC">
        <w:trPr>
          <w:gridAfter w:val="1"/>
          <w:wAfter w:w="142" w:type="dxa"/>
          <w:trHeight w:val="980"/>
        </w:trPr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3E26CC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2019 - 2030 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Средства областного 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45161,</w:t>
            </w: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59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72339,1</w:t>
            </w: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78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54435,4</w:t>
            </w: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7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49986,4</w:t>
            </w:r>
            <w:r w:rsidRPr="004161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26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6581</w:t>
            </w:r>
            <w:r w:rsidR="00A26EA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</w:t>
            </w:r>
            <w:r w:rsidR="00A26EA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D2C66" w:rsidRPr="00416127" w:rsidRDefault="003E26CC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84156,0</w:t>
            </w:r>
          </w:p>
        </w:tc>
        <w:tc>
          <w:tcPr>
            <w:tcW w:w="693" w:type="dxa"/>
            <w:vAlign w:val="center"/>
          </w:tcPr>
          <w:p w:rsidR="00AD2C66" w:rsidRPr="00416127" w:rsidRDefault="00F81D58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55656,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0</w:t>
            </w:r>
          </w:p>
        </w:tc>
        <w:tc>
          <w:tcPr>
            <w:tcW w:w="712" w:type="dxa"/>
            <w:vAlign w:val="center"/>
          </w:tcPr>
          <w:p w:rsidR="00AD2C66" w:rsidRPr="00416127" w:rsidRDefault="00F81D58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52873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</w:tr>
      <w:tr w:rsidR="00AD2C66" w:rsidRPr="00416127" w:rsidTr="003E26CC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9420,86361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10632,25922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9362,63782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16009,702790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F81D58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19476,64802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D2C66" w:rsidRPr="00416127" w:rsidRDefault="003E55C2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17741,90053</w:t>
            </w:r>
          </w:p>
        </w:tc>
        <w:tc>
          <w:tcPr>
            <w:tcW w:w="693" w:type="dxa"/>
            <w:vAlign w:val="center"/>
          </w:tcPr>
          <w:p w:rsidR="00AD2C66" w:rsidRPr="00416127" w:rsidRDefault="00F81D58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13213,7</w:t>
            </w:r>
          </w:p>
        </w:tc>
        <w:tc>
          <w:tcPr>
            <w:tcW w:w="712" w:type="dxa"/>
            <w:vAlign w:val="center"/>
          </w:tcPr>
          <w:p w:rsidR="00AD2C66" w:rsidRPr="00416127" w:rsidRDefault="00F81D58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12473,2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</w:tr>
      <w:tr w:rsidR="00AD2C66" w:rsidRPr="00416127" w:rsidTr="003E26CC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54582,45361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82971,43722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63798,10782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65996,14279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105033" w:rsidP="0021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</w:t>
            </w:r>
            <w:r w:rsidR="00212C6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5288,54802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D2C66" w:rsidRPr="00416127" w:rsidRDefault="003E26CC" w:rsidP="003E2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101897,90053</w:t>
            </w:r>
          </w:p>
        </w:tc>
        <w:tc>
          <w:tcPr>
            <w:tcW w:w="693" w:type="dxa"/>
            <w:vAlign w:val="center"/>
          </w:tcPr>
          <w:p w:rsidR="00AD2C66" w:rsidRPr="00416127" w:rsidRDefault="00CD2EA2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68869,7</w:t>
            </w:r>
          </w:p>
        </w:tc>
        <w:tc>
          <w:tcPr>
            <w:tcW w:w="712" w:type="dxa"/>
            <w:vAlign w:val="center"/>
          </w:tcPr>
          <w:p w:rsidR="00AD2C66" w:rsidRPr="00416127" w:rsidRDefault="00CD2EA2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65346,2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CD2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42387,3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CD2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42387,3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CD2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42387,3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CD2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42387,3</w:t>
            </w:r>
          </w:p>
        </w:tc>
      </w:tr>
    </w:tbl>
    <w:p w:rsidR="00AD2C66" w:rsidRDefault="00AD2C66" w:rsidP="00AD2C66">
      <w:pPr>
        <w:spacing w:before="720" w:after="0"/>
        <w:jc w:val="center"/>
        <w:rPr>
          <w:sz w:val="24"/>
          <w:szCs w:val="24"/>
        </w:rPr>
      </w:pPr>
      <w:r w:rsidRPr="00416127">
        <w:rPr>
          <w:sz w:val="24"/>
          <w:szCs w:val="24"/>
        </w:rPr>
        <w:t>__________</w:t>
      </w:r>
      <w:r w:rsidR="00BB3DE9">
        <w:rPr>
          <w:sz w:val="24"/>
          <w:szCs w:val="24"/>
        </w:rPr>
        <w:t>_</w:t>
      </w:r>
    </w:p>
    <w:p w:rsidR="00BB3DE9" w:rsidRDefault="00BB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3DE9" w:rsidRDefault="00BB3DE9">
      <w:pPr>
        <w:rPr>
          <w:sz w:val="24"/>
          <w:szCs w:val="24"/>
        </w:rPr>
      </w:pPr>
    </w:p>
    <w:p w:rsidR="001B621B" w:rsidRPr="00F32142" w:rsidRDefault="001B621B" w:rsidP="001B621B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D564C">
        <w:rPr>
          <w:rFonts w:ascii="Times New Roman" w:hAnsi="Times New Roman" w:cs="Times New Roman"/>
          <w:sz w:val="28"/>
          <w:szCs w:val="28"/>
        </w:rPr>
        <w:t>4</w:t>
      </w:r>
    </w:p>
    <w:p w:rsidR="001B621B" w:rsidRPr="00F32142" w:rsidRDefault="001B621B" w:rsidP="001B621B">
      <w:pPr>
        <w:pStyle w:val="ConsPlusNormal0"/>
        <w:widowControl/>
        <w:ind w:left="10206" w:firstLine="426"/>
        <w:rPr>
          <w:rFonts w:ascii="Times New Roman" w:hAnsi="Times New Roman" w:cs="Times New Roman"/>
          <w:sz w:val="16"/>
          <w:szCs w:val="16"/>
        </w:rPr>
      </w:pPr>
    </w:p>
    <w:p w:rsidR="001B621B" w:rsidRPr="00F32142" w:rsidRDefault="001B621B" w:rsidP="001B621B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3214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1B621B" w:rsidRDefault="001B621B" w:rsidP="001B621B">
      <w:pPr>
        <w:pStyle w:val="ConsPlusNormal0"/>
        <w:widowControl/>
        <w:ind w:left="10620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B621B" w:rsidRPr="00F32142" w:rsidRDefault="001B621B" w:rsidP="001B621B">
      <w:pPr>
        <w:pStyle w:val="ConsPlusNormal0"/>
        <w:widowControl/>
        <w:ind w:left="10620" w:firstLine="12"/>
        <w:rPr>
          <w:rFonts w:ascii="Times New Roman" w:hAnsi="Times New Roman" w:cs="Times New Roman"/>
          <w:sz w:val="28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t>Нагорского района</w:t>
      </w:r>
    </w:p>
    <w:p w:rsidR="001B621B" w:rsidRPr="00F32142" w:rsidRDefault="003D10BA" w:rsidP="001B621B">
      <w:pPr>
        <w:pStyle w:val="ConsPlusNormal0"/>
        <w:widowControl/>
        <w:spacing w:after="360"/>
        <w:ind w:left="1020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621B" w:rsidRPr="00F32142">
        <w:rPr>
          <w:rFonts w:ascii="Times New Roman" w:hAnsi="Times New Roman" w:cs="Times New Roman"/>
          <w:sz w:val="28"/>
          <w:szCs w:val="28"/>
        </w:rPr>
        <w:t>т</w:t>
      </w:r>
      <w:r w:rsidR="007B6199">
        <w:rPr>
          <w:rFonts w:ascii="Times New Roman" w:hAnsi="Times New Roman" w:cs="Times New Roman"/>
          <w:sz w:val="28"/>
          <w:szCs w:val="28"/>
        </w:rPr>
        <w:t xml:space="preserve"> </w:t>
      </w:r>
      <w:r w:rsidR="00AE6DA1">
        <w:rPr>
          <w:rFonts w:ascii="Times New Roman" w:hAnsi="Times New Roman" w:cs="Times New Roman"/>
          <w:sz w:val="28"/>
          <w:szCs w:val="28"/>
        </w:rPr>
        <w:t xml:space="preserve">29.02.2024 </w:t>
      </w:r>
      <w:r w:rsidR="007B6199">
        <w:rPr>
          <w:rFonts w:ascii="Times New Roman" w:hAnsi="Times New Roman" w:cs="Times New Roman"/>
          <w:sz w:val="28"/>
          <w:szCs w:val="28"/>
        </w:rPr>
        <w:t xml:space="preserve">№ </w:t>
      </w:r>
      <w:r w:rsidR="00AE6DA1">
        <w:rPr>
          <w:rFonts w:ascii="Times New Roman" w:hAnsi="Times New Roman" w:cs="Times New Roman"/>
          <w:sz w:val="28"/>
          <w:szCs w:val="28"/>
        </w:rPr>
        <w:t>110 - П</w:t>
      </w:r>
    </w:p>
    <w:p w:rsidR="001B621B" w:rsidRPr="00F32142" w:rsidRDefault="001B621B" w:rsidP="001B621B">
      <w:pPr>
        <w:pStyle w:val="ConsPlusNormal0"/>
        <w:widowControl/>
        <w:ind w:left="284" w:firstLine="10348"/>
        <w:rPr>
          <w:rFonts w:ascii="Times New Roman" w:hAnsi="Times New Roman" w:cs="Times New Roman"/>
          <w:sz w:val="28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1B621B" w:rsidRPr="00F32142" w:rsidRDefault="001B621B" w:rsidP="001B621B">
      <w:pPr>
        <w:pStyle w:val="ConsPlusNormal0"/>
        <w:widowControl/>
        <w:spacing w:after="720"/>
        <w:ind w:left="10620" w:firstLine="12"/>
        <w:rPr>
          <w:rFonts w:ascii="Times New Roman" w:hAnsi="Times New Roman" w:cs="Times New Roman"/>
          <w:sz w:val="28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B621B" w:rsidRPr="00F32142" w:rsidRDefault="001B621B" w:rsidP="001B621B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142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1B621B" w:rsidRPr="00F32142" w:rsidRDefault="001B621B" w:rsidP="00BB3DE9">
      <w:pPr>
        <w:widowControl w:val="0"/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F32142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 за счет всех источников финансирования</w:t>
      </w:r>
    </w:p>
    <w:tbl>
      <w:tblPr>
        <w:tblW w:w="1502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134"/>
        <w:gridCol w:w="2694"/>
        <w:gridCol w:w="1275"/>
        <w:gridCol w:w="709"/>
        <w:gridCol w:w="709"/>
        <w:gridCol w:w="709"/>
        <w:gridCol w:w="770"/>
        <w:gridCol w:w="647"/>
        <w:gridCol w:w="709"/>
        <w:gridCol w:w="709"/>
        <w:gridCol w:w="708"/>
        <w:gridCol w:w="709"/>
        <w:gridCol w:w="709"/>
        <w:gridCol w:w="709"/>
        <w:gridCol w:w="708"/>
        <w:gridCol w:w="852"/>
      </w:tblGrid>
      <w:tr w:rsidR="001B621B" w:rsidRPr="00F32142" w:rsidTr="001B621B">
        <w:trPr>
          <w:trHeight w:val="6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OLE_LINK1"/>
            <w:r w:rsidRPr="00F32142">
              <w:rPr>
                <w:rFonts w:ascii="Times New Roman" w:hAnsi="Times New Roman" w:cs="Times New Roman"/>
              </w:rPr>
              <w:t xml:space="preserve">№ </w:t>
            </w:r>
          </w:p>
          <w:p w:rsidR="001B621B" w:rsidRPr="00F32142" w:rsidRDefault="001B621B" w:rsidP="001B621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21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32142">
              <w:rPr>
                <w:rFonts w:ascii="Times New Roman" w:hAnsi="Times New Roman" w:cs="Times New Roman"/>
              </w:rPr>
              <w:t>/</w:t>
            </w:r>
            <w:proofErr w:type="spellStart"/>
            <w:r w:rsidRPr="00F321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направления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3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Расходы (прогноз, факт), тыс. рублей</w:t>
            </w:r>
          </w:p>
        </w:tc>
      </w:tr>
      <w:tr w:rsidR="001B621B" w:rsidRPr="00F32142" w:rsidTr="001B621B">
        <w:trPr>
          <w:trHeight w:val="5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1B" w:rsidRPr="00F32142" w:rsidRDefault="001B621B" w:rsidP="001B62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1B" w:rsidRPr="00F32142" w:rsidRDefault="001B621B" w:rsidP="001B62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1B" w:rsidRPr="00F32142" w:rsidRDefault="001B621B" w:rsidP="001B62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Итого</w:t>
            </w:r>
          </w:p>
        </w:tc>
      </w:tr>
      <w:tr w:rsidR="00A10319" w:rsidRPr="00F32142" w:rsidTr="00F81D58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Муниципальная</w:t>
            </w:r>
            <w:r w:rsidRPr="00F32142">
              <w:rPr>
                <w:rFonts w:ascii="Times New Roman" w:hAnsi="Times New Roman" w:cs="Times New Roman"/>
              </w:rPr>
              <w:br/>
              <w:t>программа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  <w:bCs/>
              </w:rPr>
              <w:t xml:space="preserve">«Создание безопасных и благоприятных условий жизнедеятельности </w:t>
            </w:r>
            <w:proofErr w:type="gramStart"/>
            <w:r w:rsidRPr="00F32142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F32142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32142">
              <w:rPr>
                <w:rFonts w:ascii="Times New Roman" w:hAnsi="Times New Roman" w:cs="Times New Roman"/>
                <w:bCs/>
              </w:rPr>
              <w:t>Нагорском</w:t>
            </w:r>
            <w:proofErr w:type="gramEnd"/>
            <w:r w:rsidRPr="00F32142">
              <w:rPr>
                <w:rFonts w:ascii="Times New Roman" w:hAnsi="Times New Roman" w:cs="Times New Roman"/>
                <w:bCs/>
              </w:rPr>
              <w:t xml:space="preserve"> районе»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32142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54582,45361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82971,43722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63798,10782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65996,14279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85288,54802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3E26CC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101897,90053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68869,7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65346,2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3E26CC" w:rsidP="00A10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758299,68999</w:t>
            </w:r>
          </w:p>
        </w:tc>
      </w:tr>
      <w:tr w:rsidR="00A10319" w:rsidRPr="00F32142" w:rsidTr="00F81D58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45161,59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72339,178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54435,47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49986,44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6581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3D5B3E" w:rsidRDefault="003E26CC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E26CC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84156,0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55656,0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52873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3E26CC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621107,578</w:t>
            </w:r>
          </w:p>
        </w:tc>
      </w:tr>
      <w:tr w:rsidR="00A10319" w:rsidRPr="00F32142" w:rsidTr="00F81D58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9420,86361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10632,25922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9362,63782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16009,702790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19476,64802</w:t>
            </w:r>
          </w:p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3E55C2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17741,90053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13213,7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12473,2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3E55C2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137192,11199</w:t>
            </w:r>
          </w:p>
        </w:tc>
      </w:tr>
      <w:tr w:rsidR="00A10319" w:rsidRPr="00F32142" w:rsidTr="00F81D58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1.</w:t>
            </w:r>
          </w:p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lastRenderedPageBreak/>
              <w:t>Отдельное</w:t>
            </w:r>
            <w:r w:rsidRPr="00F32142">
              <w:rPr>
                <w:rFonts w:ascii="Times New Roman" w:hAnsi="Times New Roman" w:cs="Times New Roman"/>
              </w:rPr>
              <w:br/>
            </w:r>
            <w:r w:rsidRPr="00F32142">
              <w:rPr>
                <w:rFonts w:ascii="Times New Roman" w:hAnsi="Times New Roman" w:cs="Times New Roman"/>
              </w:rPr>
              <w:lastRenderedPageBreak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Модернизация и </w:t>
            </w:r>
            <w:r w:rsidRPr="00F32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реформирование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pStyle w:val="a7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1121,348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a7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3427,512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1782,09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2682,5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656C6D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570,0</w:t>
            </w:r>
            <w:r w:rsidR="00A10319"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510</w:t>
            </w: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656C6D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10626,553</w:t>
            </w:r>
          </w:p>
        </w:tc>
      </w:tr>
      <w:tr w:rsidR="00A10319" w:rsidRPr="00F32142" w:rsidTr="00F81D58">
        <w:trPr>
          <w:trHeight w:val="4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pStyle w:val="a7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1121,348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a7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3207,57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568,94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4897,858</w:t>
            </w:r>
          </w:p>
        </w:tc>
      </w:tr>
      <w:tr w:rsidR="00A10319" w:rsidRPr="00F32142" w:rsidTr="00F81D58">
        <w:trPr>
          <w:trHeight w:val="4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pStyle w:val="a7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219,942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1213,15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2682,503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656C6D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570</w:t>
            </w:r>
            <w:r w:rsidR="00A10319"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510</w:t>
            </w: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656C6D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5728,695</w:t>
            </w:r>
          </w:p>
        </w:tc>
      </w:tr>
      <w:tr w:rsidR="00A10319" w:rsidRPr="00F32142" w:rsidTr="00656C6D">
        <w:trPr>
          <w:trHeight w:val="41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Отдельное </w:t>
            </w:r>
            <w:r w:rsidRPr="00F32142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42">
              <w:rPr>
                <w:rFonts w:ascii="Times New Roman" w:hAnsi="Times New Roman" w:cs="Times New Roman"/>
                <w:sz w:val="20"/>
                <w:szCs w:val="20"/>
              </w:rPr>
              <w:t>Развитие дорожного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sz w:val="16"/>
                <w:szCs w:val="16"/>
              </w:rPr>
              <w:t>51920,38846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79547,99022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57938,43082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57587,55279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6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7929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</w:t>
            </w:r>
            <w:r w:rsidRPr="00C16C6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C16C6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3D5B3E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6CC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97868,58857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65495,9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06704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62785,0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3E26CC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717300,09588</w:t>
            </w:r>
          </w:p>
        </w:tc>
      </w:tr>
      <w:tr w:rsidR="00A10319" w:rsidRPr="00F32142" w:rsidTr="00F81D58">
        <w:trPr>
          <w:trHeight w:val="45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44576,69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70762,2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50779</w:t>
            </w:r>
            <w:r w:rsidRPr="00F321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49267,6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3E26CC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84156,0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06704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3E26CC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614390,39</w:t>
            </w:r>
          </w:p>
        </w:tc>
      </w:tr>
      <w:tr w:rsidR="00A10319" w:rsidRPr="00F32142" w:rsidTr="00F81D58">
        <w:trPr>
          <w:trHeight w:val="42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7343,69846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8785,79022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7159,43082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8319,95279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13482,34502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3E55C2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13712,58857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9839,9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06704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3E55C2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102909,70588</w:t>
            </w:r>
          </w:p>
        </w:tc>
      </w:tr>
      <w:tr w:rsidR="00A10319" w:rsidRPr="00F32142" w:rsidTr="001B621B">
        <w:trPr>
          <w:trHeight w:val="39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Отдельное</w:t>
            </w:r>
            <w:r w:rsidRPr="00F32142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42">
              <w:rPr>
                <w:rFonts w:ascii="Times New Roman" w:hAnsi="Times New Roman" w:cs="Times New Roman"/>
                <w:sz w:val="20"/>
                <w:szCs w:val="20"/>
              </w:rPr>
              <w:t>Развитие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E06704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E92530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3,0</w:t>
            </w:r>
          </w:p>
        </w:tc>
      </w:tr>
      <w:tr w:rsidR="00A10319" w:rsidRPr="00F32142" w:rsidTr="001B621B">
        <w:trPr>
          <w:trHeight w:val="27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10319" w:rsidRPr="00F32142" w:rsidTr="001B621B">
        <w:trPr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E06704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E92530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3,0</w:t>
            </w:r>
          </w:p>
        </w:tc>
      </w:tr>
      <w:tr w:rsidR="00A10319" w:rsidRPr="00F32142" w:rsidTr="001B621B">
        <w:trPr>
          <w:trHeight w:val="3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Отдельное</w:t>
            </w:r>
            <w:r w:rsidRPr="00F32142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42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A10319" w:rsidRPr="00F32142" w:rsidTr="001B621B">
        <w:trPr>
          <w:trHeight w:val="52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A10319" w:rsidRPr="00F32142" w:rsidTr="001B621B">
        <w:trPr>
          <w:trHeight w:val="41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Отдельное</w:t>
            </w:r>
            <w:r w:rsidRPr="00F32142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Безопасность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A10319" w:rsidRPr="00F32142" w:rsidTr="001B621B">
        <w:trPr>
          <w:trHeight w:val="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A10319" w:rsidRPr="00F32142" w:rsidTr="001B621B">
        <w:trPr>
          <w:trHeight w:val="45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Отдельное</w:t>
            </w:r>
            <w:r w:rsidRPr="00F32142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Создание благоприятных условий для развития хозяйственной деятельности предприятиям, оказывающим услуги по пассажирским перевозкам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432,404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514,13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a7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3381,68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</w:t>
            </w: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</w:t>
            </w: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06704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92530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5000,114</w:t>
            </w:r>
          </w:p>
        </w:tc>
      </w:tr>
      <w:tr w:rsidR="00A10319" w:rsidRPr="00F32142" w:rsidTr="001B621B">
        <w:trPr>
          <w:trHeight w:val="2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176,23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a7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3381,68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</w:t>
            </w: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</w:t>
            </w: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06704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92530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4602,684</w:t>
            </w:r>
          </w:p>
        </w:tc>
      </w:tr>
      <w:tr w:rsidR="00A10319" w:rsidRPr="00F32142" w:rsidTr="001B621B">
        <w:trPr>
          <w:trHeight w:val="2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59,53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337,9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397,43</w:t>
            </w:r>
          </w:p>
        </w:tc>
      </w:tr>
      <w:tr w:rsidR="00A10319" w:rsidRPr="00F32142" w:rsidTr="001B621B">
        <w:trPr>
          <w:trHeight w:val="56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Отдельное</w:t>
            </w:r>
            <w:r w:rsidRPr="00F32142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Предупреждение и ликвидация чрезвычайных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1745,06515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pStyle w:val="a7"/>
              <w:jc w:val="center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1527,035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1765,02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  <w:t>19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06704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2336</w:t>
            </w: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06704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2336,8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92530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20233,82015</w:t>
            </w:r>
          </w:p>
        </w:tc>
      </w:tr>
      <w:tr w:rsidR="00402B01" w:rsidRPr="00F32142" w:rsidTr="009F671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01" w:rsidRPr="00F32142" w:rsidRDefault="00402B01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B01" w:rsidRPr="00F32142" w:rsidRDefault="00402B01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B01" w:rsidRPr="00F32142" w:rsidRDefault="00402B01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B01" w:rsidRPr="00F32142" w:rsidRDefault="00402B01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1" w:rsidRPr="00F32142" w:rsidRDefault="00402B01" w:rsidP="00A10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1275,06515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1" w:rsidRPr="00F32142" w:rsidRDefault="00402B01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1447,6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01" w:rsidRPr="00F32142" w:rsidRDefault="00402B01" w:rsidP="00A10319">
            <w:pPr>
              <w:pStyle w:val="a7"/>
              <w:jc w:val="center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1527,035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B01" w:rsidRPr="00F32142" w:rsidRDefault="00402B01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1765,02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B01" w:rsidRPr="00E67971" w:rsidRDefault="00402B01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  <w:t>1918,3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B01" w:rsidRPr="00F32142" w:rsidRDefault="00402B01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2350,0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B01" w:rsidRPr="00F32142" w:rsidRDefault="00402B01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2336,8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B01" w:rsidRPr="00F32142" w:rsidRDefault="00402B01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2336,8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B01" w:rsidRPr="00F32142" w:rsidRDefault="00402B01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B01" w:rsidRPr="00F32142" w:rsidRDefault="00402B01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B01" w:rsidRPr="00F32142" w:rsidRDefault="00402B01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B01" w:rsidRPr="00F32142" w:rsidRDefault="00402B01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01" w:rsidRPr="00F32142" w:rsidRDefault="00402B01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19463,82015</w:t>
            </w:r>
          </w:p>
        </w:tc>
      </w:tr>
      <w:tr w:rsidR="00402B01" w:rsidRPr="00F32142" w:rsidTr="009F6716">
        <w:trPr>
          <w:trHeight w:val="60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01" w:rsidRPr="00F32142" w:rsidRDefault="00402B01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B01" w:rsidRPr="00F32142" w:rsidRDefault="00402B01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B01" w:rsidRPr="00F32142" w:rsidRDefault="00402B01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1" w:rsidRPr="00F32142" w:rsidRDefault="00402B01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1" w:rsidRPr="00F32142" w:rsidRDefault="00402B01" w:rsidP="00A10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1" w:rsidRPr="00F32142" w:rsidRDefault="00402B01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01" w:rsidRPr="00F32142" w:rsidRDefault="00402B01" w:rsidP="00A10319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01" w:rsidRPr="00F32142" w:rsidRDefault="00402B01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01" w:rsidRDefault="00402B01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01" w:rsidRDefault="00402B01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01" w:rsidRDefault="00402B01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01" w:rsidRDefault="00402B01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01" w:rsidRPr="00F32142" w:rsidRDefault="00402B01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01" w:rsidRPr="00F32142" w:rsidRDefault="00402B01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01" w:rsidRPr="00F32142" w:rsidRDefault="00402B01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01" w:rsidRPr="00F32142" w:rsidRDefault="00402B01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01" w:rsidRDefault="00402B01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10319" w:rsidRPr="00F32142" w:rsidTr="001B621B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областной </w:t>
            </w:r>
          </w:p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бюджет</w:t>
            </w:r>
          </w:p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770,0</w:t>
            </w:r>
          </w:p>
        </w:tc>
      </w:tr>
      <w:tr w:rsidR="00704F16" w:rsidRPr="00F32142" w:rsidTr="00F81D58">
        <w:trPr>
          <w:trHeight w:val="38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Отдельное</w:t>
            </w:r>
            <w:r w:rsidRPr="00F32142">
              <w:rPr>
                <w:rFonts w:ascii="Times New Roman" w:hAnsi="Times New Roman" w:cs="Times New Roman"/>
              </w:rPr>
              <w:br/>
              <w:t>направлен</w:t>
            </w:r>
          </w:p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F32142">
              <w:rPr>
                <w:rFonts w:ascii="Times New Roman" w:hAnsi="Times New Roman" w:cs="Times New Roman"/>
              </w:rPr>
              <w:t>ие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Экологические и природоохранные </w:t>
            </w:r>
          </w:p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122,095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391,0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1479,8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656C6D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958,31196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C33025" w:rsidRDefault="00656C6D" w:rsidP="00A103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5136,10696</w:t>
            </w:r>
          </w:p>
        </w:tc>
      </w:tr>
      <w:tr w:rsidR="00704F16" w:rsidRPr="00F32142" w:rsidTr="00F81D58">
        <w:trPr>
          <w:trHeight w:val="38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25,995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1329,9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656C6D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958,31196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C33025" w:rsidRDefault="00656C6D" w:rsidP="00A103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4484,20696</w:t>
            </w:r>
          </w:p>
          <w:p w:rsidR="00704F16" w:rsidRPr="00C33025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704F16" w:rsidRPr="00F32142" w:rsidTr="00704F16">
        <w:trPr>
          <w:trHeight w:val="6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16" w:rsidRPr="00F32142" w:rsidRDefault="00704F16" w:rsidP="00A10319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149,9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651,9</w:t>
            </w:r>
          </w:p>
        </w:tc>
      </w:tr>
    </w:tbl>
    <w:bookmarkEnd w:id="0"/>
    <w:p w:rsidR="001B621B" w:rsidRDefault="001B621B" w:rsidP="001B621B">
      <w:pPr>
        <w:spacing w:before="720"/>
        <w:jc w:val="center"/>
        <w:rPr>
          <w:rFonts w:ascii="Times New Roman" w:hAnsi="Times New Roman" w:cs="Times New Roman"/>
          <w:sz w:val="24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t>________</w:t>
      </w:r>
    </w:p>
    <w:sectPr w:rsidR="001B621B" w:rsidSect="00FF1F55">
      <w:pgSz w:w="16838" w:h="11906" w:orient="landscape"/>
      <w:pgMar w:top="737" w:right="822" w:bottom="1134" w:left="184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AD" w:rsidRDefault="00523CAD" w:rsidP="00BD1E84">
      <w:pPr>
        <w:spacing w:after="0" w:line="240" w:lineRule="auto"/>
      </w:pPr>
      <w:r>
        <w:separator/>
      </w:r>
    </w:p>
  </w:endnote>
  <w:endnote w:type="continuationSeparator" w:id="0">
    <w:p w:rsidR="00523CAD" w:rsidRDefault="00523CAD" w:rsidP="00BD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AD" w:rsidRDefault="00523CAD" w:rsidP="00BD1E84">
      <w:pPr>
        <w:spacing w:after="0" w:line="240" w:lineRule="auto"/>
      </w:pPr>
      <w:r>
        <w:separator/>
      </w:r>
    </w:p>
  </w:footnote>
  <w:footnote w:type="continuationSeparator" w:id="0">
    <w:p w:rsidR="00523CAD" w:rsidRDefault="00523CAD" w:rsidP="00BD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2719009"/>
      <w:docPartObj>
        <w:docPartGallery w:val="Page Numbers (Top of Page)"/>
        <w:docPartUnique/>
      </w:docPartObj>
    </w:sdtPr>
    <w:sdtContent>
      <w:p w:rsidR="00402B01" w:rsidRDefault="00EB1F64">
        <w:pPr>
          <w:pStyle w:val="a3"/>
          <w:jc w:val="center"/>
        </w:pPr>
        <w:fldSimple w:instr=" PAGE   \* MERGEFORMAT ">
          <w:r w:rsidR="00AE6DA1">
            <w:rPr>
              <w:noProof/>
            </w:rPr>
            <w:t>2</w:t>
          </w:r>
        </w:fldSimple>
      </w:p>
    </w:sdtContent>
  </w:sdt>
  <w:p w:rsidR="007B6199" w:rsidRDefault="007B61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086" w:rsidRDefault="007B6199" w:rsidP="00240242">
    <w:pPr>
      <w:pStyle w:val="a3"/>
      <w:tabs>
        <w:tab w:val="left" w:pos="9072"/>
      </w:tabs>
    </w:pPr>
    <w:r w:rsidRPr="007B619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2653665</wp:posOffset>
          </wp:positionH>
          <wp:positionV relativeFrom="paragraph">
            <wp:posOffset>28575</wp:posOffset>
          </wp:positionV>
          <wp:extent cx="476250" cy="590550"/>
          <wp:effectExtent l="19050" t="0" r="0" b="0"/>
          <wp:wrapTight wrapText="bothSides">
            <wp:wrapPolygon edited="0">
              <wp:start x="-864" y="0"/>
              <wp:lineTo x="-864" y="20903"/>
              <wp:lineTo x="21600" y="20903"/>
              <wp:lineTo x="21600" y="0"/>
              <wp:lineTo x="-864" y="0"/>
            </wp:wrapPolygon>
          </wp:wrapTight>
          <wp:docPr id="4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930"/>
    <w:multiLevelType w:val="hybridMultilevel"/>
    <w:tmpl w:val="D96EE3AA"/>
    <w:lvl w:ilvl="0" w:tplc="123E53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14450D"/>
    <w:multiLevelType w:val="hybridMultilevel"/>
    <w:tmpl w:val="7FC2CA42"/>
    <w:lvl w:ilvl="0" w:tplc="2D0A3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92F4E"/>
    <w:multiLevelType w:val="multilevel"/>
    <w:tmpl w:val="E8F24F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A20EC"/>
    <w:rsid w:val="0000024E"/>
    <w:rsid w:val="000021A0"/>
    <w:rsid w:val="0001002D"/>
    <w:rsid w:val="000112C1"/>
    <w:rsid w:val="0001431E"/>
    <w:rsid w:val="0002091D"/>
    <w:rsid w:val="00025350"/>
    <w:rsid w:val="000271D8"/>
    <w:rsid w:val="0003254F"/>
    <w:rsid w:val="00035878"/>
    <w:rsid w:val="00037F51"/>
    <w:rsid w:val="000404A1"/>
    <w:rsid w:val="00044B58"/>
    <w:rsid w:val="000508E6"/>
    <w:rsid w:val="00052122"/>
    <w:rsid w:val="00052489"/>
    <w:rsid w:val="00056919"/>
    <w:rsid w:val="00064E5E"/>
    <w:rsid w:val="0007008F"/>
    <w:rsid w:val="000712E1"/>
    <w:rsid w:val="00073175"/>
    <w:rsid w:val="00083C3E"/>
    <w:rsid w:val="000851DC"/>
    <w:rsid w:val="00087E33"/>
    <w:rsid w:val="000A0C12"/>
    <w:rsid w:val="000A3B2B"/>
    <w:rsid w:val="000A785D"/>
    <w:rsid w:val="000B4BBE"/>
    <w:rsid w:val="000C5BEF"/>
    <w:rsid w:val="000D3EB9"/>
    <w:rsid w:val="000D7FBC"/>
    <w:rsid w:val="000E1806"/>
    <w:rsid w:val="000E518E"/>
    <w:rsid w:val="000F3A57"/>
    <w:rsid w:val="000F3E32"/>
    <w:rsid w:val="00100888"/>
    <w:rsid w:val="001012F7"/>
    <w:rsid w:val="00103582"/>
    <w:rsid w:val="00103A5D"/>
    <w:rsid w:val="00105033"/>
    <w:rsid w:val="001124DE"/>
    <w:rsid w:val="0011574D"/>
    <w:rsid w:val="00117FD4"/>
    <w:rsid w:val="00122E31"/>
    <w:rsid w:val="00125EB9"/>
    <w:rsid w:val="00131A5F"/>
    <w:rsid w:val="00140851"/>
    <w:rsid w:val="001428F0"/>
    <w:rsid w:val="0014367A"/>
    <w:rsid w:val="00145E2D"/>
    <w:rsid w:val="00146012"/>
    <w:rsid w:val="00164AA1"/>
    <w:rsid w:val="00167CCB"/>
    <w:rsid w:val="0017098D"/>
    <w:rsid w:val="00176346"/>
    <w:rsid w:val="00181D21"/>
    <w:rsid w:val="00183F73"/>
    <w:rsid w:val="001842CC"/>
    <w:rsid w:val="00191136"/>
    <w:rsid w:val="001921C4"/>
    <w:rsid w:val="001A22B6"/>
    <w:rsid w:val="001A5930"/>
    <w:rsid w:val="001A6441"/>
    <w:rsid w:val="001B048E"/>
    <w:rsid w:val="001B1759"/>
    <w:rsid w:val="001B2F6F"/>
    <w:rsid w:val="001B41D9"/>
    <w:rsid w:val="001B59C1"/>
    <w:rsid w:val="001B621B"/>
    <w:rsid w:val="001C781B"/>
    <w:rsid w:val="001D184F"/>
    <w:rsid w:val="001D3DB9"/>
    <w:rsid w:val="001D3E32"/>
    <w:rsid w:val="001D564C"/>
    <w:rsid w:val="001D751A"/>
    <w:rsid w:val="001D7717"/>
    <w:rsid w:val="001E2075"/>
    <w:rsid w:val="001E6B03"/>
    <w:rsid w:val="001F4653"/>
    <w:rsid w:val="001F7AF4"/>
    <w:rsid w:val="00203007"/>
    <w:rsid w:val="00212C6D"/>
    <w:rsid w:val="00213FCF"/>
    <w:rsid w:val="00216C7F"/>
    <w:rsid w:val="00221111"/>
    <w:rsid w:val="00223DF9"/>
    <w:rsid w:val="002342FB"/>
    <w:rsid w:val="00240242"/>
    <w:rsid w:val="002407E5"/>
    <w:rsid w:val="00244043"/>
    <w:rsid w:val="002629D3"/>
    <w:rsid w:val="00267C00"/>
    <w:rsid w:val="0027059D"/>
    <w:rsid w:val="00273AED"/>
    <w:rsid w:val="00276A13"/>
    <w:rsid w:val="002815EA"/>
    <w:rsid w:val="00283740"/>
    <w:rsid w:val="0028778A"/>
    <w:rsid w:val="0029491E"/>
    <w:rsid w:val="002959CD"/>
    <w:rsid w:val="002963C8"/>
    <w:rsid w:val="00297362"/>
    <w:rsid w:val="002A1775"/>
    <w:rsid w:val="002A4ECA"/>
    <w:rsid w:val="002A569A"/>
    <w:rsid w:val="002B00C9"/>
    <w:rsid w:val="002B03FC"/>
    <w:rsid w:val="002B0C63"/>
    <w:rsid w:val="002B1CE5"/>
    <w:rsid w:val="002B2F75"/>
    <w:rsid w:val="002B78D2"/>
    <w:rsid w:val="002C14A2"/>
    <w:rsid w:val="002C496A"/>
    <w:rsid w:val="002C7776"/>
    <w:rsid w:val="002D0719"/>
    <w:rsid w:val="002D23C3"/>
    <w:rsid w:val="002D2712"/>
    <w:rsid w:val="002D4AEF"/>
    <w:rsid w:val="002D5638"/>
    <w:rsid w:val="002E4EA7"/>
    <w:rsid w:val="002F023E"/>
    <w:rsid w:val="002F2222"/>
    <w:rsid w:val="002F2307"/>
    <w:rsid w:val="002F4D6A"/>
    <w:rsid w:val="002F5BD9"/>
    <w:rsid w:val="002F7800"/>
    <w:rsid w:val="003037E8"/>
    <w:rsid w:val="00314CF6"/>
    <w:rsid w:val="00316778"/>
    <w:rsid w:val="00320380"/>
    <w:rsid w:val="00321213"/>
    <w:rsid w:val="00325461"/>
    <w:rsid w:val="00332FB8"/>
    <w:rsid w:val="00337864"/>
    <w:rsid w:val="0035331F"/>
    <w:rsid w:val="00360816"/>
    <w:rsid w:val="00362D74"/>
    <w:rsid w:val="003723D3"/>
    <w:rsid w:val="00374F49"/>
    <w:rsid w:val="00381FF5"/>
    <w:rsid w:val="003822CE"/>
    <w:rsid w:val="00392E26"/>
    <w:rsid w:val="003942B0"/>
    <w:rsid w:val="003947B3"/>
    <w:rsid w:val="003B40F1"/>
    <w:rsid w:val="003B6037"/>
    <w:rsid w:val="003C1AAE"/>
    <w:rsid w:val="003C4241"/>
    <w:rsid w:val="003C45EC"/>
    <w:rsid w:val="003C5116"/>
    <w:rsid w:val="003C5FB3"/>
    <w:rsid w:val="003D10BA"/>
    <w:rsid w:val="003D2ECD"/>
    <w:rsid w:val="003D4F4A"/>
    <w:rsid w:val="003D5B3E"/>
    <w:rsid w:val="003E26CC"/>
    <w:rsid w:val="003E55C2"/>
    <w:rsid w:val="003F0CED"/>
    <w:rsid w:val="003F22BE"/>
    <w:rsid w:val="003F3BEB"/>
    <w:rsid w:val="003F58DE"/>
    <w:rsid w:val="00402B01"/>
    <w:rsid w:val="00411266"/>
    <w:rsid w:val="00411361"/>
    <w:rsid w:val="0041455A"/>
    <w:rsid w:val="00414936"/>
    <w:rsid w:val="00414B11"/>
    <w:rsid w:val="00416127"/>
    <w:rsid w:val="004220E8"/>
    <w:rsid w:val="0042261F"/>
    <w:rsid w:val="004245DF"/>
    <w:rsid w:val="00432445"/>
    <w:rsid w:val="00443184"/>
    <w:rsid w:val="004433E5"/>
    <w:rsid w:val="0046019B"/>
    <w:rsid w:val="0046132C"/>
    <w:rsid w:val="00467C92"/>
    <w:rsid w:val="00470A4B"/>
    <w:rsid w:val="00470C52"/>
    <w:rsid w:val="00470D8D"/>
    <w:rsid w:val="00481E2B"/>
    <w:rsid w:val="0048356B"/>
    <w:rsid w:val="00487499"/>
    <w:rsid w:val="00490448"/>
    <w:rsid w:val="004975B1"/>
    <w:rsid w:val="004A3DC6"/>
    <w:rsid w:val="004A69F5"/>
    <w:rsid w:val="004A6F31"/>
    <w:rsid w:val="004B2E22"/>
    <w:rsid w:val="004B3CF1"/>
    <w:rsid w:val="004B6248"/>
    <w:rsid w:val="004D24D3"/>
    <w:rsid w:val="004D614C"/>
    <w:rsid w:val="004D7AB8"/>
    <w:rsid w:val="004E536B"/>
    <w:rsid w:val="004F149F"/>
    <w:rsid w:val="004F1858"/>
    <w:rsid w:val="004F4770"/>
    <w:rsid w:val="005011AC"/>
    <w:rsid w:val="005047C8"/>
    <w:rsid w:val="0050642C"/>
    <w:rsid w:val="00510E37"/>
    <w:rsid w:val="005203D7"/>
    <w:rsid w:val="0052277A"/>
    <w:rsid w:val="00523CAD"/>
    <w:rsid w:val="00527766"/>
    <w:rsid w:val="0053701B"/>
    <w:rsid w:val="00537479"/>
    <w:rsid w:val="005416B8"/>
    <w:rsid w:val="00542C96"/>
    <w:rsid w:val="00550796"/>
    <w:rsid w:val="0055240F"/>
    <w:rsid w:val="005545F7"/>
    <w:rsid w:val="005573F8"/>
    <w:rsid w:val="005624FF"/>
    <w:rsid w:val="00565506"/>
    <w:rsid w:val="00565E62"/>
    <w:rsid w:val="005668D7"/>
    <w:rsid w:val="00567F23"/>
    <w:rsid w:val="0057212B"/>
    <w:rsid w:val="00575BC8"/>
    <w:rsid w:val="00576988"/>
    <w:rsid w:val="00582073"/>
    <w:rsid w:val="00586C09"/>
    <w:rsid w:val="00597CFB"/>
    <w:rsid w:val="005A14EC"/>
    <w:rsid w:val="005A50B6"/>
    <w:rsid w:val="005B2DB6"/>
    <w:rsid w:val="005B3764"/>
    <w:rsid w:val="005B733B"/>
    <w:rsid w:val="005C53FA"/>
    <w:rsid w:val="005C6E38"/>
    <w:rsid w:val="005C743C"/>
    <w:rsid w:val="005D0C09"/>
    <w:rsid w:val="005D2D3D"/>
    <w:rsid w:val="005D6093"/>
    <w:rsid w:val="005E3154"/>
    <w:rsid w:val="005E7D6D"/>
    <w:rsid w:val="00600F07"/>
    <w:rsid w:val="00602A59"/>
    <w:rsid w:val="00602AC1"/>
    <w:rsid w:val="00602F7F"/>
    <w:rsid w:val="00604F99"/>
    <w:rsid w:val="006134AC"/>
    <w:rsid w:val="006209C5"/>
    <w:rsid w:val="00626BF8"/>
    <w:rsid w:val="00627280"/>
    <w:rsid w:val="00632BF9"/>
    <w:rsid w:val="006362B5"/>
    <w:rsid w:val="006363C6"/>
    <w:rsid w:val="00636E56"/>
    <w:rsid w:val="00645FC3"/>
    <w:rsid w:val="00656C6D"/>
    <w:rsid w:val="00660522"/>
    <w:rsid w:val="00662209"/>
    <w:rsid w:val="006652AC"/>
    <w:rsid w:val="00670223"/>
    <w:rsid w:val="006726C8"/>
    <w:rsid w:val="00674A6B"/>
    <w:rsid w:val="006841F7"/>
    <w:rsid w:val="00685948"/>
    <w:rsid w:val="00686877"/>
    <w:rsid w:val="00687591"/>
    <w:rsid w:val="0069426E"/>
    <w:rsid w:val="006A5262"/>
    <w:rsid w:val="006A78E7"/>
    <w:rsid w:val="006A7F4D"/>
    <w:rsid w:val="006B240E"/>
    <w:rsid w:val="006B266E"/>
    <w:rsid w:val="006B5058"/>
    <w:rsid w:val="006C10DF"/>
    <w:rsid w:val="006C3D0E"/>
    <w:rsid w:val="006C5FC9"/>
    <w:rsid w:val="006D67DE"/>
    <w:rsid w:val="006D7508"/>
    <w:rsid w:val="006E04B5"/>
    <w:rsid w:val="006E112C"/>
    <w:rsid w:val="006E4CEF"/>
    <w:rsid w:val="006F0060"/>
    <w:rsid w:val="006F17E0"/>
    <w:rsid w:val="00701A40"/>
    <w:rsid w:val="00704F16"/>
    <w:rsid w:val="007057E2"/>
    <w:rsid w:val="00710AF9"/>
    <w:rsid w:val="00731C0E"/>
    <w:rsid w:val="00734080"/>
    <w:rsid w:val="0074024A"/>
    <w:rsid w:val="00745EB4"/>
    <w:rsid w:val="00752D94"/>
    <w:rsid w:val="00753131"/>
    <w:rsid w:val="00753F41"/>
    <w:rsid w:val="0075790B"/>
    <w:rsid w:val="007606C9"/>
    <w:rsid w:val="00761693"/>
    <w:rsid w:val="00767947"/>
    <w:rsid w:val="00774682"/>
    <w:rsid w:val="007805C0"/>
    <w:rsid w:val="00782D55"/>
    <w:rsid w:val="007912C5"/>
    <w:rsid w:val="00792B7F"/>
    <w:rsid w:val="00792E12"/>
    <w:rsid w:val="007A081B"/>
    <w:rsid w:val="007A306E"/>
    <w:rsid w:val="007A3875"/>
    <w:rsid w:val="007A6847"/>
    <w:rsid w:val="007B396A"/>
    <w:rsid w:val="007B6199"/>
    <w:rsid w:val="007B67EB"/>
    <w:rsid w:val="007C5194"/>
    <w:rsid w:val="007C705C"/>
    <w:rsid w:val="007D3916"/>
    <w:rsid w:val="007E6239"/>
    <w:rsid w:val="007F358B"/>
    <w:rsid w:val="007F3889"/>
    <w:rsid w:val="007F48A2"/>
    <w:rsid w:val="007F4A89"/>
    <w:rsid w:val="007F5496"/>
    <w:rsid w:val="00800002"/>
    <w:rsid w:val="00803191"/>
    <w:rsid w:val="00805F5A"/>
    <w:rsid w:val="008100BB"/>
    <w:rsid w:val="008102A8"/>
    <w:rsid w:val="00810552"/>
    <w:rsid w:val="00811637"/>
    <w:rsid w:val="00814082"/>
    <w:rsid w:val="00822485"/>
    <w:rsid w:val="00854423"/>
    <w:rsid w:val="008578B6"/>
    <w:rsid w:val="008626F7"/>
    <w:rsid w:val="00863EB0"/>
    <w:rsid w:val="00864659"/>
    <w:rsid w:val="008653F8"/>
    <w:rsid w:val="0087033D"/>
    <w:rsid w:val="00870F60"/>
    <w:rsid w:val="008725F5"/>
    <w:rsid w:val="0087364B"/>
    <w:rsid w:val="0087487B"/>
    <w:rsid w:val="00874894"/>
    <w:rsid w:val="008807DD"/>
    <w:rsid w:val="00881586"/>
    <w:rsid w:val="008830B6"/>
    <w:rsid w:val="008836BE"/>
    <w:rsid w:val="008A0BE4"/>
    <w:rsid w:val="008A20EC"/>
    <w:rsid w:val="008A249D"/>
    <w:rsid w:val="008A5D1C"/>
    <w:rsid w:val="008B7C40"/>
    <w:rsid w:val="008C0FC6"/>
    <w:rsid w:val="008C32CB"/>
    <w:rsid w:val="008C76DF"/>
    <w:rsid w:val="008D012C"/>
    <w:rsid w:val="008D5A84"/>
    <w:rsid w:val="008E0750"/>
    <w:rsid w:val="008E208A"/>
    <w:rsid w:val="008E4626"/>
    <w:rsid w:val="008E5627"/>
    <w:rsid w:val="008F4D7B"/>
    <w:rsid w:val="008F707D"/>
    <w:rsid w:val="00901048"/>
    <w:rsid w:val="009025FB"/>
    <w:rsid w:val="009105C5"/>
    <w:rsid w:val="0091720B"/>
    <w:rsid w:val="00917B2B"/>
    <w:rsid w:val="00921B48"/>
    <w:rsid w:val="0093154E"/>
    <w:rsid w:val="00931A0D"/>
    <w:rsid w:val="0093327C"/>
    <w:rsid w:val="009339D8"/>
    <w:rsid w:val="009343E7"/>
    <w:rsid w:val="00935B37"/>
    <w:rsid w:val="00935EA4"/>
    <w:rsid w:val="00942215"/>
    <w:rsid w:val="009441F9"/>
    <w:rsid w:val="00945AD0"/>
    <w:rsid w:val="009501B4"/>
    <w:rsid w:val="0095088D"/>
    <w:rsid w:val="00952597"/>
    <w:rsid w:val="009566EF"/>
    <w:rsid w:val="009601E9"/>
    <w:rsid w:val="0096152A"/>
    <w:rsid w:val="009642B8"/>
    <w:rsid w:val="009668F7"/>
    <w:rsid w:val="00970E74"/>
    <w:rsid w:val="009767AD"/>
    <w:rsid w:val="00977EA1"/>
    <w:rsid w:val="00993C00"/>
    <w:rsid w:val="009B3881"/>
    <w:rsid w:val="009B4E7D"/>
    <w:rsid w:val="009B642E"/>
    <w:rsid w:val="009D75FB"/>
    <w:rsid w:val="009E45C3"/>
    <w:rsid w:val="009E7DBD"/>
    <w:rsid w:val="009F767B"/>
    <w:rsid w:val="00A10319"/>
    <w:rsid w:val="00A1109C"/>
    <w:rsid w:val="00A14C09"/>
    <w:rsid w:val="00A16720"/>
    <w:rsid w:val="00A24D4C"/>
    <w:rsid w:val="00A26EA7"/>
    <w:rsid w:val="00A43BF0"/>
    <w:rsid w:val="00A444F3"/>
    <w:rsid w:val="00A53A4F"/>
    <w:rsid w:val="00A54808"/>
    <w:rsid w:val="00A5674A"/>
    <w:rsid w:val="00A64BB5"/>
    <w:rsid w:val="00A65011"/>
    <w:rsid w:val="00A653DA"/>
    <w:rsid w:val="00A66ECD"/>
    <w:rsid w:val="00A832C7"/>
    <w:rsid w:val="00A948B6"/>
    <w:rsid w:val="00AA31F1"/>
    <w:rsid w:val="00AA5B35"/>
    <w:rsid w:val="00AA6940"/>
    <w:rsid w:val="00AA7731"/>
    <w:rsid w:val="00AB5741"/>
    <w:rsid w:val="00AB763E"/>
    <w:rsid w:val="00AC00DF"/>
    <w:rsid w:val="00AC05DE"/>
    <w:rsid w:val="00AC1AC6"/>
    <w:rsid w:val="00AD1201"/>
    <w:rsid w:val="00AD2686"/>
    <w:rsid w:val="00AD2C66"/>
    <w:rsid w:val="00AD543F"/>
    <w:rsid w:val="00AD5FE6"/>
    <w:rsid w:val="00AD7713"/>
    <w:rsid w:val="00AE6A13"/>
    <w:rsid w:val="00AE6DA1"/>
    <w:rsid w:val="00B01142"/>
    <w:rsid w:val="00B0236E"/>
    <w:rsid w:val="00B04A2C"/>
    <w:rsid w:val="00B0593D"/>
    <w:rsid w:val="00B06099"/>
    <w:rsid w:val="00B06555"/>
    <w:rsid w:val="00B06C79"/>
    <w:rsid w:val="00B129FC"/>
    <w:rsid w:val="00B12AC1"/>
    <w:rsid w:val="00B12DDA"/>
    <w:rsid w:val="00B12DDB"/>
    <w:rsid w:val="00B32099"/>
    <w:rsid w:val="00B4235B"/>
    <w:rsid w:val="00B42738"/>
    <w:rsid w:val="00B46B16"/>
    <w:rsid w:val="00B50C12"/>
    <w:rsid w:val="00B52E69"/>
    <w:rsid w:val="00B605E2"/>
    <w:rsid w:val="00B658F2"/>
    <w:rsid w:val="00B67392"/>
    <w:rsid w:val="00B7294F"/>
    <w:rsid w:val="00B81F5A"/>
    <w:rsid w:val="00B8610C"/>
    <w:rsid w:val="00B96FF0"/>
    <w:rsid w:val="00BA4DAD"/>
    <w:rsid w:val="00BA5A54"/>
    <w:rsid w:val="00BB0AA1"/>
    <w:rsid w:val="00BB0B67"/>
    <w:rsid w:val="00BB3DE9"/>
    <w:rsid w:val="00BB6451"/>
    <w:rsid w:val="00BC6C92"/>
    <w:rsid w:val="00BC7865"/>
    <w:rsid w:val="00BD18EC"/>
    <w:rsid w:val="00BD1E84"/>
    <w:rsid w:val="00BD4B94"/>
    <w:rsid w:val="00BE2122"/>
    <w:rsid w:val="00BE26BF"/>
    <w:rsid w:val="00BF10E1"/>
    <w:rsid w:val="00BF22E7"/>
    <w:rsid w:val="00BF4B0F"/>
    <w:rsid w:val="00C025A0"/>
    <w:rsid w:val="00C03060"/>
    <w:rsid w:val="00C16C6D"/>
    <w:rsid w:val="00C20D48"/>
    <w:rsid w:val="00C2259A"/>
    <w:rsid w:val="00C22D88"/>
    <w:rsid w:val="00C27FAC"/>
    <w:rsid w:val="00C33025"/>
    <w:rsid w:val="00C34FE4"/>
    <w:rsid w:val="00C415DB"/>
    <w:rsid w:val="00C42D71"/>
    <w:rsid w:val="00C437D3"/>
    <w:rsid w:val="00C473C2"/>
    <w:rsid w:val="00C47A61"/>
    <w:rsid w:val="00C5204B"/>
    <w:rsid w:val="00C5263E"/>
    <w:rsid w:val="00C67D22"/>
    <w:rsid w:val="00C701CE"/>
    <w:rsid w:val="00C7114D"/>
    <w:rsid w:val="00C831C6"/>
    <w:rsid w:val="00C83A16"/>
    <w:rsid w:val="00C83BAB"/>
    <w:rsid w:val="00C85F89"/>
    <w:rsid w:val="00C93C16"/>
    <w:rsid w:val="00C97C2C"/>
    <w:rsid w:val="00CA2CC2"/>
    <w:rsid w:val="00CA3107"/>
    <w:rsid w:val="00CA338A"/>
    <w:rsid w:val="00CA3EEA"/>
    <w:rsid w:val="00CA45D4"/>
    <w:rsid w:val="00CA4A7A"/>
    <w:rsid w:val="00CB0BCD"/>
    <w:rsid w:val="00CB4242"/>
    <w:rsid w:val="00CB4691"/>
    <w:rsid w:val="00CB6A79"/>
    <w:rsid w:val="00CB760D"/>
    <w:rsid w:val="00CC3F6B"/>
    <w:rsid w:val="00CC736E"/>
    <w:rsid w:val="00CD2EA2"/>
    <w:rsid w:val="00CD3E94"/>
    <w:rsid w:val="00CD52FB"/>
    <w:rsid w:val="00CD5832"/>
    <w:rsid w:val="00CD5C11"/>
    <w:rsid w:val="00CE0D43"/>
    <w:rsid w:val="00CE143B"/>
    <w:rsid w:val="00CE228A"/>
    <w:rsid w:val="00CE29BD"/>
    <w:rsid w:val="00CE3C0B"/>
    <w:rsid w:val="00CE5678"/>
    <w:rsid w:val="00CF0564"/>
    <w:rsid w:val="00CF2C5D"/>
    <w:rsid w:val="00D020FD"/>
    <w:rsid w:val="00D22086"/>
    <w:rsid w:val="00D23E22"/>
    <w:rsid w:val="00D31F88"/>
    <w:rsid w:val="00D37CB4"/>
    <w:rsid w:val="00D4383A"/>
    <w:rsid w:val="00D46018"/>
    <w:rsid w:val="00D5228D"/>
    <w:rsid w:val="00D60CB1"/>
    <w:rsid w:val="00D62340"/>
    <w:rsid w:val="00D63A64"/>
    <w:rsid w:val="00D6488E"/>
    <w:rsid w:val="00D65B93"/>
    <w:rsid w:val="00D74172"/>
    <w:rsid w:val="00D77576"/>
    <w:rsid w:val="00D821B9"/>
    <w:rsid w:val="00D9129E"/>
    <w:rsid w:val="00DA5E43"/>
    <w:rsid w:val="00DA76AF"/>
    <w:rsid w:val="00DB5D26"/>
    <w:rsid w:val="00DC40C3"/>
    <w:rsid w:val="00DC5540"/>
    <w:rsid w:val="00DC5668"/>
    <w:rsid w:val="00DD0E3E"/>
    <w:rsid w:val="00DE32C7"/>
    <w:rsid w:val="00DF0383"/>
    <w:rsid w:val="00DF7800"/>
    <w:rsid w:val="00E00114"/>
    <w:rsid w:val="00E05146"/>
    <w:rsid w:val="00E06704"/>
    <w:rsid w:val="00E0754C"/>
    <w:rsid w:val="00E11146"/>
    <w:rsid w:val="00E1249B"/>
    <w:rsid w:val="00E12A62"/>
    <w:rsid w:val="00E1750B"/>
    <w:rsid w:val="00E24D48"/>
    <w:rsid w:val="00E2563A"/>
    <w:rsid w:val="00E30615"/>
    <w:rsid w:val="00E30F75"/>
    <w:rsid w:val="00E35F35"/>
    <w:rsid w:val="00E43908"/>
    <w:rsid w:val="00E46D4D"/>
    <w:rsid w:val="00E60A72"/>
    <w:rsid w:val="00E630E6"/>
    <w:rsid w:val="00E67971"/>
    <w:rsid w:val="00E67D87"/>
    <w:rsid w:val="00E776E9"/>
    <w:rsid w:val="00E77811"/>
    <w:rsid w:val="00E82C1A"/>
    <w:rsid w:val="00E8622E"/>
    <w:rsid w:val="00E86DA2"/>
    <w:rsid w:val="00E90CE2"/>
    <w:rsid w:val="00E92530"/>
    <w:rsid w:val="00E95A8E"/>
    <w:rsid w:val="00E979F5"/>
    <w:rsid w:val="00EA3E1E"/>
    <w:rsid w:val="00EA422A"/>
    <w:rsid w:val="00EA492A"/>
    <w:rsid w:val="00EA71F1"/>
    <w:rsid w:val="00EB1F64"/>
    <w:rsid w:val="00EB3669"/>
    <w:rsid w:val="00EB6E76"/>
    <w:rsid w:val="00EC6DA5"/>
    <w:rsid w:val="00EC7A59"/>
    <w:rsid w:val="00EC7BE1"/>
    <w:rsid w:val="00ED0CCA"/>
    <w:rsid w:val="00ED1FF4"/>
    <w:rsid w:val="00EE2251"/>
    <w:rsid w:val="00EE6F1D"/>
    <w:rsid w:val="00EF3B10"/>
    <w:rsid w:val="00F03239"/>
    <w:rsid w:val="00F05E90"/>
    <w:rsid w:val="00F062CB"/>
    <w:rsid w:val="00F104B8"/>
    <w:rsid w:val="00F22B40"/>
    <w:rsid w:val="00F2544C"/>
    <w:rsid w:val="00F30C73"/>
    <w:rsid w:val="00F31065"/>
    <w:rsid w:val="00F32142"/>
    <w:rsid w:val="00F3474A"/>
    <w:rsid w:val="00F35552"/>
    <w:rsid w:val="00F3644C"/>
    <w:rsid w:val="00F4139C"/>
    <w:rsid w:val="00F42E36"/>
    <w:rsid w:val="00F43104"/>
    <w:rsid w:val="00F45C52"/>
    <w:rsid w:val="00F5205E"/>
    <w:rsid w:val="00F5331C"/>
    <w:rsid w:val="00F633D5"/>
    <w:rsid w:val="00F655FA"/>
    <w:rsid w:val="00F6788B"/>
    <w:rsid w:val="00F7401C"/>
    <w:rsid w:val="00F76846"/>
    <w:rsid w:val="00F819C2"/>
    <w:rsid w:val="00F81D58"/>
    <w:rsid w:val="00F85622"/>
    <w:rsid w:val="00F90422"/>
    <w:rsid w:val="00F90B77"/>
    <w:rsid w:val="00F931AA"/>
    <w:rsid w:val="00F96258"/>
    <w:rsid w:val="00F9638C"/>
    <w:rsid w:val="00FB5EE2"/>
    <w:rsid w:val="00FC5AE2"/>
    <w:rsid w:val="00FD1A04"/>
    <w:rsid w:val="00FD608F"/>
    <w:rsid w:val="00FE2265"/>
    <w:rsid w:val="00FE583D"/>
    <w:rsid w:val="00FE6EC8"/>
    <w:rsid w:val="00FF0E9D"/>
    <w:rsid w:val="00FF1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99"/>
  </w:style>
  <w:style w:type="paragraph" w:styleId="2">
    <w:name w:val="heading 2"/>
    <w:basedOn w:val="a"/>
    <w:next w:val="a"/>
    <w:link w:val="20"/>
    <w:qFormat/>
    <w:rsid w:val="008A20EC"/>
    <w:pPr>
      <w:keepNext/>
      <w:spacing w:after="0" w:line="240" w:lineRule="auto"/>
      <w:ind w:right="83"/>
      <w:jc w:val="center"/>
      <w:outlineLvl w:val="1"/>
    </w:pPr>
    <w:rPr>
      <w:rFonts w:ascii="Verdana" w:eastAsia="Times New Roman" w:hAnsi="Verdana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20EC"/>
    <w:rPr>
      <w:rFonts w:ascii="Verdana" w:eastAsia="Times New Roman" w:hAnsi="Verdana" w:cs="Times New Roman"/>
      <w:b/>
      <w:sz w:val="24"/>
      <w:szCs w:val="20"/>
      <w:lang w:val="en-US"/>
    </w:rPr>
  </w:style>
  <w:style w:type="paragraph" w:styleId="a3">
    <w:name w:val="header"/>
    <w:basedOn w:val="a"/>
    <w:link w:val="a4"/>
    <w:uiPriority w:val="99"/>
    <w:rsid w:val="008A20EC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A20E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A20E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8A20E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2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A20E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A20EC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44F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14C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14C0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14C0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4C0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4C0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14C09"/>
    <w:pPr>
      <w:spacing w:after="0" w:line="240" w:lineRule="auto"/>
      <w:jc w:val="left"/>
    </w:pPr>
  </w:style>
  <w:style w:type="paragraph" w:styleId="ae">
    <w:name w:val="Balloon Text"/>
    <w:basedOn w:val="a"/>
    <w:link w:val="af"/>
    <w:uiPriority w:val="99"/>
    <w:semiHidden/>
    <w:unhideWhenUsed/>
    <w:rsid w:val="00A1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4C09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81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100BB"/>
  </w:style>
  <w:style w:type="paragraph" w:styleId="af2">
    <w:name w:val="List Paragraph"/>
    <w:basedOn w:val="a"/>
    <w:uiPriority w:val="34"/>
    <w:qFormat/>
    <w:rsid w:val="007805C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105C5"/>
  </w:style>
  <w:style w:type="character" w:customStyle="1" w:styleId="10">
    <w:name w:val="Верхний колонтитул Знак1"/>
    <w:basedOn w:val="a0"/>
    <w:uiPriority w:val="99"/>
    <w:semiHidden/>
    <w:rsid w:val="009105C5"/>
  </w:style>
  <w:style w:type="character" w:customStyle="1" w:styleId="11">
    <w:name w:val="Основной текст с отступом Знак1"/>
    <w:basedOn w:val="a0"/>
    <w:uiPriority w:val="99"/>
    <w:semiHidden/>
    <w:rsid w:val="009105C5"/>
  </w:style>
  <w:style w:type="character" w:customStyle="1" w:styleId="12">
    <w:name w:val="Текст примечания Знак1"/>
    <w:basedOn w:val="a0"/>
    <w:uiPriority w:val="99"/>
    <w:semiHidden/>
    <w:rsid w:val="009105C5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9105C5"/>
    <w:rPr>
      <w:b/>
      <w:bCs/>
      <w:sz w:val="20"/>
      <w:szCs w:val="20"/>
    </w:rPr>
  </w:style>
  <w:style w:type="character" w:customStyle="1" w:styleId="14">
    <w:name w:val="Текст выноски Знак1"/>
    <w:basedOn w:val="a0"/>
    <w:uiPriority w:val="99"/>
    <w:semiHidden/>
    <w:rsid w:val="009105C5"/>
    <w:rPr>
      <w:rFonts w:ascii="Tahoma" w:hAnsi="Tahoma" w:cs="Tahoma"/>
      <w:sz w:val="16"/>
      <w:szCs w:val="16"/>
    </w:rPr>
  </w:style>
  <w:style w:type="character" w:customStyle="1" w:styleId="15">
    <w:name w:val="Нижний колонтитул Знак1"/>
    <w:basedOn w:val="a0"/>
    <w:uiPriority w:val="99"/>
    <w:semiHidden/>
    <w:rsid w:val="009105C5"/>
  </w:style>
  <w:style w:type="numbering" w:customStyle="1" w:styleId="21">
    <w:name w:val="Нет списка2"/>
    <w:next w:val="a2"/>
    <w:uiPriority w:val="99"/>
    <w:semiHidden/>
    <w:unhideWhenUsed/>
    <w:rsid w:val="00392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94216-1D62-4B5F-9238-3508B78E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25</Pages>
  <Words>4057</Words>
  <Characters>23129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SX1</dc:creator>
  <cp:lastModifiedBy>PC02</cp:lastModifiedBy>
  <cp:revision>7</cp:revision>
  <cp:lastPrinted>2024-02-19T12:59:00Z</cp:lastPrinted>
  <dcterms:created xsi:type="dcterms:W3CDTF">2024-02-19T08:43:00Z</dcterms:created>
  <dcterms:modified xsi:type="dcterms:W3CDTF">2024-02-29T12:22:00Z</dcterms:modified>
</cp:coreProperties>
</file>