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6B" w:rsidRPr="0085041A" w:rsidRDefault="00171C6B" w:rsidP="00171C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АДМИНИСТРАЦИЯ НАГОРСКОГО РАЙОНА</w:t>
      </w:r>
    </w:p>
    <w:p w:rsidR="00171C6B" w:rsidRPr="0085041A" w:rsidRDefault="00171C6B" w:rsidP="00171C6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171C6B" w:rsidRPr="0085041A" w:rsidRDefault="00171C6B" w:rsidP="00171C6B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</w:p>
    <w:p w:rsidR="00171C6B" w:rsidRPr="0085041A" w:rsidRDefault="0055161D" w:rsidP="00171C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08.04.2024</w:t>
      </w:r>
      <w:r w:rsidR="00171C6B">
        <w:rPr>
          <w:sz w:val="28"/>
          <w:szCs w:val="28"/>
        </w:rPr>
        <w:tab/>
      </w:r>
      <w:r w:rsidR="00171C6B">
        <w:rPr>
          <w:sz w:val="28"/>
          <w:szCs w:val="28"/>
        </w:rPr>
        <w:tab/>
      </w:r>
      <w:r w:rsidR="00171C6B">
        <w:rPr>
          <w:sz w:val="28"/>
          <w:szCs w:val="28"/>
        </w:rPr>
        <w:tab/>
      </w:r>
      <w:r w:rsidR="00171C6B">
        <w:rPr>
          <w:sz w:val="28"/>
          <w:szCs w:val="28"/>
        </w:rPr>
        <w:tab/>
      </w:r>
      <w:r w:rsidR="00171C6B">
        <w:rPr>
          <w:sz w:val="28"/>
          <w:szCs w:val="28"/>
        </w:rPr>
        <w:tab/>
      </w:r>
      <w:r w:rsidR="00171C6B">
        <w:rPr>
          <w:sz w:val="28"/>
          <w:szCs w:val="28"/>
        </w:rPr>
        <w:tab/>
      </w:r>
      <w:r w:rsidR="00171C6B">
        <w:rPr>
          <w:sz w:val="28"/>
          <w:szCs w:val="28"/>
        </w:rPr>
        <w:tab/>
      </w:r>
      <w:r w:rsidR="003713D5">
        <w:rPr>
          <w:sz w:val="28"/>
          <w:szCs w:val="28"/>
        </w:rPr>
        <w:tab/>
      </w:r>
      <w:r w:rsidR="003713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C6B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173 - </w:t>
      </w:r>
      <w:proofErr w:type="gramStart"/>
      <w:r>
        <w:rPr>
          <w:sz w:val="28"/>
          <w:szCs w:val="28"/>
        </w:rPr>
        <w:t>П</w:t>
      </w:r>
      <w:proofErr w:type="gramEnd"/>
    </w:p>
    <w:p w:rsidR="00171C6B" w:rsidRPr="0085041A" w:rsidRDefault="00171C6B" w:rsidP="00171C6B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85041A">
        <w:rPr>
          <w:sz w:val="28"/>
          <w:szCs w:val="28"/>
        </w:rPr>
        <w:t>пгт Нагорск</w:t>
      </w:r>
    </w:p>
    <w:p w:rsidR="00EB4348" w:rsidRPr="00171C6B" w:rsidRDefault="00AC50A3" w:rsidP="00171C6B">
      <w:pPr>
        <w:shd w:val="clear" w:color="auto" w:fill="FFFFFF"/>
        <w:tabs>
          <w:tab w:val="left" w:leader="underscore" w:pos="3893"/>
        </w:tabs>
        <w:spacing w:after="48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Нагорского района Кировской области от 18.11.2011 № 771 «</w:t>
      </w:r>
      <w:r w:rsidRPr="000D106A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порядке </w:t>
      </w:r>
      <w:r w:rsidRPr="000D106A">
        <w:rPr>
          <w:b/>
          <w:color w:val="000000"/>
          <w:sz w:val="28"/>
          <w:szCs w:val="28"/>
        </w:rPr>
        <w:t>формировани</w:t>
      </w:r>
      <w:r>
        <w:rPr>
          <w:b/>
          <w:color w:val="000000"/>
          <w:sz w:val="28"/>
          <w:szCs w:val="28"/>
        </w:rPr>
        <w:t>я и финансовом обеспечении выполнения муниципального задания на оказание муниципальных услуг (выполнения работ) в отношении районных муниципальных учреждений»</w:t>
      </w:r>
    </w:p>
    <w:p w:rsidR="00EB4348" w:rsidRPr="000759FD" w:rsidRDefault="00EB4348" w:rsidP="00125578">
      <w:pPr>
        <w:shd w:val="clear" w:color="auto" w:fill="FFFFFF"/>
        <w:tabs>
          <w:tab w:val="left" w:leader="underscore" w:pos="3893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5319B">
        <w:rPr>
          <w:sz w:val="28"/>
          <w:szCs w:val="28"/>
        </w:rPr>
        <w:t xml:space="preserve">В целях </w:t>
      </w:r>
      <w:r w:rsidR="00506696">
        <w:rPr>
          <w:sz w:val="28"/>
          <w:szCs w:val="28"/>
        </w:rPr>
        <w:t>реализации</w:t>
      </w:r>
      <w:r w:rsidRPr="0065319B">
        <w:rPr>
          <w:sz w:val="28"/>
          <w:szCs w:val="28"/>
        </w:rPr>
        <w:t xml:space="preserve"> </w:t>
      </w:r>
      <w:r w:rsidR="00506696">
        <w:rPr>
          <w:sz w:val="28"/>
          <w:szCs w:val="28"/>
        </w:rPr>
        <w:t>Федерального закона</w:t>
      </w:r>
      <w:r w:rsidRPr="0065319B">
        <w:rPr>
          <w:sz w:val="28"/>
          <w:szCs w:val="28"/>
        </w:rPr>
        <w:t xml:space="preserve"> </w:t>
      </w:r>
      <w:r w:rsidR="000531D7">
        <w:rPr>
          <w:sz w:val="28"/>
          <w:szCs w:val="28"/>
        </w:rPr>
        <w:t xml:space="preserve">от </w:t>
      </w:r>
      <w:r w:rsidR="00506696">
        <w:rPr>
          <w:sz w:val="28"/>
          <w:szCs w:val="28"/>
        </w:rPr>
        <w:t>13</w:t>
      </w:r>
      <w:r w:rsidR="00126B12">
        <w:rPr>
          <w:sz w:val="28"/>
          <w:szCs w:val="28"/>
        </w:rPr>
        <w:t>.</w:t>
      </w:r>
      <w:r w:rsidR="00506696">
        <w:rPr>
          <w:sz w:val="28"/>
          <w:szCs w:val="28"/>
        </w:rPr>
        <w:t>07</w:t>
      </w:r>
      <w:r w:rsidR="00126B12">
        <w:rPr>
          <w:sz w:val="28"/>
          <w:szCs w:val="28"/>
        </w:rPr>
        <w:t>.202</w:t>
      </w:r>
      <w:r w:rsidR="00506696">
        <w:rPr>
          <w:sz w:val="28"/>
          <w:szCs w:val="28"/>
        </w:rPr>
        <w:t>0</w:t>
      </w:r>
      <w:r w:rsidR="003F6E6F">
        <w:rPr>
          <w:sz w:val="28"/>
          <w:szCs w:val="28"/>
        </w:rPr>
        <w:t xml:space="preserve"> </w:t>
      </w:r>
      <w:r w:rsidR="000531D7" w:rsidRPr="00F427C8">
        <w:rPr>
          <w:sz w:val="28"/>
          <w:szCs w:val="28"/>
        </w:rPr>
        <w:t>№</w:t>
      </w:r>
      <w:r w:rsidR="00892FA4">
        <w:rPr>
          <w:sz w:val="28"/>
          <w:szCs w:val="28"/>
        </w:rPr>
        <w:t xml:space="preserve"> </w:t>
      </w:r>
      <w:r w:rsidR="00506696">
        <w:rPr>
          <w:sz w:val="28"/>
          <w:szCs w:val="28"/>
        </w:rPr>
        <w:t>189-ФЗ</w:t>
      </w:r>
      <w:r w:rsidR="000531D7" w:rsidRPr="000759FD">
        <w:rPr>
          <w:sz w:val="28"/>
          <w:szCs w:val="28"/>
        </w:rPr>
        <w:t xml:space="preserve"> «</w:t>
      </w:r>
      <w:r w:rsidR="000531D7" w:rsidRPr="000759FD">
        <w:rPr>
          <w:spacing w:val="-1"/>
          <w:sz w:val="28"/>
          <w:szCs w:val="28"/>
        </w:rPr>
        <w:t xml:space="preserve">О </w:t>
      </w:r>
      <w:r w:rsidR="00506696">
        <w:rPr>
          <w:spacing w:val="-1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</w:t>
      </w:r>
      <w:r w:rsidR="000531D7" w:rsidRPr="000759FD">
        <w:rPr>
          <w:sz w:val="28"/>
          <w:szCs w:val="28"/>
        </w:rPr>
        <w:t>»,</w:t>
      </w:r>
      <w:r w:rsidRPr="000759FD">
        <w:rPr>
          <w:sz w:val="28"/>
          <w:szCs w:val="28"/>
        </w:rPr>
        <w:t xml:space="preserve"> администрация Нагорского района ПОСТАНОВЛЯЕТ:</w:t>
      </w:r>
    </w:p>
    <w:p w:rsidR="00506696" w:rsidRPr="00506696" w:rsidRDefault="00506696" w:rsidP="00125578">
      <w:pPr>
        <w:pStyle w:val="a9"/>
        <w:shd w:val="clear" w:color="auto" w:fill="FFFFFF"/>
        <w:tabs>
          <w:tab w:val="left" w:leader="underscore" w:pos="3893"/>
        </w:tabs>
        <w:spacing w:after="48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06696">
        <w:rPr>
          <w:sz w:val="28"/>
          <w:szCs w:val="28"/>
        </w:rPr>
        <w:t>Внести в Порядок формирования муниципального задания  на оказание муниципальных услуг (выполнение работ) в отношении районных муниципальных бюджетных и казенных учреждений и финансового обеспечения выполнения муниципального задания на оказание муниципальных услуг (выполнение работ), утвержденный постановлением администрации Нагорского района Кировской области от 18.11.2011 № 771 «</w:t>
      </w:r>
      <w:r w:rsidRPr="00506696">
        <w:rPr>
          <w:color w:val="000000"/>
          <w:sz w:val="28"/>
          <w:szCs w:val="28"/>
        </w:rPr>
        <w:t>О порядке формирования и финансовом обеспечении выполнения муниципального задания на оказание муниципальных услуг (выполнения работ) в отношении районных</w:t>
      </w:r>
      <w:proofErr w:type="gramEnd"/>
      <w:r w:rsidRPr="00506696">
        <w:rPr>
          <w:color w:val="000000"/>
          <w:sz w:val="28"/>
          <w:szCs w:val="28"/>
        </w:rPr>
        <w:t xml:space="preserve"> муниципальных учреждений» следующие измене</w:t>
      </w:r>
      <w:r>
        <w:rPr>
          <w:color w:val="000000"/>
          <w:sz w:val="28"/>
          <w:szCs w:val="28"/>
        </w:rPr>
        <w:t>н</w:t>
      </w:r>
      <w:r w:rsidRPr="00506696">
        <w:rPr>
          <w:color w:val="000000"/>
          <w:sz w:val="28"/>
          <w:szCs w:val="28"/>
        </w:rPr>
        <w:t>ия:</w:t>
      </w:r>
    </w:p>
    <w:p w:rsidR="00506696" w:rsidRPr="009B4455" w:rsidRDefault="00893C04" w:rsidP="00125578">
      <w:pPr>
        <w:pStyle w:val="a9"/>
        <w:shd w:val="clear" w:color="auto" w:fill="FFFFFF"/>
        <w:tabs>
          <w:tab w:val="left" w:leader="underscore" w:pos="3893"/>
        </w:tabs>
        <w:spacing w:line="360" w:lineRule="auto"/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1. Подпункт 2.5 пункта 2 </w:t>
      </w:r>
      <w:r w:rsidR="009B4455" w:rsidRPr="009B4455">
        <w:rPr>
          <w:color w:val="000000" w:themeColor="text1"/>
          <w:spacing w:val="-2"/>
          <w:sz w:val="28"/>
          <w:szCs w:val="28"/>
        </w:rPr>
        <w:t xml:space="preserve">дополнить </w:t>
      </w:r>
      <w:r w:rsidR="009B4455">
        <w:rPr>
          <w:color w:val="000000" w:themeColor="text1"/>
          <w:spacing w:val="-2"/>
          <w:sz w:val="28"/>
          <w:szCs w:val="28"/>
        </w:rPr>
        <w:t>абзацем следующего содержания</w:t>
      </w:r>
      <w:r w:rsidR="009B4455" w:rsidRPr="009B4455">
        <w:rPr>
          <w:color w:val="000000" w:themeColor="text1"/>
          <w:spacing w:val="-2"/>
          <w:sz w:val="28"/>
          <w:szCs w:val="28"/>
        </w:rPr>
        <w:t>:</w:t>
      </w:r>
    </w:p>
    <w:p w:rsidR="009B4455" w:rsidRPr="009B4455" w:rsidRDefault="009B4455" w:rsidP="0012557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4455">
        <w:rPr>
          <w:color w:val="000000" w:themeColor="text1"/>
          <w:spacing w:val="-2"/>
          <w:sz w:val="28"/>
          <w:szCs w:val="28"/>
        </w:rPr>
        <w:t>«</w:t>
      </w:r>
      <w:r w:rsidRPr="009B4455">
        <w:rPr>
          <w:color w:val="000000" w:themeColor="text1"/>
          <w:sz w:val="28"/>
          <w:szCs w:val="28"/>
        </w:rPr>
        <w:t xml:space="preserve">Значение объемов муниципальных услуг в социальной сфере по реализации дополнительных </w:t>
      </w:r>
      <w:proofErr w:type="spellStart"/>
      <w:r w:rsidRPr="009B4455">
        <w:rPr>
          <w:color w:val="000000" w:themeColor="text1"/>
          <w:sz w:val="28"/>
          <w:szCs w:val="28"/>
        </w:rPr>
        <w:t>общеразвивающих</w:t>
      </w:r>
      <w:proofErr w:type="spellEnd"/>
      <w:r w:rsidRPr="009B4455">
        <w:rPr>
          <w:color w:val="000000" w:themeColor="text1"/>
          <w:sz w:val="28"/>
          <w:szCs w:val="28"/>
        </w:rPr>
        <w:t xml:space="preserve"> программ </w:t>
      </w:r>
      <w:proofErr w:type="gramStart"/>
      <w:r w:rsidRPr="009B4455">
        <w:rPr>
          <w:color w:val="000000" w:themeColor="text1"/>
          <w:sz w:val="28"/>
          <w:szCs w:val="28"/>
        </w:rPr>
        <w:t xml:space="preserve">для детей в соответствии с социальным сертификатом на оказание муниципальных услуг </w:t>
      </w:r>
      <w:r w:rsidRPr="009B4455">
        <w:rPr>
          <w:color w:val="000000" w:themeColor="text1"/>
          <w:sz w:val="28"/>
          <w:szCs w:val="28"/>
        </w:rPr>
        <w:lastRenderedPageBreak/>
        <w:t>в социальной сфере</w:t>
      </w:r>
      <w:proofErr w:type="gramEnd"/>
      <w:r w:rsidRPr="009B4455">
        <w:rPr>
          <w:color w:val="000000" w:themeColor="text1"/>
          <w:sz w:val="28"/>
          <w:szCs w:val="28"/>
        </w:rPr>
        <w:t xml:space="preserve"> устанавливается в объеме предъявляемых (предъяв</w:t>
      </w:r>
      <w:r w:rsidR="00893C04">
        <w:rPr>
          <w:color w:val="000000" w:themeColor="text1"/>
          <w:sz w:val="28"/>
          <w:szCs w:val="28"/>
        </w:rPr>
        <w:t>ленных) социальных сертификатов</w:t>
      </w:r>
      <w:r w:rsidRPr="009B445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B4455" w:rsidRDefault="00125578" w:rsidP="00125578">
      <w:pPr>
        <w:pStyle w:val="a9"/>
        <w:shd w:val="clear" w:color="auto" w:fill="FFFFFF"/>
        <w:tabs>
          <w:tab w:val="left" w:leader="underscore" w:pos="3893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r w:rsidR="009B4455">
        <w:rPr>
          <w:spacing w:val="-2"/>
          <w:sz w:val="28"/>
          <w:szCs w:val="28"/>
        </w:rPr>
        <w:t>В подпункте 2.9 пункта 2 ввести абзац пятый следующего содержания:</w:t>
      </w:r>
    </w:p>
    <w:p w:rsidR="009B4455" w:rsidRPr="009B4455" w:rsidRDefault="009B4455" w:rsidP="0012557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4455">
        <w:rPr>
          <w:color w:val="000000" w:themeColor="text1"/>
          <w:spacing w:val="-2"/>
          <w:sz w:val="28"/>
          <w:szCs w:val="28"/>
        </w:rPr>
        <w:t>«</w:t>
      </w:r>
      <w:r w:rsidRPr="009B4455">
        <w:rPr>
          <w:color w:val="000000" w:themeColor="text1"/>
          <w:sz w:val="28"/>
          <w:szCs w:val="28"/>
        </w:rPr>
        <w:t xml:space="preserve">Допустимые (возможные) отклонения от установленных значений показателей объема муниципальных услуг в социальной сфере по реализации дополнительных </w:t>
      </w:r>
      <w:proofErr w:type="spellStart"/>
      <w:r w:rsidRPr="009B4455">
        <w:rPr>
          <w:color w:val="000000" w:themeColor="text1"/>
          <w:sz w:val="28"/>
          <w:szCs w:val="28"/>
        </w:rPr>
        <w:t>общеразвивающих</w:t>
      </w:r>
      <w:proofErr w:type="spellEnd"/>
      <w:r w:rsidRPr="009B4455">
        <w:rPr>
          <w:color w:val="000000" w:themeColor="text1"/>
          <w:sz w:val="28"/>
          <w:szCs w:val="28"/>
        </w:rPr>
        <w:t xml:space="preserve"> программ для детей в соответствии с социальным сертификатом на оказание муниципальных услуг в социальной сфере предусматриваются в размере 10%.</w:t>
      </w:r>
      <w:r>
        <w:rPr>
          <w:color w:val="000000" w:themeColor="text1"/>
          <w:sz w:val="28"/>
          <w:szCs w:val="28"/>
        </w:rPr>
        <w:t>»;</w:t>
      </w:r>
    </w:p>
    <w:p w:rsidR="009B4455" w:rsidRDefault="00125578" w:rsidP="00125578">
      <w:pPr>
        <w:pStyle w:val="a9"/>
        <w:shd w:val="clear" w:color="auto" w:fill="FFFFFF"/>
        <w:tabs>
          <w:tab w:val="left" w:leader="underscore" w:pos="3893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1.2. </w:t>
      </w:r>
      <w:r w:rsidR="009B4455">
        <w:rPr>
          <w:spacing w:val="-2"/>
          <w:sz w:val="28"/>
          <w:szCs w:val="28"/>
        </w:rPr>
        <w:t>Подпункт 3.5 пункта 3 дополнить абзацем следующего содержания:</w:t>
      </w:r>
    </w:p>
    <w:p w:rsidR="009B4455" w:rsidRPr="009B4455" w:rsidRDefault="009B4455" w:rsidP="001255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4455">
        <w:rPr>
          <w:color w:val="000000" w:themeColor="text1"/>
          <w:spacing w:val="-2"/>
          <w:sz w:val="28"/>
          <w:szCs w:val="28"/>
        </w:rPr>
        <w:t>«</w:t>
      </w:r>
      <w:r w:rsidRPr="009B4455">
        <w:rPr>
          <w:color w:val="000000" w:themeColor="text1"/>
          <w:sz w:val="28"/>
          <w:szCs w:val="28"/>
        </w:rPr>
        <w:t>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органом на утверждение муниципального социального заказа органом по соответствующему направлению дея</w:t>
      </w:r>
      <w:r w:rsidR="00125578">
        <w:rPr>
          <w:color w:val="000000" w:themeColor="text1"/>
          <w:sz w:val="28"/>
          <w:szCs w:val="28"/>
        </w:rPr>
        <w:t>тельности</w:t>
      </w:r>
      <w:proofErr w:type="gramStart"/>
      <w:r w:rsidR="001255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A53D24" w:rsidRDefault="00DD4ABA" w:rsidP="00125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B4455" w:rsidRPr="00506696">
        <w:rPr>
          <w:sz w:val="28"/>
          <w:szCs w:val="28"/>
        </w:rPr>
        <w:t xml:space="preserve">Внести в </w:t>
      </w:r>
      <w:r w:rsidR="00125578">
        <w:rPr>
          <w:sz w:val="28"/>
          <w:szCs w:val="28"/>
        </w:rPr>
        <w:t>положение</w:t>
      </w:r>
      <w:r w:rsidR="001F42C5">
        <w:rPr>
          <w:sz w:val="28"/>
          <w:szCs w:val="28"/>
        </w:rPr>
        <w:t xml:space="preserve"> об условиях и порядке формирования муниципального задания в отношении районных муниципальных автономных учреждений, созданных на базе имущества, находящегося в муниципальной собственности района, и порядке финансового обеспечения </w:t>
      </w:r>
      <w:r w:rsidR="001F42C5" w:rsidRPr="001F42C5">
        <w:rPr>
          <w:sz w:val="28"/>
          <w:szCs w:val="28"/>
        </w:rPr>
        <w:t>выполнения муниципального задания</w:t>
      </w:r>
      <w:r w:rsidR="009B4455" w:rsidRPr="001F42C5">
        <w:rPr>
          <w:sz w:val="28"/>
          <w:szCs w:val="28"/>
        </w:rPr>
        <w:t>, утвержденн</w:t>
      </w:r>
      <w:r w:rsidR="001F42C5">
        <w:rPr>
          <w:sz w:val="28"/>
          <w:szCs w:val="28"/>
        </w:rPr>
        <w:t>ое</w:t>
      </w:r>
      <w:r w:rsidR="009B4455" w:rsidRPr="001F42C5">
        <w:rPr>
          <w:sz w:val="28"/>
          <w:szCs w:val="28"/>
        </w:rPr>
        <w:t xml:space="preserve"> постановлением администрации Нагорского района Кировской области от 18.11.2011 № 771 «</w:t>
      </w:r>
      <w:r w:rsidR="009B4455" w:rsidRPr="001F42C5">
        <w:rPr>
          <w:color w:val="000000"/>
          <w:sz w:val="28"/>
          <w:szCs w:val="28"/>
        </w:rPr>
        <w:t>О порядке формирования и финансовом обеспечении выполнения муниципального задания на оказание муниципальных услуг (выполнения работ) в отношении районных</w:t>
      </w:r>
      <w:proofErr w:type="gramEnd"/>
      <w:r w:rsidR="009B4455" w:rsidRPr="001F42C5">
        <w:rPr>
          <w:color w:val="000000"/>
          <w:sz w:val="28"/>
          <w:szCs w:val="28"/>
        </w:rPr>
        <w:t xml:space="preserve"> муниципальных учреждений» следующие изменения:</w:t>
      </w:r>
    </w:p>
    <w:p w:rsidR="00A53D24" w:rsidRDefault="00C31BE4" w:rsidP="0012557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A53D24">
        <w:rPr>
          <w:sz w:val="28"/>
          <w:szCs w:val="28"/>
        </w:rPr>
        <w:t xml:space="preserve">.1. </w:t>
      </w:r>
      <w:r w:rsidR="001F42C5">
        <w:rPr>
          <w:bCs/>
          <w:iCs/>
          <w:sz w:val="28"/>
          <w:szCs w:val="28"/>
        </w:rPr>
        <w:t>Пункт 5 дополнить абзацем следующего содержания:</w:t>
      </w:r>
    </w:p>
    <w:p w:rsidR="001F42C5" w:rsidRPr="0032269D" w:rsidRDefault="001F42C5" w:rsidP="0012557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1F42C5">
        <w:rPr>
          <w:color w:val="000000" w:themeColor="text1"/>
          <w:sz w:val="28"/>
          <w:szCs w:val="28"/>
        </w:rPr>
        <w:t xml:space="preserve">Значение объемов муниципальных услуг в социальной сфере по реализации дополнительных </w:t>
      </w:r>
      <w:proofErr w:type="spellStart"/>
      <w:r w:rsidRPr="001F42C5">
        <w:rPr>
          <w:color w:val="000000" w:themeColor="text1"/>
          <w:sz w:val="28"/>
          <w:szCs w:val="28"/>
        </w:rPr>
        <w:t>общеразвивающих</w:t>
      </w:r>
      <w:proofErr w:type="spellEnd"/>
      <w:r w:rsidRPr="001F42C5">
        <w:rPr>
          <w:color w:val="000000" w:themeColor="text1"/>
          <w:sz w:val="28"/>
          <w:szCs w:val="28"/>
        </w:rPr>
        <w:t xml:space="preserve"> программ </w:t>
      </w:r>
      <w:proofErr w:type="gramStart"/>
      <w:r w:rsidRPr="001F42C5">
        <w:rPr>
          <w:color w:val="000000" w:themeColor="text1"/>
          <w:sz w:val="28"/>
          <w:szCs w:val="28"/>
        </w:rPr>
        <w:t xml:space="preserve">для детей в соответствии с социальным сертификатом на оказание муниципальных услуг </w:t>
      </w:r>
      <w:r w:rsidRPr="001F42C5">
        <w:rPr>
          <w:color w:val="000000" w:themeColor="text1"/>
          <w:sz w:val="28"/>
          <w:szCs w:val="28"/>
        </w:rPr>
        <w:lastRenderedPageBreak/>
        <w:t>в социальной сфере</w:t>
      </w:r>
      <w:proofErr w:type="gramEnd"/>
      <w:r w:rsidRPr="001F42C5">
        <w:rPr>
          <w:color w:val="000000" w:themeColor="text1"/>
          <w:sz w:val="28"/>
          <w:szCs w:val="28"/>
        </w:rPr>
        <w:t xml:space="preserve"> устанавливается в объеме предъявляемых (предъявленных) социальных сертификатов.</w:t>
      </w:r>
      <w:r>
        <w:rPr>
          <w:color w:val="000000" w:themeColor="text1"/>
          <w:sz w:val="28"/>
          <w:szCs w:val="28"/>
        </w:rPr>
        <w:t>»;</w:t>
      </w:r>
    </w:p>
    <w:p w:rsidR="001F42C5" w:rsidRDefault="00C31BE4" w:rsidP="0012557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DF49C0">
        <w:rPr>
          <w:sz w:val="28"/>
          <w:szCs w:val="28"/>
        </w:rPr>
        <w:t xml:space="preserve">.2. </w:t>
      </w:r>
      <w:r w:rsidR="001F42C5">
        <w:rPr>
          <w:bCs/>
          <w:iCs/>
          <w:sz w:val="28"/>
          <w:szCs w:val="28"/>
        </w:rPr>
        <w:t>Пункт 8 дополнить абзацем следующего содержания:</w:t>
      </w:r>
    </w:p>
    <w:p w:rsidR="001F42C5" w:rsidRDefault="001F42C5" w:rsidP="0012557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1F42C5">
        <w:rPr>
          <w:color w:val="000000" w:themeColor="text1"/>
          <w:sz w:val="28"/>
          <w:szCs w:val="28"/>
        </w:rPr>
        <w:t>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органом на утверждение муниципального социального заказа органом по соответствующему направлению деятельности</w:t>
      </w:r>
      <w:proofErr w:type="gramStart"/>
      <w:r w:rsidRPr="001F42C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CB2E59" w:rsidRDefault="00C31BE4" w:rsidP="00125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B43" w:rsidRPr="00526322">
        <w:rPr>
          <w:sz w:val="28"/>
          <w:szCs w:val="28"/>
        </w:rPr>
        <w:t>.</w:t>
      </w:r>
      <w:r w:rsidR="005467AA">
        <w:rPr>
          <w:sz w:val="28"/>
          <w:szCs w:val="28"/>
        </w:rPr>
        <w:t>3</w:t>
      </w:r>
      <w:r w:rsidR="00CE50E7" w:rsidRPr="00526322">
        <w:rPr>
          <w:sz w:val="28"/>
          <w:szCs w:val="28"/>
        </w:rPr>
        <w:t xml:space="preserve">. </w:t>
      </w:r>
      <w:r w:rsidR="001F42C5">
        <w:rPr>
          <w:bCs/>
          <w:iCs/>
          <w:sz w:val="28"/>
          <w:szCs w:val="28"/>
        </w:rPr>
        <w:t xml:space="preserve">Пункт </w:t>
      </w:r>
      <w:r w:rsidR="007B2010">
        <w:rPr>
          <w:bCs/>
          <w:iCs/>
          <w:sz w:val="28"/>
          <w:szCs w:val="28"/>
        </w:rPr>
        <w:t>9</w:t>
      </w:r>
      <w:r w:rsidR="001F42C5">
        <w:rPr>
          <w:bCs/>
          <w:iCs/>
          <w:sz w:val="28"/>
          <w:szCs w:val="28"/>
        </w:rPr>
        <w:t xml:space="preserve"> дополнить абзацем следующего содержания:</w:t>
      </w:r>
    </w:p>
    <w:p w:rsidR="001F42C5" w:rsidRPr="001F42C5" w:rsidRDefault="001F42C5" w:rsidP="0012557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1F42C5">
        <w:rPr>
          <w:color w:val="000000" w:themeColor="text1"/>
          <w:sz w:val="28"/>
          <w:szCs w:val="28"/>
        </w:rPr>
        <w:t xml:space="preserve">Допустимые (возможные) отклонения от установленных значений показателей объема муниципальных услуг в социальной сфере по реализации дополнительных </w:t>
      </w:r>
      <w:proofErr w:type="spellStart"/>
      <w:r w:rsidRPr="001F42C5">
        <w:rPr>
          <w:color w:val="000000" w:themeColor="text1"/>
          <w:sz w:val="28"/>
          <w:szCs w:val="28"/>
        </w:rPr>
        <w:t>общеразвивающих</w:t>
      </w:r>
      <w:proofErr w:type="spellEnd"/>
      <w:r w:rsidRPr="001F42C5">
        <w:rPr>
          <w:color w:val="000000" w:themeColor="text1"/>
          <w:sz w:val="28"/>
          <w:szCs w:val="28"/>
        </w:rPr>
        <w:t xml:space="preserve"> программ для детей в соответствии с социальным сертификатом на оказание муниципальных услуг в социальной сфере предусматриваются в размере 10%.</w:t>
      </w:r>
      <w:r>
        <w:rPr>
          <w:color w:val="000000" w:themeColor="text1"/>
          <w:sz w:val="28"/>
          <w:szCs w:val="28"/>
        </w:rPr>
        <w:t>».</w:t>
      </w:r>
    </w:p>
    <w:p w:rsidR="00DF49C0" w:rsidRPr="0048799F" w:rsidRDefault="00B758E8" w:rsidP="00125578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EB2">
        <w:rPr>
          <w:sz w:val="28"/>
          <w:szCs w:val="28"/>
        </w:rPr>
        <w:t>.</w:t>
      </w:r>
      <w:r w:rsidR="00037660">
        <w:rPr>
          <w:sz w:val="28"/>
          <w:szCs w:val="28"/>
        </w:rPr>
        <w:t xml:space="preserve"> </w:t>
      </w:r>
      <w:r w:rsidR="00545FF4">
        <w:rPr>
          <w:sz w:val="28"/>
          <w:szCs w:val="28"/>
        </w:rPr>
        <w:t>Настоящее постановление</w:t>
      </w:r>
      <w:r w:rsidR="007B2010">
        <w:rPr>
          <w:sz w:val="28"/>
          <w:szCs w:val="28"/>
        </w:rPr>
        <w:t xml:space="preserve"> вступает</w:t>
      </w:r>
      <w:r w:rsidR="00125578">
        <w:rPr>
          <w:sz w:val="28"/>
          <w:szCs w:val="28"/>
        </w:rPr>
        <w:t xml:space="preserve"> в силу с момента подписания и </w:t>
      </w:r>
      <w:r w:rsidR="00545FF4">
        <w:rPr>
          <w:sz w:val="28"/>
          <w:szCs w:val="28"/>
        </w:rPr>
        <w:t>распространяется на правоотношения с 01.04.2024года.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71C6B" w:rsidRPr="00805519" w:rsidTr="00893C04">
        <w:tc>
          <w:tcPr>
            <w:tcW w:w="4669" w:type="dxa"/>
          </w:tcPr>
          <w:p w:rsidR="00171C6B" w:rsidRPr="00805519" w:rsidRDefault="00171C6B" w:rsidP="00125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9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670" w:type="dxa"/>
          </w:tcPr>
          <w:p w:rsidR="00171C6B" w:rsidRPr="00805519" w:rsidRDefault="00171C6B" w:rsidP="00125578">
            <w:pPr>
              <w:tabs>
                <w:tab w:val="left" w:pos="2351"/>
              </w:tabs>
              <w:autoSpaceDE w:val="0"/>
              <w:autoSpaceDN w:val="0"/>
              <w:adjustRightInd w:val="0"/>
              <w:spacing w:after="360"/>
              <w:ind w:firstLine="2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9">
              <w:rPr>
                <w:rFonts w:ascii="Times New Roman" w:hAnsi="Times New Roman" w:cs="Times New Roman"/>
                <w:sz w:val="28"/>
                <w:szCs w:val="28"/>
              </w:rPr>
              <w:t>В.Е. Булычев</w:t>
            </w:r>
          </w:p>
        </w:tc>
      </w:tr>
    </w:tbl>
    <w:p w:rsidR="00E90610" w:rsidRDefault="00171C6B" w:rsidP="00171C6B">
      <w:pPr>
        <w:pStyle w:val="a7"/>
        <w:spacing w:before="360" w:after="480"/>
        <w:ind w:firstLine="0"/>
      </w:pPr>
      <w:r>
        <w:t>ПОДГОТОВЛЕНО</w:t>
      </w:r>
    </w:p>
    <w:p w:rsidR="001F42C5" w:rsidRPr="00F44BC4" w:rsidRDefault="001F42C5" w:rsidP="001F42C5">
      <w:pPr>
        <w:pStyle w:val="aa"/>
        <w:spacing w:after="0"/>
        <w:jc w:val="both"/>
        <w:rPr>
          <w:sz w:val="28"/>
          <w:szCs w:val="28"/>
        </w:rPr>
      </w:pPr>
      <w:r w:rsidRPr="00F44BC4">
        <w:rPr>
          <w:sz w:val="28"/>
          <w:szCs w:val="28"/>
        </w:rPr>
        <w:t>Заместитель начальника финансового</w:t>
      </w:r>
    </w:p>
    <w:p w:rsidR="001F42C5" w:rsidRDefault="001F42C5" w:rsidP="001F42C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44BC4">
        <w:rPr>
          <w:sz w:val="28"/>
          <w:szCs w:val="28"/>
        </w:rPr>
        <w:t>правления, начальник</w:t>
      </w:r>
      <w:r>
        <w:rPr>
          <w:sz w:val="28"/>
          <w:szCs w:val="28"/>
        </w:rPr>
        <w:t xml:space="preserve"> отдела </w:t>
      </w:r>
    </w:p>
    <w:p w:rsidR="001F42C5" w:rsidRPr="00F44BC4" w:rsidRDefault="001F42C5" w:rsidP="001F42C5">
      <w:pPr>
        <w:pStyle w:val="aa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аналитической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BC4">
        <w:rPr>
          <w:sz w:val="28"/>
          <w:szCs w:val="28"/>
        </w:rPr>
        <w:tab/>
      </w:r>
      <w:r w:rsidRPr="00F44BC4">
        <w:rPr>
          <w:sz w:val="28"/>
          <w:szCs w:val="28"/>
        </w:rPr>
        <w:tab/>
      </w:r>
      <w:r w:rsidRPr="00F44BC4">
        <w:rPr>
          <w:sz w:val="28"/>
          <w:szCs w:val="28"/>
        </w:rPr>
        <w:tab/>
        <w:t>Н.В. Малыгина</w:t>
      </w:r>
    </w:p>
    <w:p w:rsidR="00E90610" w:rsidRDefault="00171C6B" w:rsidP="00171C6B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90610" w:rsidRDefault="00171C6B" w:rsidP="00E9061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17E6A" w:rsidRDefault="00E90610" w:rsidP="00E9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71C6B">
        <w:rPr>
          <w:sz w:val="28"/>
          <w:szCs w:val="28"/>
        </w:rPr>
        <w:t>профилактике правонарушений и</w:t>
      </w:r>
    </w:p>
    <w:p w:rsidR="00E90610" w:rsidRDefault="00E90610" w:rsidP="00171C6B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соц</w:t>
      </w:r>
      <w:r w:rsidR="0039294A">
        <w:rPr>
          <w:sz w:val="28"/>
          <w:szCs w:val="28"/>
        </w:rPr>
        <w:t xml:space="preserve">иальным </w:t>
      </w:r>
      <w:r>
        <w:rPr>
          <w:sz w:val="28"/>
          <w:szCs w:val="28"/>
        </w:rPr>
        <w:t>вопроса</w:t>
      </w:r>
      <w:r w:rsidR="0039294A">
        <w:rPr>
          <w:sz w:val="28"/>
          <w:szCs w:val="28"/>
        </w:rPr>
        <w:t>м</w:t>
      </w:r>
      <w:r w:rsidR="0039294A">
        <w:rPr>
          <w:sz w:val="28"/>
          <w:szCs w:val="28"/>
        </w:rPr>
        <w:tab/>
      </w:r>
      <w:r w:rsidR="0039294A">
        <w:rPr>
          <w:sz w:val="28"/>
          <w:szCs w:val="28"/>
        </w:rPr>
        <w:tab/>
      </w:r>
      <w:r w:rsidR="0039294A">
        <w:rPr>
          <w:sz w:val="28"/>
          <w:szCs w:val="28"/>
        </w:rPr>
        <w:tab/>
      </w:r>
      <w:r w:rsidR="0039294A">
        <w:rPr>
          <w:sz w:val="28"/>
          <w:szCs w:val="28"/>
        </w:rPr>
        <w:tab/>
      </w:r>
      <w:r w:rsidR="0039294A">
        <w:rPr>
          <w:sz w:val="28"/>
          <w:szCs w:val="28"/>
        </w:rPr>
        <w:tab/>
      </w:r>
      <w:r w:rsidR="0039294A">
        <w:rPr>
          <w:sz w:val="28"/>
          <w:szCs w:val="28"/>
        </w:rPr>
        <w:tab/>
      </w:r>
      <w:r w:rsidR="00F17E6A">
        <w:rPr>
          <w:sz w:val="28"/>
          <w:szCs w:val="28"/>
        </w:rPr>
        <w:tab/>
      </w:r>
      <w:r w:rsidR="00DF0065">
        <w:rPr>
          <w:sz w:val="28"/>
          <w:szCs w:val="28"/>
        </w:rPr>
        <w:t>И.А.</w:t>
      </w:r>
      <w:r w:rsidR="00266237">
        <w:rPr>
          <w:sz w:val="28"/>
          <w:szCs w:val="28"/>
        </w:rPr>
        <w:t xml:space="preserve"> </w:t>
      </w:r>
      <w:r w:rsidR="00DF0065">
        <w:rPr>
          <w:sz w:val="28"/>
          <w:szCs w:val="28"/>
        </w:rPr>
        <w:t>Рылова</w:t>
      </w:r>
    </w:p>
    <w:p w:rsidR="001F42C5" w:rsidRPr="00F24C6F" w:rsidRDefault="001F42C5" w:rsidP="00125578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F24C6F">
        <w:rPr>
          <w:sz w:val="28"/>
          <w:szCs w:val="28"/>
        </w:rPr>
        <w:t>ачальник финансового управлени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C6F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F24C6F">
        <w:rPr>
          <w:sz w:val="28"/>
          <w:szCs w:val="28"/>
        </w:rPr>
        <w:t>Казакова</w:t>
      </w:r>
    </w:p>
    <w:p w:rsidR="00174829" w:rsidRPr="00545FF4" w:rsidRDefault="00E90610" w:rsidP="00171C6B">
      <w:pPr>
        <w:pStyle w:val="a3"/>
        <w:tabs>
          <w:tab w:val="left" w:pos="567"/>
        </w:tabs>
        <w:ind w:left="1276" w:hanging="1276"/>
        <w:jc w:val="both"/>
        <w:rPr>
          <w:b w:val="0"/>
          <w:szCs w:val="28"/>
        </w:rPr>
      </w:pPr>
      <w:r w:rsidRPr="00E90610">
        <w:rPr>
          <w:b w:val="0"/>
        </w:rPr>
        <w:t xml:space="preserve">Разослать: финансовое управление, </w:t>
      </w:r>
      <w:r w:rsidR="00DF0065">
        <w:rPr>
          <w:b w:val="0"/>
        </w:rPr>
        <w:t>Рыловой И.А.</w:t>
      </w:r>
      <w:r w:rsidRPr="00E90610">
        <w:rPr>
          <w:b w:val="0"/>
        </w:rPr>
        <w:t xml:space="preserve">, </w:t>
      </w:r>
      <w:r w:rsidR="00171C6B">
        <w:rPr>
          <w:b w:val="0"/>
        </w:rPr>
        <w:t>Р</w:t>
      </w:r>
      <w:r w:rsidRPr="00E90610">
        <w:rPr>
          <w:b w:val="0"/>
        </w:rPr>
        <w:t xml:space="preserve">УО, </w:t>
      </w:r>
      <w:r w:rsidR="00171C6B">
        <w:rPr>
          <w:b w:val="0"/>
        </w:rPr>
        <w:t>Р</w:t>
      </w:r>
      <w:r w:rsidR="001F42C5">
        <w:rPr>
          <w:b w:val="0"/>
        </w:rPr>
        <w:t>УК</w:t>
      </w:r>
      <w:r w:rsidR="00545FF4">
        <w:rPr>
          <w:b w:val="0"/>
        </w:rPr>
        <w:t>,</w:t>
      </w:r>
      <w:r w:rsidR="00545FF4" w:rsidRPr="00545FF4">
        <w:rPr>
          <w:sz w:val="22"/>
          <w:szCs w:val="22"/>
        </w:rPr>
        <w:t xml:space="preserve"> </w:t>
      </w:r>
      <w:r w:rsidR="00545FF4" w:rsidRPr="00545FF4">
        <w:rPr>
          <w:b w:val="0"/>
          <w:szCs w:val="28"/>
        </w:rPr>
        <w:t>отдел бухучета</w:t>
      </w:r>
      <w:r w:rsidR="00841FAA">
        <w:rPr>
          <w:b w:val="0"/>
          <w:szCs w:val="28"/>
        </w:rPr>
        <w:t xml:space="preserve"> администрации района, отдел по</w:t>
      </w:r>
      <w:r w:rsidR="00545FF4" w:rsidRPr="00545FF4">
        <w:rPr>
          <w:b w:val="0"/>
          <w:szCs w:val="28"/>
        </w:rPr>
        <w:t xml:space="preserve"> экономике и работе с малым бизнесом.</w:t>
      </w:r>
    </w:p>
    <w:p w:rsidR="001E7658" w:rsidRPr="00507302" w:rsidRDefault="001E7658" w:rsidP="00171C6B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507302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1E7658" w:rsidRPr="00507302" w:rsidRDefault="001E7658" w:rsidP="001E7658">
      <w:pPr>
        <w:spacing w:before="480" w:after="480"/>
        <w:ind w:right="-232"/>
        <w:jc w:val="both"/>
        <w:rPr>
          <w:sz w:val="28"/>
        </w:rPr>
      </w:pPr>
      <w:r w:rsidRPr="00507302">
        <w:rPr>
          <w:sz w:val="28"/>
        </w:rPr>
        <w:t>Правовая антикоррупционная экспертиза проведена:</w:t>
      </w:r>
    </w:p>
    <w:p w:rsidR="001E7658" w:rsidRPr="00507302" w:rsidRDefault="001E7658" w:rsidP="001E7658">
      <w:pPr>
        <w:spacing w:line="360" w:lineRule="auto"/>
        <w:ind w:right="-233"/>
        <w:jc w:val="both"/>
        <w:rPr>
          <w:sz w:val="28"/>
        </w:rPr>
      </w:pPr>
      <w:r w:rsidRPr="00507302">
        <w:rPr>
          <w:sz w:val="28"/>
        </w:rPr>
        <w:t>предварительная</w:t>
      </w:r>
      <w:r w:rsidRPr="00507302">
        <w:rPr>
          <w:sz w:val="28"/>
        </w:rPr>
        <w:tab/>
      </w:r>
    </w:p>
    <w:p w:rsidR="001E7658" w:rsidRPr="00507302" w:rsidRDefault="001E7658" w:rsidP="001E7658">
      <w:pPr>
        <w:spacing w:line="360" w:lineRule="auto"/>
        <w:ind w:right="-232"/>
        <w:jc w:val="both"/>
        <w:rPr>
          <w:sz w:val="28"/>
        </w:rPr>
      </w:pPr>
      <w:r w:rsidRPr="00507302">
        <w:rPr>
          <w:sz w:val="28"/>
        </w:rPr>
        <w:t>заключительная</w:t>
      </w:r>
      <w:r w:rsidRPr="00507302">
        <w:rPr>
          <w:sz w:val="28"/>
        </w:rPr>
        <w:tab/>
      </w:r>
    </w:p>
    <w:sectPr w:rsidR="001E7658" w:rsidRPr="00507302" w:rsidSect="00B80A24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08" w:rsidRDefault="009C5F08" w:rsidP="00171C6B">
      <w:r>
        <w:separator/>
      </w:r>
    </w:p>
  </w:endnote>
  <w:endnote w:type="continuationSeparator" w:id="0">
    <w:p w:rsidR="009C5F08" w:rsidRDefault="009C5F08" w:rsidP="0017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08" w:rsidRDefault="009C5F08" w:rsidP="00171C6B">
      <w:r>
        <w:separator/>
      </w:r>
    </w:p>
  </w:footnote>
  <w:footnote w:type="continuationSeparator" w:id="0">
    <w:p w:rsidR="009C5F08" w:rsidRDefault="009C5F08" w:rsidP="00171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149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3C04" w:rsidRPr="00A432CF" w:rsidRDefault="0069399A">
        <w:pPr>
          <w:pStyle w:val="ac"/>
          <w:jc w:val="center"/>
          <w:rPr>
            <w:sz w:val="28"/>
            <w:szCs w:val="28"/>
          </w:rPr>
        </w:pPr>
        <w:r w:rsidRPr="00A432CF">
          <w:rPr>
            <w:sz w:val="28"/>
            <w:szCs w:val="28"/>
          </w:rPr>
          <w:fldChar w:fldCharType="begin"/>
        </w:r>
        <w:r w:rsidR="00893C04" w:rsidRPr="00A432CF">
          <w:rPr>
            <w:sz w:val="28"/>
            <w:szCs w:val="28"/>
          </w:rPr>
          <w:instrText xml:space="preserve"> PAGE   \* MERGEFORMAT </w:instrText>
        </w:r>
        <w:r w:rsidRPr="00A432CF">
          <w:rPr>
            <w:sz w:val="28"/>
            <w:szCs w:val="28"/>
          </w:rPr>
          <w:fldChar w:fldCharType="separate"/>
        </w:r>
        <w:r w:rsidR="00841FAA">
          <w:rPr>
            <w:noProof/>
            <w:sz w:val="28"/>
            <w:szCs w:val="28"/>
          </w:rPr>
          <w:t>4</w:t>
        </w:r>
        <w:r w:rsidRPr="00A432CF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04" w:rsidRDefault="00893C04">
    <w:pPr>
      <w:pStyle w:val="ac"/>
    </w:pPr>
    <w:r w:rsidRPr="00171C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35560</wp:posOffset>
          </wp:positionV>
          <wp:extent cx="476885" cy="593090"/>
          <wp:effectExtent l="19050" t="0" r="0" b="0"/>
          <wp:wrapTight wrapText="bothSides">
            <wp:wrapPolygon edited="0">
              <wp:start x="-863" y="0"/>
              <wp:lineTo x="-863" y="20814"/>
              <wp:lineTo x="21571" y="20814"/>
              <wp:lineTo x="21571" y="0"/>
              <wp:lineTo x="-863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9E7"/>
    <w:multiLevelType w:val="hybridMultilevel"/>
    <w:tmpl w:val="64BC1C6A"/>
    <w:lvl w:ilvl="0" w:tplc="AB0ED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33EAA"/>
    <w:multiLevelType w:val="multilevel"/>
    <w:tmpl w:val="6376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896FB7"/>
    <w:multiLevelType w:val="multilevel"/>
    <w:tmpl w:val="6376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9A2"/>
    <w:rsid w:val="000009FA"/>
    <w:rsid w:val="00003260"/>
    <w:rsid w:val="000147EC"/>
    <w:rsid w:val="00014BC8"/>
    <w:rsid w:val="00021A0E"/>
    <w:rsid w:val="00025246"/>
    <w:rsid w:val="00030CCF"/>
    <w:rsid w:val="000373F7"/>
    <w:rsid w:val="00037660"/>
    <w:rsid w:val="00040170"/>
    <w:rsid w:val="000444E8"/>
    <w:rsid w:val="00044BAB"/>
    <w:rsid w:val="00047E08"/>
    <w:rsid w:val="000513FB"/>
    <w:rsid w:val="000531D7"/>
    <w:rsid w:val="000553A7"/>
    <w:rsid w:val="00057B5E"/>
    <w:rsid w:val="00060BA2"/>
    <w:rsid w:val="00063C97"/>
    <w:rsid w:val="00067166"/>
    <w:rsid w:val="0007341F"/>
    <w:rsid w:val="000759FD"/>
    <w:rsid w:val="00076735"/>
    <w:rsid w:val="00076D59"/>
    <w:rsid w:val="000779DA"/>
    <w:rsid w:val="00082700"/>
    <w:rsid w:val="00087907"/>
    <w:rsid w:val="00093E19"/>
    <w:rsid w:val="00095C87"/>
    <w:rsid w:val="00097506"/>
    <w:rsid w:val="000A5C7F"/>
    <w:rsid w:val="000B1CE1"/>
    <w:rsid w:val="000B3A55"/>
    <w:rsid w:val="000C3C47"/>
    <w:rsid w:val="000C4803"/>
    <w:rsid w:val="000C52A8"/>
    <w:rsid w:val="000D0552"/>
    <w:rsid w:val="000D4C21"/>
    <w:rsid w:val="000D5D63"/>
    <w:rsid w:val="000E2ACE"/>
    <w:rsid w:val="000E4503"/>
    <w:rsid w:val="000F234C"/>
    <w:rsid w:val="000F3BD7"/>
    <w:rsid w:val="000F771D"/>
    <w:rsid w:val="00100B43"/>
    <w:rsid w:val="00103977"/>
    <w:rsid w:val="00103C58"/>
    <w:rsid w:val="001042D7"/>
    <w:rsid w:val="00105B6F"/>
    <w:rsid w:val="00111DD3"/>
    <w:rsid w:val="0011516D"/>
    <w:rsid w:val="00123300"/>
    <w:rsid w:val="00125578"/>
    <w:rsid w:val="00126B12"/>
    <w:rsid w:val="001271B1"/>
    <w:rsid w:val="0012736F"/>
    <w:rsid w:val="001278AF"/>
    <w:rsid w:val="0013275A"/>
    <w:rsid w:val="00140C09"/>
    <w:rsid w:val="00143494"/>
    <w:rsid w:val="00145F76"/>
    <w:rsid w:val="00145FD2"/>
    <w:rsid w:val="00146934"/>
    <w:rsid w:val="00150B69"/>
    <w:rsid w:val="0015277E"/>
    <w:rsid w:val="00162C6E"/>
    <w:rsid w:val="00166811"/>
    <w:rsid w:val="001671D5"/>
    <w:rsid w:val="00171C6B"/>
    <w:rsid w:val="00172494"/>
    <w:rsid w:val="00174829"/>
    <w:rsid w:val="001759EC"/>
    <w:rsid w:val="00181AE4"/>
    <w:rsid w:val="00183FC6"/>
    <w:rsid w:val="00184DBA"/>
    <w:rsid w:val="00184DBF"/>
    <w:rsid w:val="00190895"/>
    <w:rsid w:val="0019173C"/>
    <w:rsid w:val="0019342B"/>
    <w:rsid w:val="00193EE3"/>
    <w:rsid w:val="00197A9D"/>
    <w:rsid w:val="001A698D"/>
    <w:rsid w:val="001A7872"/>
    <w:rsid w:val="001B4C28"/>
    <w:rsid w:val="001C62AB"/>
    <w:rsid w:val="001C725E"/>
    <w:rsid w:val="001D232E"/>
    <w:rsid w:val="001D242D"/>
    <w:rsid w:val="001D2D33"/>
    <w:rsid w:val="001D39C2"/>
    <w:rsid w:val="001D3BA8"/>
    <w:rsid w:val="001E0770"/>
    <w:rsid w:val="001E1D3D"/>
    <w:rsid w:val="001E2E9C"/>
    <w:rsid w:val="001E57EB"/>
    <w:rsid w:val="001E6100"/>
    <w:rsid w:val="001E7658"/>
    <w:rsid w:val="001E7BD0"/>
    <w:rsid w:val="001F1E06"/>
    <w:rsid w:val="001F3573"/>
    <w:rsid w:val="001F42C5"/>
    <w:rsid w:val="00203C1C"/>
    <w:rsid w:val="00206F25"/>
    <w:rsid w:val="00210FFA"/>
    <w:rsid w:val="002120E9"/>
    <w:rsid w:val="00235055"/>
    <w:rsid w:val="00240EBC"/>
    <w:rsid w:val="00241025"/>
    <w:rsid w:val="00243CCB"/>
    <w:rsid w:val="00244AD2"/>
    <w:rsid w:val="00250637"/>
    <w:rsid w:val="00250BC4"/>
    <w:rsid w:val="002520D0"/>
    <w:rsid w:val="00253E6A"/>
    <w:rsid w:val="00264846"/>
    <w:rsid w:val="00264B19"/>
    <w:rsid w:val="00264D3C"/>
    <w:rsid w:val="00265819"/>
    <w:rsid w:val="00265F2F"/>
    <w:rsid w:val="00266237"/>
    <w:rsid w:val="00272843"/>
    <w:rsid w:val="002768AB"/>
    <w:rsid w:val="0028063F"/>
    <w:rsid w:val="0028248D"/>
    <w:rsid w:val="00283CC5"/>
    <w:rsid w:val="002845EC"/>
    <w:rsid w:val="00287193"/>
    <w:rsid w:val="00293177"/>
    <w:rsid w:val="002A167D"/>
    <w:rsid w:val="002A4A7B"/>
    <w:rsid w:val="002A591B"/>
    <w:rsid w:val="002B036B"/>
    <w:rsid w:val="002B0746"/>
    <w:rsid w:val="002B72AE"/>
    <w:rsid w:val="002B7505"/>
    <w:rsid w:val="002C1FE9"/>
    <w:rsid w:val="002C2A54"/>
    <w:rsid w:val="002D3BA7"/>
    <w:rsid w:val="002D6BAD"/>
    <w:rsid w:val="002E11EF"/>
    <w:rsid w:val="002E3AC0"/>
    <w:rsid w:val="002E45C5"/>
    <w:rsid w:val="002E485A"/>
    <w:rsid w:val="002E5381"/>
    <w:rsid w:val="002E701B"/>
    <w:rsid w:val="002F0003"/>
    <w:rsid w:val="00300A22"/>
    <w:rsid w:val="003033DA"/>
    <w:rsid w:val="00303E7F"/>
    <w:rsid w:val="003046E9"/>
    <w:rsid w:val="00306E7A"/>
    <w:rsid w:val="00313C55"/>
    <w:rsid w:val="00314966"/>
    <w:rsid w:val="00316376"/>
    <w:rsid w:val="00324EC3"/>
    <w:rsid w:val="00330633"/>
    <w:rsid w:val="00332546"/>
    <w:rsid w:val="0034262B"/>
    <w:rsid w:val="00344451"/>
    <w:rsid w:val="00347908"/>
    <w:rsid w:val="00356196"/>
    <w:rsid w:val="00365235"/>
    <w:rsid w:val="003713D5"/>
    <w:rsid w:val="003733CA"/>
    <w:rsid w:val="0038728F"/>
    <w:rsid w:val="00387BD2"/>
    <w:rsid w:val="0039222C"/>
    <w:rsid w:val="0039294A"/>
    <w:rsid w:val="00395F5E"/>
    <w:rsid w:val="003A086D"/>
    <w:rsid w:val="003A4A1A"/>
    <w:rsid w:val="003A6578"/>
    <w:rsid w:val="003A7B7C"/>
    <w:rsid w:val="003B034B"/>
    <w:rsid w:val="003B74FE"/>
    <w:rsid w:val="003D1E92"/>
    <w:rsid w:val="003D59C7"/>
    <w:rsid w:val="003D63DF"/>
    <w:rsid w:val="003E5CC9"/>
    <w:rsid w:val="003E7752"/>
    <w:rsid w:val="003F6E6F"/>
    <w:rsid w:val="003F72D4"/>
    <w:rsid w:val="0040040E"/>
    <w:rsid w:val="004148F7"/>
    <w:rsid w:val="004246BD"/>
    <w:rsid w:val="00425D6C"/>
    <w:rsid w:val="00430712"/>
    <w:rsid w:val="00433430"/>
    <w:rsid w:val="00434424"/>
    <w:rsid w:val="004366B2"/>
    <w:rsid w:val="00440D3F"/>
    <w:rsid w:val="0044133B"/>
    <w:rsid w:val="004420BC"/>
    <w:rsid w:val="00442178"/>
    <w:rsid w:val="0044392A"/>
    <w:rsid w:val="00445D13"/>
    <w:rsid w:val="004537E2"/>
    <w:rsid w:val="00457017"/>
    <w:rsid w:val="00460DA8"/>
    <w:rsid w:val="004643C7"/>
    <w:rsid w:val="004654DC"/>
    <w:rsid w:val="0046570A"/>
    <w:rsid w:val="00467337"/>
    <w:rsid w:val="00480F50"/>
    <w:rsid w:val="004841A6"/>
    <w:rsid w:val="0048799F"/>
    <w:rsid w:val="00490E4A"/>
    <w:rsid w:val="00494B3B"/>
    <w:rsid w:val="004A4D86"/>
    <w:rsid w:val="004C72CB"/>
    <w:rsid w:val="004D15C3"/>
    <w:rsid w:val="004D190A"/>
    <w:rsid w:val="004E10F2"/>
    <w:rsid w:val="004E1162"/>
    <w:rsid w:val="004E6230"/>
    <w:rsid w:val="004E7F30"/>
    <w:rsid w:val="004F3DA4"/>
    <w:rsid w:val="004F638C"/>
    <w:rsid w:val="004F7B27"/>
    <w:rsid w:val="00500E49"/>
    <w:rsid w:val="0050346F"/>
    <w:rsid w:val="00506696"/>
    <w:rsid w:val="005108CF"/>
    <w:rsid w:val="00512C62"/>
    <w:rsid w:val="00512EB4"/>
    <w:rsid w:val="00515BE0"/>
    <w:rsid w:val="00526322"/>
    <w:rsid w:val="00526B15"/>
    <w:rsid w:val="005379BA"/>
    <w:rsid w:val="00540CB1"/>
    <w:rsid w:val="00545D83"/>
    <w:rsid w:val="00545FF4"/>
    <w:rsid w:val="005467AA"/>
    <w:rsid w:val="00546F72"/>
    <w:rsid w:val="005502F1"/>
    <w:rsid w:val="00550554"/>
    <w:rsid w:val="0055161D"/>
    <w:rsid w:val="00554D61"/>
    <w:rsid w:val="005572DC"/>
    <w:rsid w:val="00561403"/>
    <w:rsid w:val="00561B8E"/>
    <w:rsid w:val="00561EBF"/>
    <w:rsid w:val="0056249A"/>
    <w:rsid w:val="00572080"/>
    <w:rsid w:val="0057280F"/>
    <w:rsid w:val="005833EB"/>
    <w:rsid w:val="00591FB4"/>
    <w:rsid w:val="00594842"/>
    <w:rsid w:val="00594B1B"/>
    <w:rsid w:val="005A0FFD"/>
    <w:rsid w:val="005A1A00"/>
    <w:rsid w:val="005A2A98"/>
    <w:rsid w:val="005A33A1"/>
    <w:rsid w:val="005A37F9"/>
    <w:rsid w:val="005A4997"/>
    <w:rsid w:val="005A61FB"/>
    <w:rsid w:val="005B0D3D"/>
    <w:rsid w:val="005C517B"/>
    <w:rsid w:val="005C6E9E"/>
    <w:rsid w:val="005D4488"/>
    <w:rsid w:val="005D7A5F"/>
    <w:rsid w:val="005E1606"/>
    <w:rsid w:val="005F5264"/>
    <w:rsid w:val="005F5727"/>
    <w:rsid w:val="00600821"/>
    <w:rsid w:val="00601623"/>
    <w:rsid w:val="00602FF1"/>
    <w:rsid w:val="00604438"/>
    <w:rsid w:val="00605767"/>
    <w:rsid w:val="00616BE6"/>
    <w:rsid w:val="00622F6E"/>
    <w:rsid w:val="0062512A"/>
    <w:rsid w:val="00635006"/>
    <w:rsid w:val="006431BB"/>
    <w:rsid w:val="00663C98"/>
    <w:rsid w:val="0068210C"/>
    <w:rsid w:val="0068589F"/>
    <w:rsid w:val="006858A0"/>
    <w:rsid w:val="006917C1"/>
    <w:rsid w:val="0069399A"/>
    <w:rsid w:val="006969B5"/>
    <w:rsid w:val="006A04CE"/>
    <w:rsid w:val="006A2726"/>
    <w:rsid w:val="006A5CFA"/>
    <w:rsid w:val="006B45D5"/>
    <w:rsid w:val="006C09FB"/>
    <w:rsid w:val="006C1A2B"/>
    <w:rsid w:val="006C3F5C"/>
    <w:rsid w:val="006D24BA"/>
    <w:rsid w:val="006D4888"/>
    <w:rsid w:val="006E3BF2"/>
    <w:rsid w:val="006E5561"/>
    <w:rsid w:val="006E5EE0"/>
    <w:rsid w:val="006E6757"/>
    <w:rsid w:val="006F072B"/>
    <w:rsid w:val="006F1BC5"/>
    <w:rsid w:val="006F40C3"/>
    <w:rsid w:val="006F690B"/>
    <w:rsid w:val="007060AE"/>
    <w:rsid w:val="00706B4B"/>
    <w:rsid w:val="00711BBC"/>
    <w:rsid w:val="0071320A"/>
    <w:rsid w:val="00720513"/>
    <w:rsid w:val="00722E39"/>
    <w:rsid w:val="00726044"/>
    <w:rsid w:val="00731D4C"/>
    <w:rsid w:val="00732C47"/>
    <w:rsid w:val="007344ED"/>
    <w:rsid w:val="00734CC8"/>
    <w:rsid w:val="00735243"/>
    <w:rsid w:val="0073536D"/>
    <w:rsid w:val="0073758F"/>
    <w:rsid w:val="00737DC5"/>
    <w:rsid w:val="00741ADB"/>
    <w:rsid w:val="00752FBF"/>
    <w:rsid w:val="007535A7"/>
    <w:rsid w:val="00763EFD"/>
    <w:rsid w:val="007672D9"/>
    <w:rsid w:val="00774110"/>
    <w:rsid w:val="00783F45"/>
    <w:rsid w:val="007973B0"/>
    <w:rsid w:val="007A5CAD"/>
    <w:rsid w:val="007B0DD0"/>
    <w:rsid w:val="007B2010"/>
    <w:rsid w:val="007B2327"/>
    <w:rsid w:val="007B346B"/>
    <w:rsid w:val="007B5C3C"/>
    <w:rsid w:val="007B671C"/>
    <w:rsid w:val="007B6EC2"/>
    <w:rsid w:val="007B7439"/>
    <w:rsid w:val="007C0AF0"/>
    <w:rsid w:val="007C2B57"/>
    <w:rsid w:val="007C5484"/>
    <w:rsid w:val="007C79EF"/>
    <w:rsid w:val="007D18F1"/>
    <w:rsid w:val="007D482B"/>
    <w:rsid w:val="007E16E5"/>
    <w:rsid w:val="007F141B"/>
    <w:rsid w:val="007F36EB"/>
    <w:rsid w:val="00803C80"/>
    <w:rsid w:val="00805286"/>
    <w:rsid w:val="008066D2"/>
    <w:rsid w:val="0081370D"/>
    <w:rsid w:val="00821D89"/>
    <w:rsid w:val="00823069"/>
    <w:rsid w:val="00823F19"/>
    <w:rsid w:val="008265A8"/>
    <w:rsid w:val="008302FB"/>
    <w:rsid w:val="008313D5"/>
    <w:rsid w:val="00841FAA"/>
    <w:rsid w:val="00842FFE"/>
    <w:rsid w:val="008532DD"/>
    <w:rsid w:val="00862834"/>
    <w:rsid w:val="00862D6D"/>
    <w:rsid w:val="008636F1"/>
    <w:rsid w:val="00874B5C"/>
    <w:rsid w:val="00882F30"/>
    <w:rsid w:val="008900CC"/>
    <w:rsid w:val="0089047D"/>
    <w:rsid w:val="00892FA4"/>
    <w:rsid w:val="00893C04"/>
    <w:rsid w:val="00894FA9"/>
    <w:rsid w:val="008972A7"/>
    <w:rsid w:val="008A17F2"/>
    <w:rsid w:val="008A597D"/>
    <w:rsid w:val="008B1819"/>
    <w:rsid w:val="008C1638"/>
    <w:rsid w:val="008C2268"/>
    <w:rsid w:val="008C246F"/>
    <w:rsid w:val="008C25E0"/>
    <w:rsid w:val="008C72CB"/>
    <w:rsid w:val="008D56E4"/>
    <w:rsid w:val="008E2C84"/>
    <w:rsid w:val="008F6E2F"/>
    <w:rsid w:val="009041BC"/>
    <w:rsid w:val="00913291"/>
    <w:rsid w:val="00920A57"/>
    <w:rsid w:val="00922409"/>
    <w:rsid w:val="00923417"/>
    <w:rsid w:val="009260D0"/>
    <w:rsid w:val="00927330"/>
    <w:rsid w:val="00933593"/>
    <w:rsid w:val="009357CF"/>
    <w:rsid w:val="0094141C"/>
    <w:rsid w:val="00942C49"/>
    <w:rsid w:val="00943CE5"/>
    <w:rsid w:val="009440DD"/>
    <w:rsid w:val="00946F1F"/>
    <w:rsid w:val="00950FCF"/>
    <w:rsid w:val="0095151E"/>
    <w:rsid w:val="009540FB"/>
    <w:rsid w:val="0095549C"/>
    <w:rsid w:val="00955FD5"/>
    <w:rsid w:val="0095600F"/>
    <w:rsid w:val="009611B8"/>
    <w:rsid w:val="009612BD"/>
    <w:rsid w:val="00961911"/>
    <w:rsid w:val="00962370"/>
    <w:rsid w:val="00964D40"/>
    <w:rsid w:val="00970604"/>
    <w:rsid w:val="00972C37"/>
    <w:rsid w:val="00973CBB"/>
    <w:rsid w:val="0097466C"/>
    <w:rsid w:val="0097642C"/>
    <w:rsid w:val="009918CF"/>
    <w:rsid w:val="00996C26"/>
    <w:rsid w:val="00996ECC"/>
    <w:rsid w:val="00996FC4"/>
    <w:rsid w:val="009A13DD"/>
    <w:rsid w:val="009A35B9"/>
    <w:rsid w:val="009A48B5"/>
    <w:rsid w:val="009A7A27"/>
    <w:rsid w:val="009B4455"/>
    <w:rsid w:val="009C07E9"/>
    <w:rsid w:val="009C2948"/>
    <w:rsid w:val="009C3755"/>
    <w:rsid w:val="009C3849"/>
    <w:rsid w:val="009C42B4"/>
    <w:rsid w:val="009C5F08"/>
    <w:rsid w:val="009C7B15"/>
    <w:rsid w:val="009D0819"/>
    <w:rsid w:val="009D1725"/>
    <w:rsid w:val="009D1EB5"/>
    <w:rsid w:val="009D74B7"/>
    <w:rsid w:val="009D7790"/>
    <w:rsid w:val="009E2C8D"/>
    <w:rsid w:val="009E6A8F"/>
    <w:rsid w:val="009F6DC7"/>
    <w:rsid w:val="00A009A4"/>
    <w:rsid w:val="00A01152"/>
    <w:rsid w:val="00A04ACA"/>
    <w:rsid w:val="00A05074"/>
    <w:rsid w:val="00A051A4"/>
    <w:rsid w:val="00A13A5E"/>
    <w:rsid w:val="00A13A6D"/>
    <w:rsid w:val="00A152A3"/>
    <w:rsid w:val="00A167A3"/>
    <w:rsid w:val="00A175F1"/>
    <w:rsid w:val="00A31BD8"/>
    <w:rsid w:val="00A33C0C"/>
    <w:rsid w:val="00A40EFF"/>
    <w:rsid w:val="00A414AB"/>
    <w:rsid w:val="00A432CF"/>
    <w:rsid w:val="00A44396"/>
    <w:rsid w:val="00A44647"/>
    <w:rsid w:val="00A44CF8"/>
    <w:rsid w:val="00A45697"/>
    <w:rsid w:val="00A45CF5"/>
    <w:rsid w:val="00A46D1A"/>
    <w:rsid w:val="00A46DC4"/>
    <w:rsid w:val="00A509AB"/>
    <w:rsid w:val="00A537B2"/>
    <w:rsid w:val="00A538B2"/>
    <w:rsid w:val="00A538EC"/>
    <w:rsid w:val="00A53D24"/>
    <w:rsid w:val="00A55229"/>
    <w:rsid w:val="00A552A0"/>
    <w:rsid w:val="00A5781B"/>
    <w:rsid w:val="00A60DA5"/>
    <w:rsid w:val="00A61CC1"/>
    <w:rsid w:val="00A64C9B"/>
    <w:rsid w:val="00A65E51"/>
    <w:rsid w:val="00A65F85"/>
    <w:rsid w:val="00A67BEC"/>
    <w:rsid w:val="00A717E1"/>
    <w:rsid w:val="00A72192"/>
    <w:rsid w:val="00A74CF9"/>
    <w:rsid w:val="00A81432"/>
    <w:rsid w:val="00A87592"/>
    <w:rsid w:val="00A94916"/>
    <w:rsid w:val="00A9642D"/>
    <w:rsid w:val="00A972B4"/>
    <w:rsid w:val="00AA0A85"/>
    <w:rsid w:val="00AA0E53"/>
    <w:rsid w:val="00AA207F"/>
    <w:rsid w:val="00AA32F8"/>
    <w:rsid w:val="00AB59A2"/>
    <w:rsid w:val="00AC06B7"/>
    <w:rsid w:val="00AC261A"/>
    <w:rsid w:val="00AC5085"/>
    <w:rsid w:val="00AC50A3"/>
    <w:rsid w:val="00AD756D"/>
    <w:rsid w:val="00AF3381"/>
    <w:rsid w:val="00B0178C"/>
    <w:rsid w:val="00B02293"/>
    <w:rsid w:val="00B04677"/>
    <w:rsid w:val="00B0662F"/>
    <w:rsid w:val="00B23E14"/>
    <w:rsid w:val="00B25F67"/>
    <w:rsid w:val="00B275E5"/>
    <w:rsid w:val="00B34A47"/>
    <w:rsid w:val="00B34CD5"/>
    <w:rsid w:val="00B36353"/>
    <w:rsid w:val="00B448D1"/>
    <w:rsid w:val="00B4567F"/>
    <w:rsid w:val="00B51848"/>
    <w:rsid w:val="00B527D4"/>
    <w:rsid w:val="00B53BBA"/>
    <w:rsid w:val="00B56AB7"/>
    <w:rsid w:val="00B60216"/>
    <w:rsid w:val="00B634C2"/>
    <w:rsid w:val="00B64B5A"/>
    <w:rsid w:val="00B65609"/>
    <w:rsid w:val="00B66F65"/>
    <w:rsid w:val="00B7093F"/>
    <w:rsid w:val="00B73522"/>
    <w:rsid w:val="00B750D6"/>
    <w:rsid w:val="00B75714"/>
    <w:rsid w:val="00B758E8"/>
    <w:rsid w:val="00B80570"/>
    <w:rsid w:val="00B80A24"/>
    <w:rsid w:val="00B85201"/>
    <w:rsid w:val="00B8522E"/>
    <w:rsid w:val="00B85AEF"/>
    <w:rsid w:val="00B9165F"/>
    <w:rsid w:val="00B91AA1"/>
    <w:rsid w:val="00B93D35"/>
    <w:rsid w:val="00BA337B"/>
    <w:rsid w:val="00BA366C"/>
    <w:rsid w:val="00BA484C"/>
    <w:rsid w:val="00BB469A"/>
    <w:rsid w:val="00BC18AA"/>
    <w:rsid w:val="00BD1954"/>
    <w:rsid w:val="00BD1E4C"/>
    <w:rsid w:val="00BD381C"/>
    <w:rsid w:val="00BE2B50"/>
    <w:rsid w:val="00BF039F"/>
    <w:rsid w:val="00BF0601"/>
    <w:rsid w:val="00BF22FD"/>
    <w:rsid w:val="00BF5B33"/>
    <w:rsid w:val="00C00196"/>
    <w:rsid w:val="00C02369"/>
    <w:rsid w:val="00C03236"/>
    <w:rsid w:val="00C05BCC"/>
    <w:rsid w:val="00C06EA3"/>
    <w:rsid w:val="00C1545C"/>
    <w:rsid w:val="00C17839"/>
    <w:rsid w:val="00C24CD5"/>
    <w:rsid w:val="00C31BE4"/>
    <w:rsid w:val="00C33231"/>
    <w:rsid w:val="00C41226"/>
    <w:rsid w:val="00C413F2"/>
    <w:rsid w:val="00C4517D"/>
    <w:rsid w:val="00C4519A"/>
    <w:rsid w:val="00C52E0D"/>
    <w:rsid w:val="00C56430"/>
    <w:rsid w:val="00C57112"/>
    <w:rsid w:val="00C60F54"/>
    <w:rsid w:val="00C61760"/>
    <w:rsid w:val="00C70637"/>
    <w:rsid w:val="00C730B7"/>
    <w:rsid w:val="00C868AF"/>
    <w:rsid w:val="00C92341"/>
    <w:rsid w:val="00C96637"/>
    <w:rsid w:val="00C97371"/>
    <w:rsid w:val="00CA1349"/>
    <w:rsid w:val="00CA47FF"/>
    <w:rsid w:val="00CA49D2"/>
    <w:rsid w:val="00CA5C2B"/>
    <w:rsid w:val="00CA5ED1"/>
    <w:rsid w:val="00CA6B88"/>
    <w:rsid w:val="00CA71E3"/>
    <w:rsid w:val="00CB2E59"/>
    <w:rsid w:val="00CB4ED2"/>
    <w:rsid w:val="00CC294E"/>
    <w:rsid w:val="00CD0042"/>
    <w:rsid w:val="00CD3304"/>
    <w:rsid w:val="00CD696D"/>
    <w:rsid w:val="00CE50E7"/>
    <w:rsid w:val="00CE6000"/>
    <w:rsid w:val="00CE613B"/>
    <w:rsid w:val="00CF50FB"/>
    <w:rsid w:val="00CF5A18"/>
    <w:rsid w:val="00CF5DC8"/>
    <w:rsid w:val="00CF6FFD"/>
    <w:rsid w:val="00CF7EBA"/>
    <w:rsid w:val="00D001B6"/>
    <w:rsid w:val="00D13F97"/>
    <w:rsid w:val="00D21669"/>
    <w:rsid w:val="00D21D76"/>
    <w:rsid w:val="00D30766"/>
    <w:rsid w:val="00D31E66"/>
    <w:rsid w:val="00D40639"/>
    <w:rsid w:val="00D44D56"/>
    <w:rsid w:val="00D45153"/>
    <w:rsid w:val="00D5059F"/>
    <w:rsid w:val="00D608FD"/>
    <w:rsid w:val="00D625DF"/>
    <w:rsid w:val="00D63246"/>
    <w:rsid w:val="00D657F3"/>
    <w:rsid w:val="00D7337E"/>
    <w:rsid w:val="00D905F8"/>
    <w:rsid w:val="00DA17C9"/>
    <w:rsid w:val="00DB5F94"/>
    <w:rsid w:val="00DB777D"/>
    <w:rsid w:val="00DC391F"/>
    <w:rsid w:val="00DC6368"/>
    <w:rsid w:val="00DD4ABA"/>
    <w:rsid w:val="00DE2A3B"/>
    <w:rsid w:val="00DE3CC5"/>
    <w:rsid w:val="00DE4661"/>
    <w:rsid w:val="00DE72CA"/>
    <w:rsid w:val="00DF0065"/>
    <w:rsid w:val="00DF1699"/>
    <w:rsid w:val="00DF16ED"/>
    <w:rsid w:val="00DF1F1C"/>
    <w:rsid w:val="00DF35D2"/>
    <w:rsid w:val="00DF49C0"/>
    <w:rsid w:val="00E02D0A"/>
    <w:rsid w:val="00E12136"/>
    <w:rsid w:val="00E14D61"/>
    <w:rsid w:val="00E2310E"/>
    <w:rsid w:val="00E236C0"/>
    <w:rsid w:val="00E23D7A"/>
    <w:rsid w:val="00E334CF"/>
    <w:rsid w:val="00E339C7"/>
    <w:rsid w:val="00E35C30"/>
    <w:rsid w:val="00E4055B"/>
    <w:rsid w:val="00E43ECD"/>
    <w:rsid w:val="00E442AE"/>
    <w:rsid w:val="00E44CE0"/>
    <w:rsid w:val="00E526A2"/>
    <w:rsid w:val="00E52A3B"/>
    <w:rsid w:val="00E53258"/>
    <w:rsid w:val="00E645B2"/>
    <w:rsid w:val="00E65C7D"/>
    <w:rsid w:val="00E70B81"/>
    <w:rsid w:val="00E71C5B"/>
    <w:rsid w:val="00E74D1F"/>
    <w:rsid w:val="00E82EB2"/>
    <w:rsid w:val="00E86904"/>
    <w:rsid w:val="00E90610"/>
    <w:rsid w:val="00E91946"/>
    <w:rsid w:val="00EA021A"/>
    <w:rsid w:val="00EA2299"/>
    <w:rsid w:val="00EA4259"/>
    <w:rsid w:val="00EA5445"/>
    <w:rsid w:val="00EA7C03"/>
    <w:rsid w:val="00EB1C8C"/>
    <w:rsid w:val="00EB4348"/>
    <w:rsid w:val="00EB4DBA"/>
    <w:rsid w:val="00EB5D25"/>
    <w:rsid w:val="00EC1693"/>
    <w:rsid w:val="00EC4DE5"/>
    <w:rsid w:val="00EC565E"/>
    <w:rsid w:val="00EC6CD5"/>
    <w:rsid w:val="00ED0766"/>
    <w:rsid w:val="00ED227E"/>
    <w:rsid w:val="00ED2428"/>
    <w:rsid w:val="00ED3BF2"/>
    <w:rsid w:val="00ED5E0B"/>
    <w:rsid w:val="00ED706E"/>
    <w:rsid w:val="00ED72C3"/>
    <w:rsid w:val="00ED780E"/>
    <w:rsid w:val="00EE06D0"/>
    <w:rsid w:val="00EE30ED"/>
    <w:rsid w:val="00EE3BD6"/>
    <w:rsid w:val="00EE4104"/>
    <w:rsid w:val="00EE42D7"/>
    <w:rsid w:val="00EE4509"/>
    <w:rsid w:val="00EE4F28"/>
    <w:rsid w:val="00EE50AA"/>
    <w:rsid w:val="00EF3BD6"/>
    <w:rsid w:val="00EF64C7"/>
    <w:rsid w:val="00F008A4"/>
    <w:rsid w:val="00F02F4B"/>
    <w:rsid w:val="00F04599"/>
    <w:rsid w:val="00F076A0"/>
    <w:rsid w:val="00F07FE6"/>
    <w:rsid w:val="00F10CEA"/>
    <w:rsid w:val="00F17E6A"/>
    <w:rsid w:val="00F252A2"/>
    <w:rsid w:val="00F33F61"/>
    <w:rsid w:val="00F34EFD"/>
    <w:rsid w:val="00F35683"/>
    <w:rsid w:val="00F40C6B"/>
    <w:rsid w:val="00F427C8"/>
    <w:rsid w:val="00F4373A"/>
    <w:rsid w:val="00F4769A"/>
    <w:rsid w:val="00F5549A"/>
    <w:rsid w:val="00F60DEB"/>
    <w:rsid w:val="00F63025"/>
    <w:rsid w:val="00F662A6"/>
    <w:rsid w:val="00F720CA"/>
    <w:rsid w:val="00F72568"/>
    <w:rsid w:val="00F81315"/>
    <w:rsid w:val="00F92E21"/>
    <w:rsid w:val="00F93FF9"/>
    <w:rsid w:val="00FA04B9"/>
    <w:rsid w:val="00FA2B4C"/>
    <w:rsid w:val="00FA53EE"/>
    <w:rsid w:val="00FB4E39"/>
    <w:rsid w:val="00FB583F"/>
    <w:rsid w:val="00FC2C97"/>
    <w:rsid w:val="00FC4B83"/>
    <w:rsid w:val="00FC4C7A"/>
    <w:rsid w:val="00FC769F"/>
    <w:rsid w:val="00FD20D2"/>
    <w:rsid w:val="00FD37D7"/>
    <w:rsid w:val="00FD43EE"/>
    <w:rsid w:val="00FD4565"/>
    <w:rsid w:val="00FD481B"/>
    <w:rsid w:val="00FD4E94"/>
    <w:rsid w:val="00FD4FA1"/>
    <w:rsid w:val="00FE13B8"/>
    <w:rsid w:val="00FE7499"/>
    <w:rsid w:val="00FF5968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74829"/>
    <w:pPr>
      <w:jc w:val="center"/>
    </w:pPr>
    <w:rPr>
      <w:b/>
      <w:sz w:val="28"/>
      <w:szCs w:val="20"/>
    </w:rPr>
  </w:style>
  <w:style w:type="paragraph" w:customStyle="1" w:styleId="Heading">
    <w:name w:val="Heading"/>
    <w:rsid w:val="00EB43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 Знак Знак Знак Знак Знак Знак"/>
    <w:basedOn w:val="a"/>
    <w:rsid w:val="00EB43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E90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061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90610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90610"/>
    <w:rPr>
      <w:sz w:val="28"/>
      <w:szCs w:val="28"/>
    </w:rPr>
  </w:style>
  <w:style w:type="paragraph" w:customStyle="1" w:styleId="ConsPlusTitle">
    <w:name w:val="ConsPlusTitle"/>
    <w:uiPriority w:val="99"/>
    <w:rsid w:val="000827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2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108CF"/>
    <w:pPr>
      <w:ind w:left="720"/>
      <w:contextualSpacing/>
    </w:pPr>
  </w:style>
  <w:style w:type="paragraph" w:styleId="aa">
    <w:name w:val="Body Text"/>
    <w:basedOn w:val="a"/>
    <w:link w:val="ab"/>
    <w:rsid w:val="008302FB"/>
    <w:pPr>
      <w:spacing w:after="120"/>
    </w:pPr>
  </w:style>
  <w:style w:type="character" w:customStyle="1" w:styleId="ab">
    <w:name w:val="Основной текст Знак"/>
    <w:basedOn w:val="a0"/>
    <w:link w:val="aa"/>
    <w:rsid w:val="008302FB"/>
    <w:rPr>
      <w:sz w:val="24"/>
      <w:szCs w:val="24"/>
    </w:rPr>
  </w:style>
  <w:style w:type="paragraph" w:styleId="ac">
    <w:name w:val="header"/>
    <w:basedOn w:val="a"/>
    <w:link w:val="ad"/>
    <w:uiPriority w:val="99"/>
    <w:rsid w:val="00171C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1C6B"/>
    <w:rPr>
      <w:sz w:val="24"/>
      <w:szCs w:val="24"/>
    </w:rPr>
  </w:style>
  <w:style w:type="paragraph" w:styleId="ae">
    <w:name w:val="footer"/>
    <w:basedOn w:val="a"/>
    <w:link w:val="af"/>
    <w:rsid w:val="00171C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1C6B"/>
    <w:rPr>
      <w:sz w:val="24"/>
      <w:szCs w:val="24"/>
    </w:rPr>
  </w:style>
  <w:style w:type="table" w:styleId="af0">
    <w:name w:val="Table Grid"/>
    <w:basedOn w:val="a1"/>
    <w:uiPriority w:val="59"/>
    <w:rsid w:val="00171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854C-ABCB-458E-B324-CF85666B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КiIРОВСIСОЙ ОБЛАСТИ</vt:lpstr>
    </vt:vector>
  </TitlesOfParts>
  <Company>RFO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КiIРОВСIСОЙ ОБЛАСТИ</dc:title>
  <dc:creator>Малыгина Елена Евгеньевна</dc:creator>
  <cp:lastModifiedBy>PC02</cp:lastModifiedBy>
  <cp:revision>11</cp:revision>
  <cp:lastPrinted>2024-04-05T07:31:00Z</cp:lastPrinted>
  <dcterms:created xsi:type="dcterms:W3CDTF">2024-04-05T07:28:00Z</dcterms:created>
  <dcterms:modified xsi:type="dcterms:W3CDTF">2024-04-08T11:24:00Z</dcterms:modified>
</cp:coreProperties>
</file>