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6A" w:rsidRDefault="001C0F6A" w:rsidP="00A217F0">
      <w:pPr>
        <w:rPr>
          <w:sz w:val="24"/>
          <w:szCs w:val="24"/>
        </w:rPr>
      </w:pPr>
    </w:p>
    <w:p w:rsidR="00A217F0" w:rsidRDefault="001C0F6A" w:rsidP="00A217F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-322580</wp:posOffset>
            </wp:positionV>
            <wp:extent cx="480060" cy="592455"/>
            <wp:effectExtent l="19050" t="0" r="0" b="0"/>
            <wp:wrapTight wrapText="bothSides">
              <wp:wrapPolygon edited="0">
                <wp:start x="-857" y="0"/>
                <wp:lineTo x="-857" y="20836"/>
                <wp:lineTo x="21429" y="20836"/>
                <wp:lineTo x="21429" y="0"/>
                <wp:lineTo x="-857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17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17"/>
      </w:tblGrid>
      <w:tr w:rsidR="00B70AA0" w:rsidRPr="00B70AA0" w:rsidTr="00C04B46">
        <w:trPr>
          <w:trHeight w:val="1730"/>
        </w:trPr>
        <w:tc>
          <w:tcPr>
            <w:tcW w:w="9417" w:type="dxa"/>
          </w:tcPr>
          <w:p w:rsidR="00B70AA0" w:rsidRPr="00B70AA0" w:rsidRDefault="00B70AA0" w:rsidP="00C04B46">
            <w:pPr>
              <w:pStyle w:val="Iioaioo"/>
              <w:keepLines w:val="0"/>
              <w:tabs>
                <w:tab w:val="left" w:pos="2977"/>
              </w:tabs>
              <w:spacing w:before="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B70AA0" w:rsidRDefault="00B70AA0" w:rsidP="00C04B46">
            <w:pPr>
              <w:pStyle w:val="a7"/>
              <w:keepLines w:val="0"/>
              <w:spacing w:before="0" w:after="0" w:line="360" w:lineRule="auto"/>
              <w:ind w:right="141"/>
              <w:rPr>
                <w:sz w:val="28"/>
                <w:szCs w:val="28"/>
              </w:rPr>
            </w:pPr>
            <w:r w:rsidRPr="00B70AA0">
              <w:rPr>
                <w:sz w:val="28"/>
                <w:szCs w:val="28"/>
              </w:rPr>
              <w:t>РЕШЕНИЕ</w:t>
            </w:r>
          </w:p>
          <w:p w:rsidR="00C04B46" w:rsidRDefault="00C04B46" w:rsidP="00C04B46">
            <w:pPr>
              <w:pStyle w:val="a7"/>
              <w:keepLines w:val="0"/>
              <w:spacing w:before="0" w:after="0" w:line="360" w:lineRule="auto"/>
              <w:ind w:right="141"/>
              <w:rPr>
                <w:sz w:val="28"/>
                <w:szCs w:val="28"/>
              </w:rPr>
            </w:pPr>
          </w:p>
          <w:p w:rsidR="00C04B46" w:rsidRDefault="00C04B46" w:rsidP="00C04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</w:t>
            </w:r>
            <w:r w:rsidR="00FD524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27.7</w:t>
            </w:r>
          </w:p>
          <w:p w:rsidR="00C04B46" w:rsidRDefault="00C04B46" w:rsidP="00C0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Нагорск</w:t>
            </w:r>
          </w:p>
          <w:p w:rsidR="00C04B46" w:rsidRPr="00B70AA0" w:rsidRDefault="00C04B46" w:rsidP="00C04B4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</w:tbl>
    <w:p w:rsidR="00443253" w:rsidRDefault="00B70AA0" w:rsidP="00C04B46">
      <w:pPr>
        <w:shd w:val="clear" w:color="auto" w:fill="FFFFFF"/>
        <w:tabs>
          <w:tab w:val="left" w:leader="underscore" w:pos="0"/>
        </w:tabs>
        <w:spacing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B70AA0" w:rsidRPr="00B70AA0" w:rsidRDefault="00B70AA0" w:rsidP="00443253">
      <w:pPr>
        <w:tabs>
          <w:tab w:val="left" w:pos="7530"/>
        </w:tabs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решением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 пятого созыва от 29.11.2016 № 3/12 «О Почетной грамоте и Благодарственном письме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Думы»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районная Дума РЕШИЛА:</w:t>
      </w:r>
    </w:p>
    <w:p w:rsidR="00B70AA0" w:rsidRPr="00B70AA0" w:rsidRDefault="00B70AA0" w:rsidP="00B70AA0">
      <w:pPr>
        <w:tabs>
          <w:tab w:val="left" w:pos="75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1. Наградить Почетной грамотой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Думы:</w:t>
      </w:r>
    </w:p>
    <w:p w:rsidR="00B70AA0" w:rsidRDefault="00B70AA0" w:rsidP="00B70AA0">
      <w:pPr>
        <w:tabs>
          <w:tab w:val="left" w:pos="75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proofErr w:type="spellStart"/>
      <w:r w:rsidR="007D1F1F">
        <w:rPr>
          <w:rFonts w:ascii="Times New Roman" w:hAnsi="Times New Roman" w:cs="Times New Roman"/>
          <w:sz w:val="28"/>
          <w:szCs w:val="28"/>
          <w:lang w:bidi="ru-RU"/>
        </w:rPr>
        <w:t>Григоренко</w:t>
      </w:r>
      <w:proofErr w:type="spellEnd"/>
      <w:r w:rsidR="007D1F1F">
        <w:rPr>
          <w:rFonts w:ascii="Times New Roman" w:hAnsi="Times New Roman" w:cs="Times New Roman"/>
          <w:sz w:val="28"/>
          <w:szCs w:val="28"/>
          <w:lang w:bidi="ru-RU"/>
        </w:rPr>
        <w:t xml:space="preserve"> Екатерину Петровну</w:t>
      </w: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7D1F1F">
        <w:rPr>
          <w:rFonts w:ascii="Times New Roman" w:hAnsi="Times New Roman" w:cs="Times New Roman"/>
          <w:sz w:val="28"/>
          <w:szCs w:val="28"/>
          <w:lang w:bidi="ru-RU"/>
        </w:rPr>
        <w:t xml:space="preserve">директора муниципального казенного учреждения культуры «Централизованная библиотечная система» </w:t>
      </w:r>
      <w:proofErr w:type="spellStart"/>
      <w:r w:rsidR="007D1F1F"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 w:rsidR="007D1F1F">
        <w:rPr>
          <w:rFonts w:ascii="Times New Roman" w:hAnsi="Times New Roman" w:cs="Times New Roman"/>
          <w:sz w:val="28"/>
          <w:szCs w:val="28"/>
          <w:lang w:bidi="ru-RU"/>
        </w:rPr>
        <w:t xml:space="preserve"> района Кировской области</w:t>
      </w: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, за </w:t>
      </w:r>
      <w:r w:rsidR="007D1F1F">
        <w:rPr>
          <w:rFonts w:ascii="Times New Roman" w:hAnsi="Times New Roman" w:cs="Times New Roman"/>
          <w:sz w:val="28"/>
          <w:szCs w:val="28"/>
          <w:lang w:bidi="ru-RU"/>
        </w:rPr>
        <w:t>многолетний добросовестный труд и в связи с 55-летием со дня рождения.</w:t>
      </w:r>
    </w:p>
    <w:p w:rsidR="0047342B" w:rsidRDefault="0047342B" w:rsidP="0047342B">
      <w:pPr>
        <w:tabs>
          <w:tab w:val="left" w:pos="75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Сысолятину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Надежду Григорьевну, ведущего специалиста муниципального учреждения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района, за многолетний добросовестный труд в системе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47342B" w:rsidRPr="00B70AA0" w:rsidRDefault="0047342B" w:rsidP="00B70AA0">
      <w:pPr>
        <w:tabs>
          <w:tab w:val="left" w:pos="75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 Наградить Благодарственным письмом</w:t>
      </w: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Думы:</w:t>
      </w:r>
    </w:p>
    <w:p w:rsidR="00B70AA0" w:rsidRDefault="0047342B" w:rsidP="00B70AA0">
      <w:pPr>
        <w:tabs>
          <w:tab w:val="left" w:pos="75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3841E4">
        <w:rPr>
          <w:rFonts w:ascii="Times New Roman" w:hAnsi="Times New Roman" w:cs="Times New Roman"/>
          <w:sz w:val="28"/>
          <w:szCs w:val="28"/>
          <w:lang w:bidi="ru-RU"/>
        </w:rPr>
        <w:t>. Кашина Александра Михайловича, водителя мусоровоз</w:t>
      </w:r>
      <w:proofErr w:type="gramStart"/>
      <w:r w:rsidR="003841E4">
        <w:rPr>
          <w:rFonts w:ascii="Times New Roman" w:hAnsi="Times New Roman" w:cs="Times New Roman"/>
          <w:sz w:val="28"/>
          <w:szCs w:val="28"/>
          <w:lang w:bidi="ru-RU"/>
        </w:rPr>
        <w:t>а ООО</w:t>
      </w:r>
      <w:proofErr w:type="gramEnd"/>
      <w:r w:rsidR="003841E4">
        <w:rPr>
          <w:rFonts w:ascii="Times New Roman" w:hAnsi="Times New Roman" w:cs="Times New Roman"/>
          <w:sz w:val="28"/>
          <w:szCs w:val="28"/>
          <w:lang w:bidi="ru-RU"/>
        </w:rPr>
        <w:t xml:space="preserve"> «Предприятие по утилизации бытовых и промышленных отходов», за д</w:t>
      </w:r>
      <w:r w:rsidR="00B70AA0" w:rsidRPr="00B70AA0">
        <w:rPr>
          <w:rFonts w:ascii="Times New Roman" w:hAnsi="Times New Roman" w:cs="Times New Roman"/>
          <w:sz w:val="28"/>
          <w:szCs w:val="28"/>
          <w:lang w:bidi="ru-RU"/>
        </w:rPr>
        <w:t>обросовестный тру</w:t>
      </w:r>
      <w:r w:rsidR="003841E4">
        <w:rPr>
          <w:rFonts w:ascii="Times New Roman" w:hAnsi="Times New Roman" w:cs="Times New Roman"/>
          <w:sz w:val="28"/>
          <w:szCs w:val="28"/>
          <w:lang w:bidi="ru-RU"/>
        </w:rPr>
        <w:t>д и в св</w:t>
      </w:r>
      <w:r w:rsidR="00394686">
        <w:rPr>
          <w:rFonts w:ascii="Times New Roman" w:hAnsi="Times New Roman" w:cs="Times New Roman"/>
          <w:sz w:val="28"/>
          <w:szCs w:val="28"/>
          <w:lang w:bidi="ru-RU"/>
        </w:rPr>
        <w:t>язи с празднованием Д</w:t>
      </w:r>
      <w:r w:rsidR="003841E4">
        <w:rPr>
          <w:rFonts w:ascii="Times New Roman" w:hAnsi="Times New Roman" w:cs="Times New Roman"/>
          <w:sz w:val="28"/>
          <w:szCs w:val="28"/>
          <w:lang w:bidi="ru-RU"/>
        </w:rPr>
        <w:t>ня работника жилищно-коммунального хозяйства</w:t>
      </w:r>
      <w:r w:rsidR="00B70AA0"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394686" w:rsidRDefault="0047342B" w:rsidP="00B70AA0">
      <w:pPr>
        <w:tabs>
          <w:tab w:val="left" w:pos="75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394686">
        <w:rPr>
          <w:rFonts w:ascii="Times New Roman" w:hAnsi="Times New Roman" w:cs="Times New Roman"/>
          <w:sz w:val="28"/>
          <w:szCs w:val="28"/>
          <w:lang w:bidi="ru-RU"/>
        </w:rPr>
        <w:t xml:space="preserve">. Рычкову Эльвиру Владимировну, диспетчера </w:t>
      </w:r>
      <w:proofErr w:type="spellStart"/>
      <w:r w:rsidR="00394686"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 w:rsidR="00394686">
        <w:rPr>
          <w:rFonts w:ascii="Times New Roman" w:hAnsi="Times New Roman" w:cs="Times New Roman"/>
          <w:sz w:val="28"/>
          <w:szCs w:val="28"/>
          <w:lang w:bidi="ru-RU"/>
        </w:rPr>
        <w:t xml:space="preserve"> участк</w:t>
      </w:r>
      <w:proofErr w:type="gramStart"/>
      <w:r w:rsidR="00394686">
        <w:rPr>
          <w:rFonts w:ascii="Times New Roman" w:hAnsi="Times New Roman" w:cs="Times New Roman"/>
          <w:sz w:val="28"/>
          <w:szCs w:val="28"/>
          <w:lang w:bidi="ru-RU"/>
        </w:rPr>
        <w:t>а ООО</w:t>
      </w:r>
      <w:proofErr w:type="gramEnd"/>
      <w:r w:rsidR="00394686">
        <w:rPr>
          <w:rFonts w:ascii="Times New Roman" w:hAnsi="Times New Roman" w:cs="Times New Roman"/>
          <w:sz w:val="28"/>
          <w:szCs w:val="28"/>
          <w:lang w:bidi="ru-RU"/>
        </w:rPr>
        <w:t xml:space="preserve"> «Предприятие по утилизации бытовых и промышленных отходов», за </w:t>
      </w:r>
      <w:r w:rsidR="00394686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добросовестный труд и в связи с празднованием Дня работника жилищно-коммунального хозяйства.</w:t>
      </w:r>
    </w:p>
    <w:p w:rsidR="00B70AA0" w:rsidRPr="00B70AA0" w:rsidRDefault="00B70AA0" w:rsidP="00B70AA0">
      <w:pPr>
        <w:tabs>
          <w:tab w:val="left" w:pos="75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B70AA0" w:rsidRDefault="00B70AA0" w:rsidP="00B70AA0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0" w:type="auto"/>
        <w:tblLook w:val="04A0"/>
      </w:tblPr>
      <w:tblGrid>
        <w:gridCol w:w="4785"/>
        <w:gridCol w:w="4785"/>
      </w:tblGrid>
      <w:tr w:rsidR="00B70AA0" w:rsidRPr="00B70AA0" w:rsidTr="00222103">
        <w:tc>
          <w:tcPr>
            <w:tcW w:w="4785" w:type="dxa"/>
          </w:tcPr>
          <w:p w:rsidR="00B70AA0" w:rsidRPr="00B70AA0" w:rsidRDefault="00B70AA0" w:rsidP="00222103">
            <w:pPr>
              <w:tabs>
                <w:tab w:val="left" w:pos="75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B70AA0" w:rsidRPr="00B70AA0" w:rsidRDefault="00B70AA0" w:rsidP="00222103">
            <w:pPr>
              <w:tabs>
                <w:tab w:val="left" w:pos="75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районной Думы</w:t>
            </w:r>
          </w:p>
        </w:tc>
        <w:tc>
          <w:tcPr>
            <w:tcW w:w="4785" w:type="dxa"/>
          </w:tcPr>
          <w:p w:rsidR="00B70AA0" w:rsidRPr="00B70AA0" w:rsidRDefault="00B70AA0" w:rsidP="00222103">
            <w:pPr>
              <w:tabs>
                <w:tab w:val="left" w:pos="75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70AA0" w:rsidRPr="00B70AA0" w:rsidRDefault="00B70AA0" w:rsidP="00222103">
            <w:pPr>
              <w:tabs>
                <w:tab w:val="left" w:pos="75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Л.А. Леушина</w:t>
            </w:r>
          </w:p>
        </w:tc>
      </w:tr>
      <w:tr w:rsidR="00B70AA0" w:rsidRPr="00B70AA0" w:rsidTr="00222103">
        <w:tc>
          <w:tcPr>
            <w:tcW w:w="4785" w:type="dxa"/>
          </w:tcPr>
          <w:p w:rsidR="00B70AA0" w:rsidRPr="00B70AA0" w:rsidRDefault="00B70AA0" w:rsidP="00222103">
            <w:pPr>
              <w:tabs>
                <w:tab w:val="left" w:pos="75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B70AA0" w:rsidRPr="00B70AA0" w:rsidRDefault="00B70AA0" w:rsidP="00222103">
            <w:pPr>
              <w:tabs>
                <w:tab w:val="left" w:pos="75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0AA0" w:rsidRPr="00B70AA0" w:rsidTr="00222103">
        <w:tc>
          <w:tcPr>
            <w:tcW w:w="4785" w:type="dxa"/>
            <w:tcBorders>
              <w:bottom w:val="single" w:sz="4" w:space="0" w:color="auto"/>
            </w:tcBorders>
          </w:tcPr>
          <w:p w:rsidR="00B70AA0" w:rsidRPr="00B70AA0" w:rsidRDefault="00B70AA0" w:rsidP="00222103">
            <w:pPr>
              <w:tabs>
                <w:tab w:val="left" w:pos="75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Глава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Нагорского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70AA0" w:rsidRPr="00B70AA0" w:rsidRDefault="00B70AA0" w:rsidP="00222103">
            <w:pPr>
              <w:tabs>
                <w:tab w:val="left" w:pos="7530"/>
              </w:tabs>
              <w:spacing w:after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В.Е.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Булычев</w:t>
            </w:r>
            <w:proofErr w:type="spellEnd"/>
          </w:p>
        </w:tc>
      </w:tr>
    </w:tbl>
    <w:p w:rsidR="00B70AA0" w:rsidRPr="00B70AA0" w:rsidRDefault="00B70AA0" w:rsidP="00B70AA0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:rsidR="00B70AA0" w:rsidRPr="00B70AA0" w:rsidRDefault="00B70AA0" w:rsidP="00B70AA0">
      <w:pPr>
        <w:tabs>
          <w:tab w:val="left" w:pos="7530"/>
        </w:tabs>
        <w:spacing w:befor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B70AA0" w:rsidRPr="00B70AA0" w:rsidRDefault="00F834E1" w:rsidP="00B70AA0">
      <w:pPr>
        <w:tabs>
          <w:tab w:val="left" w:pos="7088"/>
        </w:tabs>
        <w:spacing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B70AA0" w:rsidRPr="00B70AA0" w:rsidTr="00222103">
        <w:tc>
          <w:tcPr>
            <w:tcW w:w="1560" w:type="dxa"/>
          </w:tcPr>
          <w:p w:rsidR="00B70AA0" w:rsidRPr="00B70AA0" w:rsidRDefault="00B70AA0" w:rsidP="00222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B70AA0" w:rsidRPr="00B70AA0" w:rsidRDefault="00B70AA0" w:rsidP="00222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делами, </w:t>
            </w:r>
            <w:proofErr w:type="gramStart"/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награжденным</w:t>
            </w:r>
            <w:proofErr w:type="gramEnd"/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>, прокуратура</w:t>
            </w:r>
          </w:p>
        </w:tc>
      </w:tr>
    </w:tbl>
    <w:p w:rsidR="00B70AA0" w:rsidRPr="00B70AA0" w:rsidRDefault="00B70AA0" w:rsidP="00B70AA0">
      <w:pPr>
        <w:spacing w:before="48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 xml:space="preserve">Правовая </w:t>
      </w:r>
      <w:proofErr w:type="spellStart"/>
      <w:r w:rsidRPr="00B70AA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B70AA0" w:rsidRPr="00B70AA0" w:rsidRDefault="00B70AA0" w:rsidP="00B70AA0">
      <w:pPr>
        <w:spacing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B70AA0" w:rsidRPr="00B70AA0" w:rsidRDefault="00B70AA0" w:rsidP="00B70AA0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A217F0" w:rsidRPr="00B70AA0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Pr="00B70AA0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Default="00A217F0" w:rsidP="00A217F0">
      <w:pPr>
        <w:rPr>
          <w:sz w:val="24"/>
          <w:szCs w:val="24"/>
        </w:rPr>
      </w:pPr>
    </w:p>
    <w:p w:rsidR="00A217F0" w:rsidRDefault="00A217F0" w:rsidP="00A217F0">
      <w:pPr>
        <w:rPr>
          <w:sz w:val="24"/>
          <w:szCs w:val="24"/>
        </w:rPr>
      </w:pPr>
    </w:p>
    <w:sectPr w:rsidR="00A217F0" w:rsidSect="004432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55D2"/>
    <w:rsid w:val="000F5CEE"/>
    <w:rsid w:val="0014272D"/>
    <w:rsid w:val="00143A3B"/>
    <w:rsid w:val="001C0F6A"/>
    <w:rsid w:val="001C49B9"/>
    <w:rsid w:val="003155D2"/>
    <w:rsid w:val="003841E4"/>
    <w:rsid w:val="00394686"/>
    <w:rsid w:val="00443253"/>
    <w:rsid w:val="0047342B"/>
    <w:rsid w:val="005E3B1C"/>
    <w:rsid w:val="00752448"/>
    <w:rsid w:val="007D1F1F"/>
    <w:rsid w:val="009D5730"/>
    <w:rsid w:val="00A217F0"/>
    <w:rsid w:val="00A7235D"/>
    <w:rsid w:val="00A72A9A"/>
    <w:rsid w:val="00B70AA0"/>
    <w:rsid w:val="00B77A08"/>
    <w:rsid w:val="00C04B46"/>
    <w:rsid w:val="00C174DB"/>
    <w:rsid w:val="00C37722"/>
    <w:rsid w:val="00C54F30"/>
    <w:rsid w:val="00D03A21"/>
    <w:rsid w:val="00D654E0"/>
    <w:rsid w:val="00DB1589"/>
    <w:rsid w:val="00DE2F49"/>
    <w:rsid w:val="00EB77CA"/>
    <w:rsid w:val="00ED6DE8"/>
    <w:rsid w:val="00F834E1"/>
    <w:rsid w:val="00FA5036"/>
    <w:rsid w:val="00FD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D2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A217F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Абзац1 c отступом"/>
    <w:basedOn w:val="a"/>
    <w:rsid w:val="00A217F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_адрес"/>
    <w:aliases w:val="тел."/>
    <w:basedOn w:val="a"/>
    <w:rsid w:val="00A217F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ConsPlusNormal">
    <w:name w:val="ConsPlusNormal"/>
    <w:rsid w:val="00A217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39"/>
    <w:rsid w:val="00EB7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B70AA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Первая строка заголовка"/>
    <w:basedOn w:val="a"/>
    <w:rsid w:val="00B70AA0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02A3-DEDA-4188-A182-9D59AE74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10</cp:revision>
  <cp:lastPrinted>2024-03-05T10:16:00Z</cp:lastPrinted>
  <dcterms:created xsi:type="dcterms:W3CDTF">2024-02-28T11:55:00Z</dcterms:created>
  <dcterms:modified xsi:type="dcterms:W3CDTF">2024-03-11T10:06:00Z</dcterms:modified>
</cp:coreProperties>
</file>