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52" w:rsidRDefault="000A6252" w:rsidP="000A6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РАЙОННАЯ ДУМА КИРОВСКОЙ ОБЛАСТИ</w:t>
      </w:r>
    </w:p>
    <w:p w:rsidR="000A6252" w:rsidRDefault="000A6252" w:rsidP="000A6252">
      <w:pPr>
        <w:spacing w:before="240" w:after="240"/>
        <w:jc w:val="center"/>
        <w:rPr>
          <w:b/>
          <w:sz w:val="32"/>
          <w:szCs w:val="32"/>
        </w:rPr>
      </w:pPr>
      <w:r w:rsidRPr="0076436D">
        <w:rPr>
          <w:b/>
          <w:sz w:val="32"/>
          <w:szCs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6237"/>
        <w:gridCol w:w="1665"/>
      </w:tblGrid>
      <w:tr w:rsidR="000A6252" w:rsidTr="008D2E65">
        <w:tc>
          <w:tcPr>
            <w:tcW w:w="1668" w:type="dxa"/>
            <w:tcBorders>
              <w:bottom w:val="single" w:sz="4" w:space="0" w:color="auto"/>
            </w:tcBorders>
          </w:tcPr>
          <w:p w:rsidR="000A6252" w:rsidRDefault="00962269" w:rsidP="008D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28.06.2024</w:t>
            </w:r>
          </w:p>
        </w:tc>
        <w:tc>
          <w:tcPr>
            <w:tcW w:w="6237" w:type="dxa"/>
          </w:tcPr>
          <w:p w:rsidR="000A6252" w:rsidRDefault="000A6252" w:rsidP="008D2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A6252" w:rsidRDefault="00962269" w:rsidP="008D2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30.4</w:t>
            </w:r>
          </w:p>
        </w:tc>
      </w:tr>
    </w:tbl>
    <w:p w:rsidR="000A6252" w:rsidRDefault="000A6252" w:rsidP="000A6252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:rsidR="00292EBA" w:rsidRDefault="00292EBA" w:rsidP="00292EBA">
      <w:pPr>
        <w:shd w:val="clear" w:color="auto" w:fill="FFFFFF"/>
        <w:tabs>
          <w:tab w:val="left" w:leader="underscore" w:pos="3893"/>
        </w:tabs>
        <w:spacing w:after="480"/>
        <w:jc w:val="center"/>
      </w:pPr>
      <w:r w:rsidRPr="005D6FF7">
        <w:rPr>
          <w:b/>
          <w:spacing w:val="-1"/>
          <w:sz w:val="28"/>
          <w:szCs w:val="28"/>
        </w:rPr>
        <w:t>О внесении изменений в</w:t>
      </w:r>
      <w:r w:rsidRPr="005D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Положение о муниципальном учреждении Администрация муниципального образования Нагорский район Кировской области, утвержденное решением Нагорской районной Думы от 03.10.2016 № 1/10</w:t>
      </w:r>
    </w:p>
    <w:p w:rsidR="00292EBA" w:rsidRDefault="00292EBA" w:rsidP="00292EBA">
      <w:pPr>
        <w:spacing w:line="336" w:lineRule="auto"/>
        <w:ind w:firstLine="709"/>
      </w:pPr>
      <w:r w:rsidRPr="008C0940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изменением законодательства Российской Федерации, Нагорская районная Дума РЕШИЛА:</w:t>
      </w:r>
    </w:p>
    <w:p w:rsidR="00292EBA" w:rsidRPr="0004077E" w:rsidRDefault="00292EBA" w:rsidP="00292EBA">
      <w:pPr>
        <w:shd w:val="clear" w:color="auto" w:fill="FFFFFF"/>
        <w:tabs>
          <w:tab w:val="left" w:leader="underscore" w:pos="3893"/>
        </w:tabs>
        <w:spacing w:line="360" w:lineRule="auto"/>
        <w:ind w:firstLine="709"/>
        <w:rPr>
          <w:sz w:val="28"/>
          <w:szCs w:val="28"/>
        </w:rPr>
      </w:pPr>
      <w:r w:rsidRPr="0004077E">
        <w:rPr>
          <w:sz w:val="28"/>
          <w:szCs w:val="28"/>
        </w:rPr>
        <w:t>1. Внести в Положение о муниципальном учреждении Администрация муниципального образования Нагорский район Кировской области, утвержденное решением Нагорской районной Думы от 03.10.2016 № 1/10</w:t>
      </w:r>
      <w:r>
        <w:rPr>
          <w:sz w:val="28"/>
          <w:szCs w:val="28"/>
        </w:rPr>
        <w:t xml:space="preserve"> (далее Положение)</w:t>
      </w:r>
      <w:r w:rsidRPr="0004077E">
        <w:rPr>
          <w:sz w:val="28"/>
          <w:szCs w:val="28"/>
        </w:rPr>
        <w:t>, изменения и дополнения согласно приложению:</w:t>
      </w:r>
    </w:p>
    <w:p w:rsidR="00292EBA" w:rsidRPr="00945D77" w:rsidRDefault="00292EBA" w:rsidP="00292EBA">
      <w:pPr>
        <w:pStyle w:val="ConsPlusNormal"/>
        <w:spacing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D77">
        <w:rPr>
          <w:rFonts w:ascii="Times New Roman" w:hAnsi="Times New Roman" w:cs="Times New Roman"/>
          <w:sz w:val="28"/>
          <w:szCs w:val="28"/>
        </w:rPr>
        <w:t>2. Уполномочить управление д</w:t>
      </w:r>
      <w:r w:rsidR="005D12E3">
        <w:rPr>
          <w:rFonts w:ascii="Times New Roman" w:hAnsi="Times New Roman" w:cs="Times New Roman"/>
          <w:sz w:val="28"/>
          <w:szCs w:val="28"/>
        </w:rPr>
        <w:t>елами администрации (Качина А.А</w:t>
      </w:r>
      <w:r w:rsidRPr="00945D77">
        <w:rPr>
          <w:rFonts w:ascii="Times New Roman" w:hAnsi="Times New Roman" w:cs="Times New Roman"/>
          <w:sz w:val="28"/>
          <w:szCs w:val="28"/>
        </w:rPr>
        <w:t>.) зарегистрировать настоящие изменения в соответствии с требованиями действующего законодательства Российской Федерации.</w:t>
      </w:r>
    </w:p>
    <w:p w:rsidR="00292EBA" w:rsidRDefault="00292EBA" w:rsidP="00292EBA">
      <w:pPr>
        <w:pStyle w:val="ConsPlusNormal"/>
        <w:spacing w:after="720" w:line="336" w:lineRule="auto"/>
        <w:ind w:firstLine="709"/>
      </w:pPr>
      <w:r w:rsidRPr="00945D77">
        <w:rPr>
          <w:rFonts w:ascii="Times New Roman" w:hAnsi="Times New Roman" w:cs="Times New Roman"/>
          <w:sz w:val="28"/>
          <w:szCs w:val="28"/>
        </w:rPr>
        <w:t>3.</w:t>
      </w:r>
      <w:r w:rsidRPr="00945D77">
        <w:rPr>
          <w:rFonts w:ascii="Times New Roman" w:hAnsi="Times New Roman" w:cs="Times New Roman"/>
        </w:rPr>
        <w:t xml:space="preserve"> </w:t>
      </w:r>
      <w:r w:rsidRPr="00945D77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Pr="00812E8B">
        <w:rPr>
          <w:rFonts w:ascii="Times New Roman" w:hAnsi="Times New Roman" w:cs="Times New Roman"/>
          <w:sz w:val="28"/>
          <w:szCs w:val="28"/>
        </w:rPr>
        <w:t xml:space="preserve"> в силу со дня официального опубликования.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2EBA" w:rsidRPr="00137266" w:rsidTr="008D2E65">
        <w:tc>
          <w:tcPr>
            <w:tcW w:w="4785" w:type="dxa"/>
          </w:tcPr>
          <w:p w:rsidR="00292EBA" w:rsidRDefault="00292EBA" w:rsidP="008D2E65">
            <w:pPr>
              <w:suppressAutoHyphens/>
              <w:spacing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 xml:space="preserve">Председатель </w:t>
            </w:r>
          </w:p>
          <w:p w:rsidR="00292EBA" w:rsidRPr="00137266" w:rsidRDefault="00292EBA" w:rsidP="008D2E65">
            <w:pPr>
              <w:suppressAutoHyphens/>
              <w:spacing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292EBA" w:rsidRPr="00137266" w:rsidRDefault="00292EBA" w:rsidP="008D2E65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  <w:p w:rsidR="00292EBA" w:rsidRPr="00137266" w:rsidRDefault="00292EBA" w:rsidP="008D2E65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Л.</w:t>
            </w:r>
            <w:r w:rsidR="007B2850">
              <w:rPr>
                <w:sz w:val="28"/>
                <w:szCs w:val="28"/>
              </w:rPr>
              <w:t>А. Леушина</w:t>
            </w:r>
          </w:p>
        </w:tc>
      </w:tr>
      <w:tr w:rsidR="00292EBA" w:rsidRPr="00137266" w:rsidTr="008D2E65">
        <w:tc>
          <w:tcPr>
            <w:tcW w:w="4785" w:type="dxa"/>
          </w:tcPr>
          <w:p w:rsidR="00292EBA" w:rsidRPr="007E74CE" w:rsidRDefault="00292EBA" w:rsidP="008D2E65">
            <w:pPr>
              <w:suppressAutoHyphens/>
              <w:spacing w:line="276" w:lineRule="auto"/>
              <w:outlineLvl w:val="0"/>
              <w:rPr>
                <w:sz w:val="36"/>
                <w:szCs w:val="36"/>
              </w:rPr>
            </w:pPr>
          </w:p>
        </w:tc>
        <w:tc>
          <w:tcPr>
            <w:tcW w:w="4785" w:type="dxa"/>
          </w:tcPr>
          <w:p w:rsidR="00292EBA" w:rsidRPr="00137266" w:rsidRDefault="00292EBA" w:rsidP="008D2E65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292EBA" w:rsidRPr="00137266" w:rsidTr="008D2E65">
        <w:tc>
          <w:tcPr>
            <w:tcW w:w="4785" w:type="dxa"/>
            <w:tcBorders>
              <w:bottom w:val="single" w:sz="4" w:space="0" w:color="auto"/>
            </w:tcBorders>
          </w:tcPr>
          <w:p w:rsidR="00292EBA" w:rsidRPr="00137266" w:rsidRDefault="00292EBA" w:rsidP="008D2E65">
            <w:pPr>
              <w:suppressAutoHyphens/>
              <w:spacing w:after="360" w:line="276" w:lineRule="auto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292EBA" w:rsidRPr="00137266" w:rsidRDefault="00292EBA" w:rsidP="008D2E65">
            <w:pPr>
              <w:suppressAutoHyphens/>
              <w:spacing w:line="276" w:lineRule="auto"/>
              <w:jc w:val="right"/>
              <w:outlineLvl w:val="0"/>
              <w:rPr>
                <w:sz w:val="28"/>
                <w:szCs w:val="28"/>
              </w:rPr>
            </w:pPr>
            <w:r w:rsidRPr="00137266">
              <w:rPr>
                <w:sz w:val="28"/>
                <w:szCs w:val="28"/>
              </w:rPr>
              <w:t>В.Е. Булычев</w:t>
            </w:r>
          </w:p>
        </w:tc>
      </w:tr>
    </w:tbl>
    <w:p w:rsidR="00292EBA" w:rsidRPr="008479CD" w:rsidRDefault="00292EBA" w:rsidP="00292EBA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t>Подготовлено</w:t>
      </w:r>
    </w:p>
    <w:p w:rsidR="00292EBA" w:rsidRDefault="00292EBA" w:rsidP="00292E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Е.Л. Шутова</w:t>
      </w:r>
    </w:p>
    <w:p w:rsidR="006D66BD" w:rsidRDefault="006D66BD" w:rsidP="00292EBA">
      <w:pPr>
        <w:autoSpaceDE w:val="0"/>
        <w:autoSpaceDN w:val="0"/>
        <w:adjustRightInd w:val="0"/>
        <w:rPr>
          <w:sz w:val="28"/>
          <w:szCs w:val="28"/>
        </w:rPr>
      </w:pPr>
    </w:p>
    <w:p w:rsidR="006D66BD" w:rsidRDefault="006D66BD" w:rsidP="00292EBA">
      <w:pPr>
        <w:autoSpaceDE w:val="0"/>
        <w:autoSpaceDN w:val="0"/>
        <w:adjustRightInd w:val="0"/>
        <w:rPr>
          <w:sz w:val="28"/>
          <w:szCs w:val="28"/>
        </w:rPr>
      </w:pPr>
    </w:p>
    <w:p w:rsidR="006D66BD" w:rsidRPr="008479CD" w:rsidRDefault="006D66BD" w:rsidP="00292EBA">
      <w:pPr>
        <w:autoSpaceDE w:val="0"/>
        <w:autoSpaceDN w:val="0"/>
        <w:adjustRightInd w:val="0"/>
        <w:rPr>
          <w:sz w:val="28"/>
          <w:szCs w:val="28"/>
        </w:rPr>
      </w:pPr>
    </w:p>
    <w:p w:rsidR="00292EBA" w:rsidRPr="008479CD" w:rsidRDefault="00292EBA" w:rsidP="00292EBA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8479CD">
        <w:rPr>
          <w:caps/>
          <w:sz w:val="28"/>
          <w:szCs w:val="28"/>
        </w:rPr>
        <w:lastRenderedPageBreak/>
        <w:t>Согласовано</w:t>
      </w:r>
    </w:p>
    <w:p w:rsidR="00292EBA" w:rsidRDefault="00292EBA" w:rsidP="00292EB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292EBA" w:rsidRPr="008479CD" w:rsidRDefault="00292EBA" w:rsidP="00292EBA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Pr="008479CD">
        <w:rPr>
          <w:sz w:val="28"/>
          <w:szCs w:val="28"/>
        </w:rPr>
        <w:tab/>
      </w:r>
      <w:r w:rsidR="005234CF">
        <w:rPr>
          <w:sz w:val="28"/>
          <w:szCs w:val="28"/>
        </w:rPr>
        <w:t xml:space="preserve">       А.А. Качина</w:t>
      </w:r>
    </w:p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8044"/>
      </w:tblGrid>
      <w:tr w:rsidR="00292EBA" w:rsidRPr="008479CD" w:rsidTr="008D2E65">
        <w:tc>
          <w:tcPr>
            <w:tcW w:w="1560" w:type="dxa"/>
          </w:tcPr>
          <w:p w:rsidR="00292EBA" w:rsidRPr="008479CD" w:rsidRDefault="00292EBA" w:rsidP="008D2E65">
            <w:pPr>
              <w:rPr>
                <w:rFonts w:eastAsia="Calibri"/>
                <w:sz w:val="28"/>
                <w:szCs w:val="28"/>
              </w:rPr>
            </w:pPr>
            <w:r w:rsidRPr="008479CD">
              <w:rPr>
                <w:rFonts w:eastAsia="Calibri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292EBA" w:rsidRPr="008479CD" w:rsidRDefault="00292EBA" w:rsidP="008D2E6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прокуратуру</w:t>
            </w:r>
            <w:r w:rsidRPr="008479CD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правовой отдел,</w:t>
            </w:r>
            <w:r w:rsidRPr="008479CD">
              <w:rPr>
                <w:rFonts w:eastAsia="Calibri"/>
                <w:sz w:val="28"/>
                <w:szCs w:val="28"/>
              </w:rPr>
              <w:t xml:space="preserve"> управление </w:t>
            </w:r>
            <w:r>
              <w:rPr>
                <w:rFonts w:eastAsia="Calibri"/>
                <w:sz w:val="28"/>
                <w:szCs w:val="28"/>
              </w:rPr>
              <w:t>делами, налоговая</w:t>
            </w:r>
            <w:r w:rsidRPr="008479CD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292EBA" w:rsidRPr="000F4737" w:rsidRDefault="00292EBA" w:rsidP="00292EBA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292EBA" w:rsidRPr="000F4737" w:rsidRDefault="00292EBA" w:rsidP="00292EBA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292EBA" w:rsidRPr="008479CD" w:rsidRDefault="00292EBA" w:rsidP="00292EBA">
      <w:pPr>
        <w:spacing w:line="360" w:lineRule="auto"/>
        <w:ind w:right="-232"/>
        <w:rPr>
          <w:sz w:val="28"/>
        </w:rPr>
      </w:pPr>
      <w:r w:rsidRPr="008479CD">
        <w:rPr>
          <w:sz w:val="28"/>
        </w:rPr>
        <w:t>Правовая антикоррупционная экспертиза проведена:</w:t>
      </w:r>
    </w:p>
    <w:p w:rsidR="00292EBA" w:rsidRPr="008479CD" w:rsidRDefault="00292EBA" w:rsidP="00292EBA">
      <w:pPr>
        <w:spacing w:line="360" w:lineRule="auto"/>
        <w:ind w:right="-233"/>
        <w:rPr>
          <w:sz w:val="28"/>
        </w:rPr>
      </w:pPr>
      <w:r w:rsidRPr="008479CD">
        <w:rPr>
          <w:sz w:val="28"/>
        </w:rPr>
        <w:t>предварительная</w:t>
      </w:r>
      <w:r w:rsidRPr="008479CD">
        <w:rPr>
          <w:sz w:val="28"/>
        </w:rPr>
        <w:tab/>
      </w:r>
    </w:p>
    <w:p w:rsidR="00292EBA" w:rsidRDefault="00292EBA" w:rsidP="00292EBA">
      <w:pPr>
        <w:spacing w:line="360" w:lineRule="auto"/>
        <w:ind w:right="-232"/>
        <w:rPr>
          <w:sz w:val="28"/>
        </w:rPr>
      </w:pPr>
      <w:r w:rsidRPr="008479CD">
        <w:rPr>
          <w:sz w:val="28"/>
        </w:rPr>
        <w:t>заключительная</w:t>
      </w:r>
      <w:r w:rsidRPr="008479CD">
        <w:rPr>
          <w:sz w:val="28"/>
        </w:rPr>
        <w:tab/>
      </w: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292EBA">
      <w:pPr>
        <w:spacing w:after="200" w:line="276" w:lineRule="auto"/>
        <w:rPr>
          <w:sz w:val="28"/>
        </w:rPr>
      </w:pPr>
    </w:p>
    <w:p w:rsidR="00E74209" w:rsidRDefault="00E74209" w:rsidP="00E74209">
      <w:pPr>
        <w:ind w:left="6237" w:right="-2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74209" w:rsidRDefault="00E74209" w:rsidP="00E74209">
      <w:pPr>
        <w:ind w:left="6237" w:right="-232"/>
        <w:rPr>
          <w:sz w:val="28"/>
          <w:szCs w:val="28"/>
        </w:rPr>
      </w:pPr>
    </w:p>
    <w:p w:rsidR="00E74209" w:rsidRDefault="00E74209" w:rsidP="00E74209">
      <w:pPr>
        <w:ind w:left="6237" w:right="-232"/>
        <w:rPr>
          <w:sz w:val="28"/>
          <w:szCs w:val="28"/>
        </w:rPr>
      </w:pPr>
      <w:r>
        <w:rPr>
          <w:sz w:val="28"/>
          <w:szCs w:val="28"/>
        </w:rPr>
        <w:t>к решению Нагорской</w:t>
      </w:r>
    </w:p>
    <w:p w:rsidR="00E74209" w:rsidRDefault="00E74209" w:rsidP="00E74209">
      <w:pPr>
        <w:ind w:left="6237" w:right="-23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E74209" w:rsidRDefault="00E74209" w:rsidP="00E74209">
      <w:pPr>
        <w:ind w:left="6237" w:right="-23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0FA4">
        <w:rPr>
          <w:sz w:val="28"/>
          <w:szCs w:val="28"/>
        </w:rPr>
        <w:t xml:space="preserve"> 28.06.2024</w:t>
      </w:r>
      <w:r w:rsidR="00CB0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450FA4">
        <w:rPr>
          <w:sz w:val="28"/>
          <w:szCs w:val="28"/>
        </w:rPr>
        <w:t xml:space="preserve"> 30.4</w:t>
      </w:r>
    </w:p>
    <w:p w:rsidR="00E74209" w:rsidRPr="008479CD" w:rsidRDefault="00E74209" w:rsidP="00E74209">
      <w:pPr>
        <w:spacing w:before="720" w:line="280" w:lineRule="atLeast"/>
        <w:jc w:val="center"/>
        <w:rPr>
          <w:b/>
          <w:sz w:val="28"/>
        </w:rPr>
      </w:pPr>
      <w:r w:rsidRPr="008479CD">
        <w:rPr>
          <w:b/>
          <w:sz w:val="28"/>
        </w:rPr>
        <w:t xml:space="preserve">ИЗМЕНЕНИЯ </w:t>
      </w:r>
    </w:p>
    <w:p w:rsidR="00E74209" w:rsidRDefault="00E74209" w:rsidP="00E74209">
      <w:pPr>
        <w:shd w:val="clear" w:color="auto" w:fill="FFFFFF"/>
        <w:tabs>
          <w:tab w:val="left" w:leader="underscore" w:pos="3893"/>
        </w:tabs>
        <w:spacing w:after="480"/>
        <w:jc w:val="center"/>
      </w:pPr>
      <w:r w:rsidRPr="005D6FF7">
        <w:rPr>
          <w:b/>
          <w:spacing w:val="-1"/>
          <w:sz w:val="28"/>
          <w:szCs w:val="28"/>
        </w:rPr>
        <w:t>в</w:t>
      </w:r>
      <w:r w:rsidRPr="005D6F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Положение о муниципальном учреждении Администрация муниципального образования Нагорский район Кировской области, утвержденное решением Нагорской районной Думы от 03.10.2016 № 1/10</w:t>
      </w:r>
    </w:p>
    <w:p w:rsidR="00E74209" w:rsidRDefault="00E74209" w:rsidP="00FB54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837BCC">
        <w:rPr>
          <w:sz w:val="28"/>
          <w:szCs w:val="28"/>
        </w:rPr>
        <w:t>37</w:t>
      </w:r>
      <w:r>
        <w:rPr>
          <w:sz w:val="28"/>
          <w:szCs w:val="28"/>
        </w:rPr>
        <w:t xml:space="preserve"> части 2 статьи 2 Положения </w:t>
      </w:r>
      <w:r w:rsidR="009D5358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</w:p>
    <w:p w:rsidR="00E74209" w:rsidRDefault="00E74209" w:rsidP="00FB544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4307C1">
        <w:rPr>
          <w:rFonts w:ascii="Times New Roman" w:hAnsi="Times New Roman" w:cs="Times New Roman"/>
          <w:sz w:val="28"/>
        </w:rPr>
        <w:t>«</w:t>
      </w:r>
      <w:r w:rsidR="003A43A2">
        <w:rPr>
          <w:rFonts w:ascii="Times New Roman" w:hAnsi="Times New Roman" w:cs="Times New Roman"/>
          <w:sz w:val="28"/>
        </w:rPr>
        <w:t>37</w:t>
      </w:r>
      <w:r>
        <w:rPr>
          <w:rFonts w:ascii="Times New Roman" w:hAnsi="Times New Roman" w:cs="Times New Roman"/>
          <w:sz w:val="28"/>
        </w:rPr>
        <w:t xml:space="preserve">) </w:t>
      </w:r>
      <w:r w:rsidR="003A43A2">
        <w:rPr>
          <w:rFonts w:ascii="Times New Roman" w:hAnsi="Times New Roman" w:cs="Times New Roman"/>
          <w:sz w:val="28"/>
        </w:rPr>
        <w:t xml:space="preserve">организация и осуществление мероприятий межпоселенческого </w:t>
      </w:r>
      <w:r w:rsidR="009D5358">
        <w:rPr>
          <w:rFonts w:ascii="Times New Roman" w:hAnsi="Times New Roman" w:cs="Times New Roman"/>
          <w:sz w:val="28"/>
        </w:rPr>
        <w:t>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rFonts w:ascii="Times New Roman" w:hAnsi="Times New Roman" w:cs="Times New Roman"/>
          <w:sz w:val="28"/>
        </w:rPr>
        <w:t>;»</w:t>
      </w:r>
      <w:r w:rsidR="003A230E">
        <w:rPr>
          <w:rFonts w:ascii="Times New Roman" w:hAnsi="Times New Roman" w:cs="Times New Roman"/>
          <w:sz w:val="28"/>
        </w:rPr>
        <w:t>.</w:t>
      </w:r>
    </w:p>
    <w:p w:rsidR="009D5358" w:rsidRDefault="009D5358" w:rsidP="00FB54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Пункт 38 части 2 статьи 2 Положения изложить в следующей редакции:</w:t>
      </w:r>
    </w:p>
    <w:p w:rsidR="009D5358" w:rsidRDefault="009D5358" w:rsidP="00FB54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«38)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</w:t>
      </w:r>
      <w:r w:rsidR="00765722">
        <w:rPr>
          <w:sz w:val="28"/>
          <w:szCs w:val="28"/>
        </w:rPr>
        <w:t xml:space="preserve"> для личных и бытовых нужд, включая </w:t>
      </w:r>
      <w:r w:rsidR="003D15B7">
        <w:rPr>
          <w:sz w:val="28"/>
          <w:szCs w:val="28"/>
        </w:rPr>
        <w:t>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целей;».</w:t>
      </w:r>
    </w:p>
    <w:p w:rsidR="00B00328" w:rsidRDefault="00B00328" w:rsidP="00FB54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Часть 2 статьи 2 Положения</w:t>
      </w:r>
      <w:r w:rsidR="008A40CF">
        <w:rPr>
          <w:sz w:val="28"/>
          <w:szCs w:val="28"/>
        </w:rPr>
        <w:t xml:space="preserve"> дополнить пунктом 55 следующего содержания:</w:t>
      </w:r>
    </w:p>
    <w:p w:rsidR="008A40CF" w:rsidRDefault="008A40CF" w:rsidP="00FB54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«55)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</w:t>
      </w:r>
      <w:r w:rsidR="00B87B64">
        <w:rPr>
          <w:sz w:val="28"/>
          <w:szCs w:val="28"/>
        </w:rPr>
        <w:t xml:space="preserve"> в границах земельных участков, находящихся в собственности</w:t>
      </w:r>
      <w:r w:rsidR="009036DE">
        <w:rPr>
          <w:sz w:val="28"/>
          <w:szCs w:val="28"/>
        </w:rPr>
        <w:t xml:space="preserve"> муниципального района».</w:t>
      </w:r>
    </w:p>
    <w:p w:rsidR="00742FA7" w:rsidRDefault="00742FA7" w:rsidP="009D5358">
      <w:pPr>
        <w:spacing w:line="276" w:lineRule="auto"/>
        <w:rPr>
          <w:sz w:val="28"/>
          <w:szCs w:val="28"/>
        </w:rPr>
      </w:pPr>
    </w:p>
    <w:p w:rsidR="00292EBA" w:rsidRDefault="00E74209" w:rsidP="00742FA7">
      <w:pPr>
        <w:spacing w:before="480"/>
        <w:ind w:right="-232"/>
        <w:jc w:val="center"/>
        <w:rPr>
          <w:sz w:val="28"/>
        </w:rPr>
      </w:pPr>
      <w:r>
        <w:rPr>
          <w:sz w:val="28"/>
          <w:szCs w:val="28"/>
        </w:rPr>
        <w:t>____________</w:t>
      </w:r>
    </w:p>
    <w:p w:rsidR="00292EBA" w:rsidRDefault="00292EBA" w:rsidP="000A6252">
      <w:pPr>
        <w:spacing w:after="480"/>
        <w:jc w:val="center"/>
        <w:rPr>
          <w:b/>
          <w:sz w:val="28"/>
          <w:szCs w:val="28"/>
        </w:rPr>
      </w:pPr>
    </w:p>
    <w:sectPr w:rsidR="00292EBA" w:rsidSect="009D5358">
      <w:headerReference w:type="default" r:id="rId6"/>
      <w:headerReference w:type="first" r:id="rId7"/>
      <w:pgSz w:w="11906" w:h="16838"/>
      <w:pgMar w:top="170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AD" w:rsidRDefault="007E5EAD" w:rsidP="009829B1">
      <w:r>
        <w:separator/>
      </w:r>
    </w:p>
  </w:endnote>
  <w:endnote w:type="continuationSeparator" w:id="1">
    <w:p w:rsidR="007E5EAD" w:rsidRDefault="007E5EAD" w:rsidP="0098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AD" w:rsidRDefault="007E5EAD" w:rsidP="009829B1">
      <w:r>
        <w:separator/>
      </w:r>
    </w:p>
  </w:footnote>
  <w:footnote w:type="continuationSeparator" w:id="1">
    <w:p w:rsidR="007E5EAD" w:rsidRDefault="007E5EAD" w:rsidP="00982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746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46A8" w:rsidRPr="005446A8" w:rsidRDefault="003D5798">
        <w:pPr>
          <w:pStyle w:val="a3"/>
          <w:jc w:val="center"/>
          <w:rPr>
            <w:sz w:val="28"/>
            <w:szCs w:val="28"/>
          </w:rPr>
        </w:pPr>
        <w:r w:rsidRPr="005446A8">
          <w:rPr>
            <w:sz w:val="28"/>
            <w:szCs w:val="28"/>
          </w:rPr>
          <w:fldChar w:fldCharType="begin"/>
        </w:r>
        <w:r w:rsidR="00B00328" w:rsidRPr="005446A8">
          <w:rPr>
            <w:sz w:val="28"/>
            <w:szCs w:val="28"/>
          </w:rPr>
          <w:instrText xml:space="preserve"> PAGE   \* MERGEFORMAT </w:instrText>
        </w:r>
        <w:r w:rsidRPr="005446A8">
          <w:rPr>
            <w:sz w:val="28"/>
            <w:szCs w:val="28"/>
          </w:rPr>
          <w:fldChar w:fldCharType="separate"/>
        </w:r>
        <w:r w:rsidR="00450FA4">
          <w:rPr>
            <w:noProof/>
            <w:sz w:val="28"/>
            <w:szCs w:val="28"/>
          </w:rPr>
          <w:t>3</w:t>
        </w:r>
        <w:r w:rsidRPr="005446A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90" w:rsidRDefault="00B00328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-31115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9AD"/>
    <w:rsid w:val="000A6252"/>
    <w:rsid w:val="000F07E9"/>
    <w:rsid w:val="00165ED0"/>
    <w:rsid w:val="00292EBA"/>
    <w:rsid w:val="002A39AD"/>
    <w:rsid w:val="002A7055"/>
    <w:rsid w:val="003A230E"/>
    <w:rsid w:val="003A43A2"/>
    <w:rsid w:val="003D15B7"/>
    <w:rsid w:val="003D5798"/>
    <w:rsid w:val="00450FA4"/>
    <w:rsid w:val="005234CF"/>
    <w:rsid w:val="005A1EEF"/>
    <w:rsid w:val="005D0CEA"/>
    <w:rsid w:val="005D12E3"/>
    <w:rsid w:val="006D66BD"/>
    <w:rsid w:val="00706437"/>
    <w:rsid w:val="00742FA7"/>
    <w:rsid w:val="00765722"/>
    <w:rsid w:val="007B2850"/>
    <w:rsid w:val="007E5EAD"/>
    <w:rsid w:val="00837BCC"/>
    <w:rsid w:val="008A40CF"/>
    <w:rsid w:val="008B555D"/>
    <w:rsid w:val="009036DE"/>
    <w:rsid w:val="00962269"/>
    <w:rsid w:val="009829B1"/>
    <w:rsid w:val="009D5358"/>
    <w:rsid w:val="00A467EC"/>
    <w:rsid w:val="00B00328"/>
    <w:rsid w:val="00B87B64"/>
    <w:rsid w:val="00BB36BE"/>
    <w:rsid w:val="00CB0D6F"/>
    <w:rsid w:val="00E74209"/>
    <w:rsid w:val="00FB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62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A625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625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92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28</cp:revision>
  <cp:lastPrinted>2024-07-01T13:32:00Z</cp:lastPrinted>
  <dcterms:created xsi:type="dcterms:W3CDTF">2024-06-13T11:09:00Z</dcterms:created>
  <dcterms:modified xsi:type="dcterms:W3CDTF">2024-07-01T13:34:00Z</dcterms:modified>
</cp:coreProperties>
</file>