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DC" w:rsidRDefault="001635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-381635</wp:posOffset>
            </wp:positionV>
            <wp:extent cx="480060" cy="592455"/>
            <wp:effectExtent l="19050" t="0" r="0" b="0"/>
            <wp:wrapTight wrapText="bothSides">
              <wp:wrapPolygon edited="0">
                <wp:start x="-857" y="0"/>
                <wp:lineTo x="-857" y="20836"/>
                <wp:lineTo x="21429" y="20836"/>
                <wp:lineTo x="21429" y="0"/>
                <wp:lineTo x="-857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670"/>
        <w:gridCol w:w="1701"/>
      </w:tblGrid>
      <w:tr w:rsidR="00761AFC" w:rsidTr="00E15189">
        <w:trPr>
          <w:trHeight w:val="1438"/>
        </w:trPr>
        <w:tc>
          <w:tcPr>
            <w:tcW w:w="9361" w:type="dxa"/>
            <w:gridSpan w:val="3"/>
          </w:tcPr>
          <w:p w:rsidR="00761AFC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761AFC" w:rsidRPr="00936066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761AFC" w:rsidRDefault="00761AFC" w:rsidP="00E15189">
            <w:pPr>
              <w:pStyle w:val="a7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761AFC" w:rsidRPr="006F494D" w:rsidRDefault="00761AFC" w:rsidP="00E15189">
            <w:pPr>
              <w:pStyle w:val="a7"/>
              <w:keepLines w:val="0"/>
              <w:spacing w:before="0" w:after="0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761AFC" w:rsidRPr="00BA5CB2" w:rsidTr="000F295F">
        <w:tc>
          <w:tcPr>
            <w:tcW w:w="1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27502D" w:rsidRDefault="001B777C" w:rsidP="00E15189">
            <w:pPr>
              <w:ind w:right="-38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2750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26.04.</w:t>
            </w:r>
            <w:r w:rsidRPr="000F29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2024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01379B" w:rsidRDefault="00761AFC" w:rsidP="00E15189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61AFC" w:rsidRPr="00622E31" w:rsidRDefault="00761AFC" w:rsidP="00E151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E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777C">
              <w:rPr>
                <w:rFonts w:ascii="Times New Roman" w:hAnsi="Times New Roman" w:cs="Times New Roman"/>
                <w:sz w:val="28"/>
                <w:szCs w:val="28"/>
              </w:rPr>
              <w:t xml:space="preserve"> 28.1</w:t>
            </w:r>
          </w:p>
        </w:tc>
      </w:tr>
      <w:tr w:rsidR="00761AFC" w:rsidTr="00E15189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622E31" w:rsidRDefault="00622E31" w:rsidP="00E151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1AFC" w:rsidRPr="00622E31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AFC" w:rsidRPr="00622E31"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  <w:p w:rsidR="00761AFC" w:rsidRPr="00622E31" w:rsidRDefault="00761AFC" w:rsidP="00E151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AFC" w:rsidRDefault="00761AFC" w:rsidP="00761AFC">
      <w:pPr>
        <w:pStyle w:val="ConsPlusNormal"/>
        <w:spacing w:after="480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</w:p>
    <w:p w:rsidR="00761AFC" w:rsidRDefault="00761AFC" w:rsidP="00761AFC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Устава муниципального образования Нагорский муниципальный район Кировской области в соответствие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Федеральным законом от 06.10.2003 № 131-ФЗ «Об общих принципах организации местного самоупр</w:t>
      </w:r>
      <w:r w:rsidR="008E5761">
        <w:rPr>
          <w:rFonts w:ascii="Times New Roman" w:hAnsi="Times New Roman" w:cs="Times New Roman"/>
          <w:b w:val="0"/>
          <w:color w:val="auto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Нагорская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районная Д</w:t>
      </w:r>
      <w:r w:rsidRPr="00790066">
        <w:rPr>
          <w:rFonts w:ascii="Times New Roman" w:hAnsi="Times New Roman" w:cs="Times New Roman"/>
          <w:b w:val="0"/>
          <w:color w:val="auto"/>
          <w:sz w:val="28"/>
          <w:szCs w:val="28"/>
        </w:rPr>
        <w:t>ума РЕШИЛА:</w:t>
      </w:r>
    </w:p>
    <w:p w:rsidR="00761AFC" w:rsidRDefault="00761AFC" w:rsidP="00761AFC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A000BC">
        <w:rPr>
          <w:szCs w:val="28"/>
        </w:rPr>
        <w:t xml:space="preserve">Внести в </w:t>
      </w:r>
      <w:hyperlink r:id="rId7" w:history="1">
        <w:r w:rsidRPr="00622E31">
          <w:rPr>
            <w:rStyle w:val="a9"/>
            <w:color w:val="000000"/>
            <w:szCs w:val="28"/>
            <w:u w:val="none"/>
          </w:rPr>
          <w:t>Устав</w:t>
        </w:r>
      </w:hyperlink>
      <w:r w:rsidRPr="00622E31">
        <w:rPr>
          <w:szCs w:val="28"/>
        </w:rPr>
        <w:t xml:space="preserve"> </w:t>
      </w:r>
      <w:r w:rsidRPr="00A000BC">
        <w:rPr>
          <w:szCs w:val="28"/>
        </w:rPr>
        <w:t>муниципального образования Нагорский муниципальный район Кировской области, принятый решением Нагорского районного Собрания от 22 июня 2005 № 38/2 (далее – Устав), следующие изменения</w:t>
      </w:r>
      <w:r>
        <w:rPr>
          <w:szCs w:val="28"/>
        </w:rPr>
        <w:t xml:space="preserve"> и дополнения</w:t>
      </w:r>
      <w:r w:rsidRPr="00A000BC">
        <w:rPr>
          <w:szCs w:val="28"/>
        </w:rPr>
        <w:t>:</w:t>
      </w:r>
    </w:p>
    <w:p w:rsidR="00761AFC" w:rsidRPr="00F364BD" w:rsidRDefault="00045F99" w:rsidP="00761AFC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Часть 3 статьи </w:t>
      </w:r>
      <w:r w:rsidR="0045779A">
        <w:rPr>
          <w:sz w:val="28"/>
          <w:szCs w:val="28"/>
        </w:rPr>
        <w:t>7 Ус</w:t>
      </w:r>
      <w:r w:rsidR="00191CA2">
        <w:rPr>
          <w:sz w:val="28"/>
          <w:szCs w:val="28"/>
        </w:rPr>
        <w:t>тава изложить в след</w:t>
      </w:r>
      <w:r w:rsidR="008E5761">
        <w:rPr>
          <w:sz w:val="28"/>
          <w:szCs w:val="28"/>
        </w:rPr>
        <w:t>ующей</w:t>
      </w:r>
      <w:r w:rsidR="00191CA2">
        <w:rPr>
          <w:sz w:val="28"/>
          <w:szCs w:val="28"/>
        </w:rPr>
        <w:t xml:space="preserve"> редакции:</w:t>
      </w:r>
    </w:p>
    <w:p w:rsidR="00761AFC" w:rsidRDefault="00191CA2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C22CBC">
        <w:rPr>
          <w:sz w:val="28"/>
          <w:szCs w:val="28"/>
        </w:rPr>
        <w:t xml:space="preserve"> </w:t>
      </w:r>
      <w:r w:rsidR="00761AFC" w:rsidRPr="00F364BD">
        <w:rPr>
          <w:sz w:val="28"/>
          <w:szCs w:val="28"/>
        </w:rPr>
        <w:t>Муниципальные правовые акты вступают в</w:t>
      </w:r>
      <w:r w:rsidR="00761AFC">
        <w:rPr>
          <w:sz w:val="28"/>
          <w:szCs w:val="28"/>
        </w:rPr>
        <w:t xml:space="preserve"> силу в порядке, установленном </w:t>
      </w:r>
      <w:r w:rsidR="00822A62">
        <w:rPr>
          <w:sz w:val="28"/>
          <w:szCs w:val="28"/>
        </w:rPr>
        <w:t xml:space="preserve">настоящим </w:t>
      </w:r>
      <w:r w:rsidR="00761AFC">
        <w:rPr>
          <w:sz w:val="28"/>
          <w:szCs w:val="28"/>
        </w:rPr>
        <w:t>Ус</w:t>
      </w:r>
      <w:r w:rsidR="00EB57EB">
        <w:rPr>
          <w:sz w:val="28"/>
          <w:szCs w:val="28"/>
        </w:rPr>
        <w:t>тавом</w:t>
      </w:r>
      <w:r w:rsidR="00761AFC">
        <w:rPr>
          <w:sz w:val="28"/>
          <w:szCs w:val="28"/>
        </w:rPr>
        <w:t>, за исключением нормативных</w:t>
      </w:r>
      <w:r w:rsidR="00822A62">
        <w:rPr>
          <w:sz w:val="28"/>
          <w:szCs w:val="28"/>
        </w:rPr>
        <w:t xml:space="preserve"> правовых актов районной Думы</w:t>
      </w:r>
      <w:r w:rsidR="00761AFC">
        <w:rPr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761AFC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</w:t>
      </w:r>
      <w:r w:rsidR="00915B1F">
        <w:rPr>
          <w:sz w:val="28"/>
          <w:szCs w:val="28"/>
        </w:rPr>
        <w:t>тупает район</w:t>
      </w:r>
      <w:r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61AFC" w:rsidRPr="00636F2E" w:rsidRDefault="00C22CBC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AFC" w:rsidRPr="00636F2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1) официальное опубликование муниципального правового акта;</w:t>
      </w:r>
    </w:p>
    <w:p w:rsidR="00761AFC" w:rsidRPr="00636F2E" w:rsidRDefault="00761AFC" w:rsidP="0007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lastRenderedPageBreak/>
        <w:t xml:space="preserve">           2) размещение муниципального правового акта в местах, доступных            для неограниченного круга лиц (в помещениях государственных органов,      органов местного самоуправления, государственных и муниципальных библиотек, других доступных для посещения местах);</w:t>
      </w:r>
    </w:p>
    <w:p w:rsidR="00761AFC" w:rsidRPr="00636F2E" w:rsidRDefault="00761AFC" w:rsidP="0007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 3) размещение на официальном </w:t>
      </w:r>
      <w:r w:rsidR="001D7990" w:rsidRPr="00636F2E">
        <w:rPr>
          <w:rFonts w:ascii="Times New Roman" w:hAnsi="Times New Roman" w:cs="Times New Roman"/>
          <w:sz w:val="28"/>
          <w:szCs w:val="28"/>
        </w:rPr>
        <w:t>сайте района в</w:t>
      </w:r>
      <w:r w:rsidR="006E0EF0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676848" w:rsidRPr="00636F2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61AFC" w:rsidRPr="00636F2E" w:rsidRDefault="00761AFC" w:rsidP="00073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Сборнике муниципальных актов органов местного самоуправления муниципального образования Нагорский муниципальный район Кировской области.</w:t>
      </w:r>
    </w:p>
    <w:p w:rsidR="00761AFC" w:rsidRPr="00636F2E" w:rsidRDefault="00C22CBC" w:rsidP="0007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AFC" w:rsidRPr="007A53D5">
        <w:rPr>
          <w:rFonts w:ascii="Times New Roman" w:hAnsi="Times New Roman" w:cs="Times New Roman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</w:t>
      </w:r>
      <w:r w:rsidR="00EF06EA" w:rsidRPr="007A53D5">
        <w:rPr>
          <w:rFonts w:ascii="Times New Roman" w:hAnsi="Times New Roman" w:cs="Times New Roman"/>
          <w:sz w:val="28"/>
          <w:szCs w:val="28"/>
        </w:rPr>
        <w:t>главы района</w:t>
      </w:r>
      <w:r w:rsidR="00761AFC" w:rsidRPr="007A53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61AFC" w:rsidRPr="00636F2E" w:rsidRDefault="00761AFC" w:rsidP="00073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1.2. </w:t>
      </w:r>
      <w:r w:rsidRPr="00A6520C">
        <w:rPr>
          <w:rFonts w:ascii="Times New Roman" w:hAnsi="Times New Roman" w:cs="Times New Roman"/>
          <w:sz w:val="28"/>
          <w:szCs w:val="28"/>
        </w:rPr>
        <w:t>Пункт</w:t>
      </w:r>
      <w:r w:rsidR="00D42EE3">
        <w:rPr>
          <w:rFonts w:ascii="Times New Roman" w:hAnsi="Times New Roman" w:cs="Times New Roman"/>
          <w:sz w:val="28"/>
          <w:szCs w:val="28"/>
        </w:rPr>
        <w:t>ы</w:t>
      </w:r>
      <w:r w:rsidRPr="00A6520C">
        <w:rPr>
          <w:rFonts w:ascii="Times New Roman" w:hAnsi="Times New Roman" w:cs="Times New Roman"/>
          <w:sz w:val="28"/>
          <w:szCs w:val="28"/>
        </w:rPr>
        <w:t xml:space="preserve"> 32 </w:t>
      </w:r>
      <w:r w:rsidR="00D42EE3">
        <w:rPr>
          <w:rFonts w:ascii="Times New Roman" w:hAnsi="Times New Roman" w:cs="Times New Roman"/>
          <w:sz w:val="28"/>
          <w:szCs w:val="28"/>
        </w:rPr>
        <w:t xml:space="preserve"> и</w:t>
      </w:r>
      <w:r w:rsidR="00A6520C" w:rsidRPr="00A6520C">
        <w:rPr>
          <w:rFonts w:ascii="Times New Roman" w:hAnsi="Times New Roman" w:cs="Times New Roman"/>
          <w:sz w:val="28"/>
          <w:szCs w:val="28"/>
        </w:rPr>
        <w:t xml:space="preserve"> </w:t>
      </w:r>
      <w:r w:rsidR="00855D65" w:rsidRPr="00A6520C">
        <w:rPr>
          <w:rFonts w:ascii="Times New Roman" w:hAnsi="Times New Roman" w:cs="Times New Roman"/>
          <w:sz w:val="28"/>
          <w:szCs w:val="28"/>
        </w:rPr>
        <w:t>33</w:t>
      </w:r>
      <w:r w:rsidR="00855D65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части 1 статьи 8 Устава изложить в следующей редакции:</w:t>
      </w:r>
    </w:p>
    <w:p w:rsidR="00761AFC" w:rsidRPr="00636F2E" w:rsidRDefault="00FA2FC4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«32)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01493" w:rsidRPr="00636F2E" w:rsidRDefault="00095A67" w:rsidP="00E05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33)</w:t>
      </w:r>
      <w:r w:rsidR="00E01493" w:rsidRPr="00636F2E">
        <w:rPr>
          <w:rFonts w:ascii="Times New Roman" w:hAnsi="Times New Roman" w:cs="Times New Roman"/>
          <w:sz w:val="28"/>
          <w:szCs w:val="28"/>
        </w:rPr>
        <w:t xml:space="preserve"> осуществление в пределах, установленных водным </w:t>
      </w:r>
      <w:hyperlink r:id="rId8" w:history="1">
        <w:r w:rsidR="00E01493" w:rsidRPr="00DE783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01493" w:rsidRPr="00DE783C">
        <w:rPr>
          <w:rFonts w:ascii="Times New Roman" w:hAnsi="Times New Roman" w:cs="Times New Roman"/>
          <w:sz w:val="28"/>
          <w:szCs w:val="28"/>
        </w:rPr>
        <w:t xml:space="preserve"> </w:t>
      </w:r>
      <w:r w:rsidR="00E01493" w:rsidRPr="00636F2E">
        <w:rPr>
          <w:rFonts w:ascii="Times New Roman" w:hAnsi="Times New Roman" w:cs="Times New Roman"/>
          <w:sz w:val="28"/>
          <w:szCs w:val="28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 w:rsidR="002A5979">
        <w:rPr>
          <w:rFonts w:ascii="Times New Roman" w:hAnsi="Times New Roman" w:cs="Times New Roman"/>
          <w:sz w:val="28"/>
          <w:szCs w:val="28"/>
        </w:rPr>
        <w:t>».</w:t>
      </w:r>
    </w:p>
    <w:p w:rsidR="00761AFC" w:rsidRPr="00636F2E" w:rsidRDefault="00761AFC" w:rsidP="00E0593E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1.3. Часть 1 статьи 8 Устава дополнить пунктом 42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lastRenderedPageBreak/>
        <w:t>«42)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1.4. Пункт 20 части 2 статьи 21 Устава изложить в новой редакции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«20) у</w:t>
      </w:r>
      <w:r w:rsidR="00761AFC" w:rsidRPr="00636F2E">
        <w:rPr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</w:t>
      </w:r>
      <w:r w:rsidR="00880573" w:rsidRPr="00636F2E">
        <w:rPr>
          <w:sz w:val="28"/>
          <w:szCs w:val="28"/>
        </w:rPr>
        <w:t xml:space="preserve">елей района </w:t>
      </w:r>
      <w:r w:rsidR="00761AFC" w:rsidRPr="00636F2E">
        <w:rPr>
          <w:sz w:val="28"/>
          <w:szCs w:val="28"/>
        </w:rPr>
        <w:t>официальной информации».</w:t>
      </w:r>
    </w:p>
    <w:p w:rsidR="00761AFC" w:rsidRPr="00636F2E" w:rsidRDefault="00761AFC" w:rsidP="00073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1.5. Пункт 33 части 5 статьи 32 изложить в новой редакции следующего содержания:</w:t>
      </w:r>
    </w:p>
    <w:p w:rsidR="00761AFC" w:rsidRPr="00636F2E" w:rsidRDefault="005900B8" w:rsidP="0007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«33)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761AFC" w:rsidRPr="00636F2E" w:rsidRDefault="00761AFC" w:rsidP="00761AF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Часть 5 статьи 32 Устава дополнить пунктом 38.15 следующего содержания:</w:t>
      </w:r>
    </w:p>
    <w:p w:rsidR="00761AFC" w:rsidRPr="00636F2E" w:rsidRDefault="005900B8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«38.15)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073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соответствии с законодательством.</w:t>
      </w:r>
    </w:p>
    <w:p w:rsidR="00761AFC" w:rsidRPr="00636F2E" w:rsidRDefault="00761AFC" w:rsidP="000F295F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tbl>
      <w:tblPr>
        <w:tblW w:w="0" w:type="auto"/>
        <w:tblLook w:val="04A0"/>
      </w:tblPr>
      <w:tblGrid>
        <w:gridCol w:w="4785"/>
        <w:gridCol w:w="4785"/>
      </w:tblGrid>
      <w:tr w:rsidR="00761AFC" w:rsidRPr="00636F2E" w:rsidTr="00E15189">
        <w:tc>
          <w:tcPr>
            <w:tcW w:w="4785" w:type="dxa"/>
            <w:hideMark/>
          </w:tcPr>
          <w:p w:rsidR="00761AFC" w:rsidRPr="00636F2E" w:rsidRDefault="00761AFC" w:rsidP="000F295F">
            <w:pPr>
              <w:suppressAutoHyphens/>
              <w:spacing w:after="12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Нагорской </w:t>
            </w:r>
          </w:p>
          <w:p w:rsidR="00761AFC" w:rsidRPr="00636F2E" w:rsidRDefault="00761AFC" w:rsidP="000F295F">
            <w:pPr>
              <w:suppressAutoHyphens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761AFC" w:rsidRPr="00636F2E" w:rsidRDefault="00761AFC" w:rsidP="000F295F">
            <w:pPr>
              <w:suppressAutoHyphens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FC" w:rsidRPr="00636F2E" w:rsidRDefault="00761AFC" w:rsidP="000F295F">
            <w:pPr>
              <w:suppressAutoHyphens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Л.А. Леушина</w:t>
            </w:r>
          </w:p>
        </w:tc>
      </w:tr>
      <w:tr w:rsidR="00761AFC" w:rsidRPr="00636F2E" w:rsidTr="000F295F"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FC" w:rsidRPr="00636F2E" w:rsidTr="000F295F">
        <w:tc>
          <w:tcPr>
            <w:tcW w:w="4785" w:type="dxa"/>
            <w:tcBorders>
              <w:top w:val="nil"/>
              <w:left w:val="nil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spacing w:after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761AFC" w:rsidRPr="00636F2E" w:rsidRDefault="00761AFC" w:rsidP="00761AFC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761AFC" w:rsidRPr="00636F2E" w:rsidRDefault="00761AFC" w:rsidP="000F295F">
      <w:pPr>
        <w:tabs>
          <w:tab w:val="left" w:pos="694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61AFC" w:rsidRPr="00636F2E" w:rsidRDefault="00761AFC" w:rsidP="00761AFC">
      <w:pPr>
        <w:tabs>
          <w:tab w:val="left" w:pos="6946"/>
        </w:tabs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>Е.Л. Шутова</w:t>
      </w:r>
    </w:p>
    <w:p w:rsidR="00761AFC" w:rsidRPr="00636F2E" w:rsidRDefault="00761AFC" w:rsidP="00073B19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З</w:t>
      </w:r>
      <w:r w:rsidRPr="00636F2E">
        <w:rPr>
          <w:rFonts w:ascii="Times New Roman" w:hAnsi="Times New Roman" w:cs="Times New Roman"/>
          <w:sz w:val="28"/>
          <w:szCs w:val="28"/>
        </w:rPr>
        <w:t>аведующий правовым отделом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>М.В. Падерин</w:t>
      </w:r>
    </w:p>
    <w:p w:rsidR="00761AFC" w:rsidRPr="00636F2E" w:rsidRDefault="00761AFC" w:rsidP="00073B19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761AFC" w:rsidRPr="00073B19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761AFC" w:rsidRPr="00636F2E" w:rsidTr="00E15189">
        <w:tc>
          <w:tcPr>
            <w:tcW w:w="1560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прокуратура, правовой отдел, управление делами</w:t>
            </w:r>
          </w:p>
        </w:tc>
      </w:tr>
    </w:tbl>
    <w:p w:rsidR="00761AFC" w:rsidRPr="00636F2E" w:rsidRDefault="00761AFC" w:rsidP="00761AFC">
      <w:pPr>
        <w:tabs>
          <w:tab w:val="left" w:pos="1134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61AFC" w:rsidRPr="00636F2E" w:rsidRDefault="00761AFC" w:rsidP="00761AFC">
      <w:pPr>
        <w:tabs>
          <w:tab w:val="left" w:pos="113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Правовая антикоррупционная экспертиза проведена:</w:t>
      </w:r>
    </w:p>
    <w:p w:rsidR="00761AFC" w:rsidRPr="00636F2E" w:rsidRDefault="00761AFC" w:rsidP="00761AFC">
      <w:pPr>
        <w:spacing w:line="360" w:lineRule="auto"/>
        <w:ind w:right="-233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заключительная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073B1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8FA"/>
    <w:multiLevelType w:val="multilevel"/>
    <w:tmpl w:val="F1A04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4"/>
      </w:rPr>
    </w:lvl>
  </w:abstractNum>
  <w:abstractNum w:abstractNumId="1">
    <w:nsid w:val="5F463FEB"/>
    <w:multiLevelType w:val="multilevel"/>
    <w:tmpl w:val="EDEC268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5D2"/>
    <w:rsid w:val="0002350D"/>
    <w:rsid w:val="00045F99"/>
    <w:rsid w:val="000536A1"/>
    <w:rsid w:val="00056113"/>
    <w:rsid w:val="00073B19"/>
    <w:rsid w:val="00095A67"/>
    <w:rsid w:val="000F295F"/>
    <w:rsid w:val="0014272D"/>
    <w:rsid w:val="001635DC"/>
    <w:rsid w:val="00191CA2"/>
    <w:rsid w:val="001B777C"/>
    <w:rsid w:val="001D7990"/>
    <w:rsid w:val="00226FB2"/>
    <w:rsid w:val="0023435D"/>
    <w:rsid w:val="0027502D"/>
    <w:rsid w:val="00290119"/>
    <w:rsid w:val="002A5979"/>
    <w:rsid w:val="003155D2"/>
    <w:rsid w:val="0045779A"/>
    <w:rsid w:val="00496F2A"/>
    <w:rsid w:val="005478F0"/>
    <w:rsid w:val="005900B8"/>
    <w:rsid w:val="005E3B1C"/>
    <w:rsid w:val="00622E31"/>
    <w:rsid w:val="00636F2E"/>
    <w:rsid w:val="00664C37"/>
    <w:rsid w:val="00676848"/>
    <w:rsid w:val="006A6042"/>
    <w:rsid w:val="006E0EF0"/>
    <w:rsid w:val="00761AFC"/>
    <w:rsid w:val="007A53D5"/>
    <w:rsid w:val="00805444"/>
    <w:rsid w:val="00822A62"/>
    <w:rsid w:val="00855D65"/>
    <w:rsid w:val="00880573"/>
    <w:rsid w:val="008E5761"/>
    <w:rsid w:val="008F157D"/>
    <w:rsid w:val="00915B1F"/>
    <w:rsid w:val="00A217F0"/>
    <w:rsid w:val="00A6520C"/>
    <w:rsid w:val="00B16462"/>
    <w:rsid w:val="00B56BC8"/>
    <w:rsid w:val="00B77A08"/>
    <w:rsid w:val="00BE1259"/>
    <w:rsid w:val="00C174DB"/>
    <w:rsid w:val="00C22CBC"/>
    <w:rsid w:val="00C53045"/>
    <w:rsid w:val="00D03A21"/>
    <w:rsid w:val="00D42EE3"/>
    <w:rsid w:val="00DE783C"/>
    <w:rsid w:val="00E01493"/>
    <w:rsid w:val="00E0593E"/>
    <w:rsid w:val="00EA259A"/>
    <w:rsid w:val="00EB57EB"/>
    <w:rsid w:val="00EB77CA"/>
    <w:rsid w:val="00EF06EA"/>
    <w:rsid w:val="00F741AD"/>
    <w:rsid w:val="00FA2FC4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paragraph" w:styleId="2">
    <w:name w:val="heading 2"/>
    <w:basedOn w:val="a"/>
    <w:next w:val="a"/>
    <w:link w:val="20"/>
    <w:unhideWhenUsed/>
    <w:qFormat/>
    <w:rsid w:val="00761A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1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ioaioo">
    <w:name w:val="Ii oaio?o"/>
    <w:basedOn w:val="a"/>
    <w:rsid w:val="00761AF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761AF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761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rsid w:val="00761AF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6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CBCAD89E080A017799EE34D273595B92F8DED3E7F6B5DD6CFC060267BCD66AC9u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7E4F-5963-4FF7-B543-72DA0F1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PC02</cp:lastModifiedBy>
  <cp:revision>11</cp:revision>
  <cp:lastPrinted>2024-04-22T06:53:00Z</cp:lastPrinted>
  <dcterms:created xsi:type="dcterms:W3CDTF">2024-02-29T14:13:00Z</dcterms:created>
  <dcterms:modified xsi:type="dcterms:W3CDTF">2024-04-27T06:22:00Z</dcterms:modified>
</cp:coreProperties>
</file>