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6F" w:rsidRPr="00AF17D2" w:rsidRDefault="00C2006F" w:rsidP="00C200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7D2">
        <w:rPr>
          <w:rFonts w:ascii="Times New Roman" w:hAnsi="Times New Roman" w:cs="Times New Roman"/>
          <w:b/>
          <w:sz w:val="32"/>
          <w:szCs w:val="32"/>
        </w:rPr>
        <w:t>ФИНАНСОВОЕ УПРАВЛЕНИЕ АДМИНИСТРАЦИИ</w:t>
      </w:r>
    </w:p>
    <w:p w:rsidR="00C2006F" w:rsidRPr="00AF17D2" w:rsidRDefault="00C2006F" w:rsidP="00C200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7D2">
        <w:rPr>
          <w:rFonts w:ascii="Times New Roman" w:hAnsi="Times New Roman" w:cs="Times New Roman"/>
          <w:b/>
          <w:sz w:val="32"/>
          <w:szCs w:val="32"/>
        </w:rPr>
        <w:t>НАГОРСКОГО РАЙОНА</w:t>
      </w:r>
    </w:p>
    <w:p w:rsidR="00C2006F" w:rsidRPr="00AF17D2" w:rsidRDefault="00C2006F" w:rsidP="00C2006F">
      <w:pPr>
        <w:pStyle w:val="ConsNormal"/>
        <w:widowControl/>
        <w:ind w:right="0" w:firstLine="0"/>
        <w:jc w:val="center"/>
        <w:rPr>
          <w:b/>
          <w:sz w:val="32"/>
          <w:szCs w:val="32"/>
        </w:rPr>
      </w:pPr>
    </w:p>
    <w:p w:rsidR="00C2006F" w:rsidRPr="00AF17D2" w:rsidRDefault="00C2006F" w:rsidP="00C200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7D2">
        <w:rPr>
          <w:b/>
          <w:sz w:val="32"/>
          <w:szCs w:val="32"/>
        </w:rPr>
        <w:t xml:space="preserve"> </w:t>
      </w:r>
      <w:r w:rsidRPr="00AF17D2">
        <w:rPr>
          <w:rFonts w:ascii="Times New Roman" w:hAnsi="Times New Roman" w:cs="Times New Roman"/>
          <w:b/>
          <w:bCs/>
          <w:caps/>
          <w:sz w:val="32"/>
          <w:szCs w:val="32"/>
        </w:rPr>
        <w:t>Приказ</w:t>
      </w:r>
    </w:p>
    <w:p w:rsidR="00C2006F" w:rsidRDefault="00C2006F" w:rsidP="00C200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2006F" w:rsidRPr="00630D41" w:rsidRDefault="00C2006F" w:rsidP="00C200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3E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30F9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30D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0F9">
        <w:rPr>
          <w:rFonts w:ascii="Times New Roman" w:hAnsi="Times New Roman" w:cs="Times New Roman"/>
          <w:sz w:val="28"/>
          <w:szCs w:val="28"/>
        </w:rPr>
        <w:t>86</w:t>
      </w:r>
    </w:p>
    <w:p w:rsidR="00C2006F" w:rsidRDefault="00C2006F" w:rsidP="00C200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Нагорск</w:t>
      </w:r>
    </w:p>
    <w:p w:rsidR="00C2006F" w:rsidRPr="00630D41" w:rsidRDefault="00C2006F" w:rsidP="00C2006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06F" w:rsidRDefault="00C2006F" w:rsidP="00C2006F">
      <w:pPr>
        <w:ind w:firstLine="709"/>
        <w:jc w:val="center"/>
        <w:textAlignment w:val="baseline"/>
        <w:rPr>
          <w:bCs/>
          <w:sz w:val="28"/>
          <w:szCs w:val="28"/>
        </w:rPr>
      </w:pPr>
      <w:r w:rsidRPr="00C2006F">
        <w:rPr>
          <w:sz w:val="28"/>
          <w:szCs w:val="28"/>
        </w:rPr>
        <w:t>Об утверждении порядка по</w:t>
      </w:r>
      <w:r w:rsidRPr="00C2006F">
        <w:rPr>
          <w:bCs/>
          <w:sz w:val="28"/>
          <w:szCs w:val="28"/>
        </w:rPr>
        <w:t xml:space="preserve"> исполнению бюджета муниципального района и бюджетов поселений по расходам и по источникам финансирования дефицита бюджета муниципального района и бюджетов поселений</w:t>
      </w:r>
    </w:p>
    <w:p w:rsidR="00C2006F" w:rsidRPr="00C2006F" w:rsidRDefault="00C2006F" w:rsidP="00C2006F">
      <w:pPr>
        <w:ind w:firstLine="709"/>
        <w:jc w:val="center"/>
        <w:textAlignment w:val="baseline"/>
        <w:rPr>
          <w:bCs/>
          <w:sz w:val="28"/>
          <w:szCs w:val="28"/>
        </w:rPr>
      </w:pPr>
    </w:p>
    <w:p w:rsidR="00C2006F" w:rsidRPr="00F12E2B" w:rsidRDefault="00C2006F" w:rsidP="00C2006F">
      <w:pPr>
        <w:ind w:firstLine="709"/>
        <w:jc w:val="both"/>
        <w:rPr>
          <w:spacing w:val="-2"/>
          <w:sz w:val="28"/>
          <w:szCs w:val="28"/>
        </w:rPr>
      </w:pPr>
      <w:r w:rsidRPr="00F12E2B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</w:t>
      </w:r>
      <w:proofErr w:type="gramStart"/>
      <w:r w:rsidRPr="00F12E2B">
        <w:rPr>
          <w:sz w:val="28"/>
          <w:szCs w:val="28"/>
        </w:rPr>
        <w:t>в</w:t>
      </w:r>
      <w:proofErr w:type="gramEnd"/>
      <w:r w:rsidRPr="00F12E2B">
        <w:rPr>
          <w:sz w:val="28"/>
          <w:szCs w:val="28"/>
        </w:rPr>
        <w:t xml:space="preserve"> </w:t>
      </w:r>
      <w:proofErr w:type="gramStart"/>
      <w:r w:rsidRPr="00F12E2B">
        <w:rPr>
          <w:sz w:val="28"/>
          <w:szCs w:val="28"/>
        </w:rPr>
        <w:t>Нагорском</w:t>
      </w:r>
      <w:proofErr w:type="gramEnd"/>
      <w:r w:rsidRPr="00F12E2B">
        <w:rPr>
          <w:sz w:val="28"/>
          <w:szCs w:val="28"/>
        </w:rPr>
        <w:t xml:space="preserve"> муниципальном районе Кировской области, утвержденным решением </w:t>
      </w:r>
      <w:proofErr w:type="spellStart"/>
      <w:r w:rsidRPr="00F12E2B">
        <w:rPr>
          <w:sz w:val="28"/>
          <w:szCs w:val="28"/>
        </w:rPr>
        <w:t>Нагорской</w:t>
      </w:r>
      <w:proofErr w:type="spellEnd"/>
      <w:r w:rsidRPr="00F12E2B">
        <w:rPr>
          <w:sz w:val="28"/>
          <w:szCs w:val="28"/>
        </w:rPr>
        <w:t xml:space="preserve"> районной Думы от 29.10.2007 № 17/3 (с последующими изменениями), </w:t>
      </w:r>
      <w:r w:rsidRPr="00941236">
        <w:rPr>
          <w:caps/>
          <w:sz w:val="28"/>
          <w:szCs w:val="28"/>
        </w:rPr>
        <w:t>приказываю</w:t>
      </w:r>
      <w:r w:rsidRPr="00F12E2B">
        <w:rPr>
          <w:sz w:val="28"/>
          <w:szCs w:val="28"/>
        </w:rPr>
        <w:t>:</w:t>
      </w:r>
    </w:p>
    <w:p w:rsidR="00C2006F" w:rsidRPr="00B75896" w:rsidRDefault="00C2006F" w:rsidP="00C2006F">
      <w:pPr>
        <w:jc w:val="both"/>
      </w:pPr>
      <w:r>
        <w:rPr>
          <w:sz w:val="28"/>
          <w:szCs w:val="28"/>
        </w:rPr>
        <w:tab/>
        <w:t xml:space="preserve">1. Утвердить порядок исполнения бюджета </w:t>
      </w:r>
      <w:r w:rsidRPr="00F22376">
        <w:rPr>
          <w:sz w:val="28"/>
        </w:rPr>
        <w:t>муниципального район</w:t>
      </w:r>
      <w:r>
        <w:rPr>
          <w:sz w:val="28"/>
        </w:rPr>
        <w:t>а и бюджетов поселений по расходам и по источникам финансирования дефицита бюджета муниципального района и бюджетов поселений.</w:t>
      </w:r>
      <w:r w:rsidRPr="00F22376">
        <w:rPr>
          <w:sz w:val="28"/>
        </w:rPr>
        <w:t xml:space="preserve"> </w:t>
      </w:r>
      <w:r>
        <w:rPr>
          <w:sz w:val="28"/>
          <w:szCs w:val="28"/>
        </w:rPr>
        <w:t>Прилагается.</w:t>
      </w:r>
    </w:p>
    <w:p w:rsidR="00C2006F" w:rsidRDefault="00C2006F" w:rsidP="00C200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2006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</w:t>
      </w:r>
      <w:r w:rsidRPr="00C2006F">
        <w:rPr>
          <w:sz w:val="28"/>
          <w:szCs w:val="28"/>
        </w:rPr>
        <w:t>роки выплаты заработной платы органами местного самоуправления и находящимися в их ведении муниципальными учреждениями</w:t>
      </w:r>
      <w:r>
        <w:rPr>
          <w:sz w:val="28"/>
          <w:szCs w:val="28"/>
        </w:rPr>
        <w:t xml:space="preserve">. Прилагается. </w:t>
      </w:r>
    </w:p>
    <w:p w:rsidR="00C2006F" w:rsidRDefault="00C2006F" w:rsidP="00C200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график представления платежных и иных документов на перечисление межбюджетных трансфертов из бюджета </w:t>
      </w:r>
      <w:r w:rsidRPr="00F22376">
        <w:rPr>
          <w:sz w:val="28"/>
        </w:rPr>
        <w:t>муниципального район</w:t>
      </w:r>
      <w:r>
        <w:rPr>
          <w:sz w:val="28"/>
        </w:rPr>
        <w:t>а</w:t>
      </w:r>
      <w:r w:rsidRPr="00F22376">
        <w:rPr>
          <w:sz w:val="28"/>
        </w:rPr>
        <w:t xml:space="preserve"> </w:t>
      </w:r>
      <w:r>
        <w:rPr>
          <w:sz w:val="28"/>
          <w:szCs w:val="28"/>
        </w:rPr>
        <w:t>бюджетам поселений. Прилагается.</w:t>
      </w:r>
    </w:p>
    <w:p w:rsidR="00C2006F" w:rsidRDefault="00C2006F" w:rsidP="00C200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Главному специалисту по казначейскому исполнению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</w:rPr>
        <w:t>д</w:t>
      </w:r>
      <w:r w:rsidR="009B37C7">
        <w:rPr>
          <w:rFonts w:ascii="Times New Roman" w:hAnsi="Times New Roman" w:cs="Times New Roman"/>
          <w:sz w:val="28"/>
        </w:rPr>
        <w:t xml:space="preserve">овести настоящий приказ до </w:t>
      </w:r>
      <w:r w:rsidRPr="00B75896">
        <w:rPr>
          <w:rFonts w:ascii="Times New Roman" w:hAnsi="Times New Roman" w:cs="Times New Roman"/>
          <w:sz w:val="28"/>
          <w:szCs w:val="28"/>
        </w:rPr>
        <w:t>главных распорядителей средств</w:t>
      </w:r>
      <w:r w:rsidRPr="00B758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бюджета муниципального района</w:t>
      </w:r>
      <w:r w:rsidR="0041607D">
        <w:rPr>
          <w:rFonts w:ascii="Times New Roman" w:hAnsi="Times New Roman" w:cs="Times New Roman"/>
          <w:sz w:val="28"/>
        </w:rPr>
        <w:t xml:space="preserve"> </w:t>
      </w:r>
      <w:r w:rsidR="00DB1A4D">
        <w:rPr>
          <w:rFonts w:ascii="Times New Roman" w:hAnsi="Times New Roman" w:cs="Times New Roman"/>
          <w:sz w:val="28"/>
        </w:rPr>
        <w:t>и главных распорядителей средств бюджетов</w:t>
      </w:r>
      <w:r w:rsidR="0041607D">
        <w:rPr>
          <w:rFonts w:ascii="Times New Roman" w:hAnsi="Times New Roman" w:cs="Times New Roman"/>
          <w:sz w:val="28"/>
        </w:rPr>
        <w:t xml:space="preserve"> поселений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C2006F" w:rsidRPr="00F87875" w:rsidRDefault="00C2006F" w:rsidP="00F87875">
      <w:pPr>
        <w:ind w:firstLine="708"/>
        <w:jc w:val="both"/>
        <w:rPr>
          <w:sz w:val="28"/>
          <w:szCs w:val="28"/>
        </w:rPr>
      </w:pPr>
      <w:r>
        <w:rPr>
          <w:sz w:val="28"/>
        </w:rPr>
        <w:t>5. Настоящий приказ вступает в силу с 1</w:t>
      </w:r>
      <w:r w:rsidR="009B37C7">
        <w:rPr>
          <w:sz w:val="28"/>
        </w:rPr>
        <w:t xml:space="preserve"> января</w:t>
      </w:r>
      <w:r>
        <w:rPr>
          <w:sz w:val="28"/>
        </w:rPr>
        <w:t xml:space="preserve"> 20</w:t>
      </w:r>
      <w:r w:rsidR="009B37C7">
        <w:rPr>
          <w:sz w:val="28"/>
        </w:rPr>
        <w:t>25</w:t>
      </w:r>
      <w:r>
        <w:rPr>
          <w:sz w:val="28"/>
        </w:rPr>
        <w:t xml:space="preserve"> года</w:t>
      </w:r>
      <w:r>
        <w:rPr>
          <w:sz w:val="28"/>
          <w:szCs w:val="28"/>
        </w:rPr>
        <w:t>.</w:t>
      </w:r>
    </w:p>
    <w:p w:rsidR="00C2006F" w:rsidRDefault="00C2006F" w:rsidP="00C2006F">
      <w:pPr>
        <w:ind w:firstLine="708"/>
        <w:rPr>
          <w:sz w:val="28"/>
          <w:szCs w:val="28"/>
        </w:rPr>
      </w:pPr>
    </w:p>
    <w:p w:rsidR="00C2006F" w:rsidRDefault="00C2006F" w:rsidP="00C2006F">
      <w:pPr>
        <w:ind w:firstLine="708"/>
        <w:rPr>
          <w:sz w:val="28"/>
          <w:szCs w:val="28"/>
        </w:rPr>
      </w:pPr>
    </w:p>
    <w:p w:rsidR="007830F9" w:rsidRDefault="007830F9" w:rsidP="00C2006F">
      <w:pPr>
        <w:ind w:firstLine="708"/>
        <w:rPr>
          <w:sz w:val="28"/>
          <w:szCs w:val="28"/>
        </w:rPr>
      </w:pPr>
    </w:p>
    <w:p w:rsidR="007830F9" w:rsidRDefault="007830F9" w:rsidP="00C2006F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C2006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7830F9" w:rsidRDefault="007830F9" w:rsidP="00C2006F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управления, </w:t>
      </w:r>
    </w:p>
    <w:p w:rsidR="00C2006F" w:rsidRDefault="007830F9" w:rsidP="00C2006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ОБАР                                       </w:t>
      </w:r>
      <w:r w:rsidR="00C2006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Н.В.Малыгина</w:t>
      </w:r>
    </w:p>
    <w:p w:rsidR="00C2006F" w:rsidRDefault="00C2006F" w:rsidP="00C2006F">
      <w:pPr>
        <w:ind w:firstLine="708"/>
        <w:rPr>
          <w:sz w:val="28"/>
          <w:szCs w:val="28"/>
        </w:rPr>
      </w:pPr>
    </w:p>
    <w:p w:rsidR="00C2006F" w:rsidRDefault="00C2006F" w:rsidP="00C2006F">
      <w:pPr>
        <w:ind w:left="4956" w:firstLine="708"/>
        <w:rPr>
          <w:sz w:val="28"/>
          <w:szCs w:val="28"/>
        </w:rPr>
      </w:pPr>
    </w:p>
    <w:p w:rsidR="00C2006F" w:rsidRDefault="00C2006F"/>
    <w:sectPr w:rsidR="00C2006F" w:rsidSect="00CF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06F"/>
    <w:rsid w:val="000D3F88"/>
    <w:rsid w:val="0010767D"/>
    <w:rsid w:val="001E7418"/>
    <w:rsid w:val="00304E20"/>
    <w:rsid w:val="00395400"/>
    <w:rsid w:val="003B408E"/>
    <w:rsid w:val="0041607D"/>
    <w:rsid w:val="007830F9"/>
    <w:rsid w:val="00941236"/>
    <w:rsid w:val="009B37C7"/>
    <w:rsid w:val="00C2006F"/>
    <w:rsid w:val="00CF6E2C"/>
    <w:rsid w:val="00DB1A4D"/>
    <w:rsid w:val="00F33C72"/>
    <w:rsid w:val="00F350CB"/>
    <w:rsid w:val="00F8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00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7</cp:revision>
  <cp:lastPrinted>2024-12-28T05:42:00Z</cp:lastPrinted>
  <dcterms:created xsi:type="dcterms:W3CDTF">2024-05-28T08:15:00Z</dcterms:created>
  <dcterms:modified xsi:type="dcterms:W3CDTF">2024-12-28T05:45:00Z</dcterms:modified>
</cp:coreProperties>
</file>