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52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655310" w:rsidRDefault="00655310" w:rsidP="00655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Нагорск                                                                                                       от 08.07.2024 года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533C6">
        <w:rPr>
          <w:rFonts w:ascii="Times New Roman" w:hAnsi="Times New Roman" w:cs="Times New Roman"/>
          <w:b/>
          <w:sz w:val="24"/>
          <w:szCs w:val="24"/>
        </w:rPr>
        <w:t>б утверждении Положения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кадровом резерве  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повышения эффективности и совершенствования работы по подбору и расстановке кадров, повышения качества руководящих должностей в учреждениях культуры и образования, подведомственные Управлению культуры, </w:t>
      </w: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кадровом резерве руководителей учреждений культуры и образования Нагорского района согласно приложению № 1.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заявления для включения в кадровый резерв согласно приложению  № 2.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резюме согласно приложению № 3.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списка кадрового резерва учреждений культуры и образования Нагорского района по форме согласно приложению № 4.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ведению кадрового резерва руководителей учреждений культуры и образования Нагорского района возложить на специалиста по кадрам Управления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 Владимировну.</w:t>
      </w:r>
    </w:p>
    <w:p w:rsidR="00655310" w:rsidRDefault="00655310" w:rsidP="006553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Е.В. Викторова</w:t>
      </w: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кадрам Управления культуры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Будалова </w:t>
      </w: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55310" w:rsidRDefault="00655310" w:rsidP="0065531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08.07.2024 № 52   </w:t>
      </w:r>
    </w:p>
    <w:p w:rsidR="00655310" w:rsidRDefault="00655310" w:rsidP="0065531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кадровом резерве руководителей учреждений культуры и образования Нагорского района</w:t>
      </w:r>
    </w:p>
    <w:p w:rsidR="00655310" w:rsidRDefault="00655310" w:rsidP="006553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55310" w:rsidRDefault="00655310" w:rsidP="00655310">
      <w:pPr>
        <w:pStyle w:val="a3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формирования и пополнения кадрового резерва (далее – кадровый резерв) для замещения вакантных должностей руководителей учреждений культуры и образования Нагорского района, подведомственные Управлению культуры.</w:t>
      </w:r>
    </w:p>
    <w:p w:rsidR="00655310" w:rsidRDefault="00655310" w:rsidP="0065531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формирования кадрового резерва руководителей учреждений культуры и образования Нагорского района, подведомственные Управлению культуры, является создание реестра кандидатов на замещение вакантных должностей с последующим трудоустройством на должность руководителя учреждения.</w:t>
      </w:r>
    </w:p>
    <w:p w:rsidR="00655310" w:rsidRDefault="00655310" w:rsidP="0065531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лица в кадровый резерв не влечет за собой обязательное назначение его на должность руководителя.</w:t>
      </w:r>
    </w:p>
    <w:p w:rsidR="00655310" w:rsidRDefault="00655310" w:rsidP="0065531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резерв формируется на три года.</w:t>
      </w:r>
    </w:p>
    <w:p w:rsidR="00655310" w:rsidRDefault="00655310" w:rsidP="0065531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кадрового резерва в учреждении происходит на основе:</w:t>
      </w:r>
    </w:p>
    <w:p w:rsidR="00655310" w:rsidRDefault="00655310" w:rsidP="0065531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гласности, доступности информации о формировании кадрового резерва;</w:t>
      </w:r>
    </w:p>
    <w:p w:rsidR="00655310" w:rsidRDefault="00655310" w:rsidP="0065531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профессионализма и компетентности лиц, включенных в кадровый резерв;</w:t>
      </w:r>
    </w:p>
    <w:p w:rsidR="00655310" w:rsidRDefault="00655310" w:rsidP="0065531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объективности при подборе и включении граждан в кадровый резерв.</w:t>
      </w:r>
    </w:p>
    <w:p w:rsidR="00655310" w:rsidRDefault="00655310" w:rsidP="0065531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.Порядок формирования кадрового резерва</w:t>
      </w:r>
    </w:p>
    <w:p w:rsidR="00655310" w:rsidRDefault="00655310" w:rsidP="00655310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Кадровый резерв формируется посредством проведения конкурса.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Формирование кадрового резерва включает в себя следующие этапы: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Управление культуры размещает на сайте администрации Нагорского района информацию о формировании кадрового резерва. В информации указывается: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наименование должностей, для  замещения которых формируется кадровый резерв;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начала и окончания приема документов; срок для подачи документов должен составлять не менее 20 календарных дней со дня размещения информации о проведении конкурса о формировании кадрового резерва;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адрес предоставления документов;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создании комиссии для проведения конкурса для включения в кадровый резерв на должности руководителей учреждений культуры и образования.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 Граждане, изъявившие желание участвовать в конкурсе, должны представить следующие документы: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заявление на имя председателя комиссии (Приложение № 1);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 деятельность;</w:t>
      </w:r>
      <w:proofErr w:type="gramEnd"/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копии документов о профессиональном образовании, стаж работы и квалификацию;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 копии документов воинского учета (для военнообязанных);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справка об отсутствии судимости;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резюме по заданной форме (Приложение № 2);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заявление на обработку персональных данных (Приложение № 3).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Список кадрового резерва формируется один раз в три года в виде перечня лиц по каждому учреждению в сфере культуры и образования, подведомственные Управлению культуры (Приложение № 4).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Для проведения оценки и отбора кандидатов в кадровый резерв приказом по Управлению культуры создается комиссия. В состав комиссии включаются представители Управления культуры, </w:t>
      </w:r>
      <w:r w:rsidR="0073068E">
        <w:rPr>
          <w:rFonts w:ascii="Times New Roman" w:hAnsi="Times New Roman" w:cs="Times New Roman"/>
          <w:sz w:val="24"/>
          <w:szCs w:val="24"/>
        </w:rPr>
        <w:t xml:space="preserve">могут включаться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учреждений культуры и образования, подведомственные Управлению культуры,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независимые эксперты.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составе комиссии должно быть не менее 5 человек.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Работа комиссии проводится в форме заседаний, на которых должно присутствовать не менее 2/3 членов конкурсной комиссии.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ее членов, присутствующих на заседании. При равенстве голосов, голос председательствующего является решающим.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Заседание комиссии оформляется протоколом, который подписывается всеми членами комиссии.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На основании протокола комиссии, приказом по Управлению культуры утверждается список кадрового резерва.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Кандидатам, участвующим в конкурсе, сообщается о результатах конкурса в течение семи дней со дня его завершения.</w:t>
      </w:r>
    </w:p>
    <w:p w:rsidR="00655310" w:rsidRDefault="00655310" w:rsidP="0065531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Работа с кадровым резервом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Назначение на должность лиц, включенных в кадровый резерв, на замещение конкретной должности осуществляется в случае образования вакантной должности.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Лица, включенные в кадровый резерв, имеют преимущество при приеме на вакантную ложность в случае, если они к моменту замещения должности обладают необходимыми профессиональными и иными качествами, определенными для данной должности.</w:t>
      </w:r>
    </w:p>
    <w:p w:rsidR="00655310" w:rsidRDefault="00655310" w:rsidP="0065531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3.3.Прием на работу осуществляются согласно действующему законодательству.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55310" w:rsidRDefault="00655310" w:rsidP="0065531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655310" w:rsidRDefault="00655310" w:rsidP="0065531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55310" w:rsidRDefault="00655310" w:rsidP="0065531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1"/>
        <w:gridCol w:w="5016"/>
      </w:tblGrid>
      <w:tr w:rsidR="00655310" w:rsidTr="00655310">
        <w:trPr>
          <w:trHeight w:val="2145"/>
        </w:trPr>
        <w:tc>
          <w:tcPr>
            <w:tcW w:w="4856" w:type="dxa"/>
          </w:tcPr>
          <w:p w:rsidR="00655310" w:rsidRDefault="0065531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конкурсной комиссии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10" w:rsidRDefault="006553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</w:t>
            </w:r>
          </w:p>
          <w:p w:rsidR="00655310" w:rsidRDefault="0065531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10" w:rsidRDefault="0065531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310" w:rsidRDefault="00655310" w:rsidP="00655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55310" w:rsidRDefault="00655310" w:rsidP="00655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включение моей кандидатуры в кадровый резерв </w:t>
      </w:r>
    </w:p>
    <w:p w:rsidR="00655310" w:rsidRDefault="00655310" w:rsidP="00655310">
      <w:pPr>
        <w:pStyle w:val="a3"/>
        <w:pBdr>
          <w:bottom w:val="single" w:sz="4" w:space="1" w:color="auto"/>
        </w:pBdr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учреждения</w:t>
      </w: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должности </w:t>
      </w:r>
    </w:p>
    <w:p w:rsidR="00655310" w:rsidRDefault="00655310" w:rsidP="00655310">
      <w:pPr>
        <w:pStyle w:val="a3"/>
        <w:pBdr>
          <w:bottom w:val="single" w:sz="4" w:space="1" w:color="auto"/>
        </w:pBdr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должности</w:t>
      </w: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 w:firstLine="282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«_____»___________20___г.    __________________     ____________________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расшифровка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55310" w:rsidRDefault="00655310" w:rsidP="00655310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08.07.2024</w:t>
      </w:r>
    </w:p>
    <w:p w:rsidR="00655310" w:rsidRDefault="00655310" w:rsidP="00655310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резюме </w:t>
      </w:r>
    </w:p>
    <w:p w:rsidR="00655310" w:rsidRDefault="00655310" w:rsidP="00655310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655310" w:rsidRDefault="00655310" w:rsidP="0065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поиска работы, название желаемой должности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умения и навыки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качества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55310" w:rsidRDefault="00655310" w:rsidP="00655310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08.07.2024</w:t>
      </w:r>
    </w:p>
    <w:p w:rsidR="00655310" w:rsidRDefault="00655310" w:rsidP="006553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81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6"/>
      </w:tblGrid>
      <w:tr w:rsidR="00655310" w:rsidTr="0065531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Начальнику Викторовой Евгении Витальевне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 Управление культуры администрации Нагорского района (сокращенно – Управление культуры), расположенного по адресу: 613260, Кировская область, пгт. Нагорск, ул. Леушина, д.21, ИНН 4319000690, КПП 431901001, ОГРН 1024300542342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серии _____ № ________ выдан______________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(ой) по адресу: __________________</w:t>
            </w:r>
          </w:p>
          <w:p w:rsidR="00655310" w:rsidRDefault="00655310">
            <w:r>
              <w:rPr>
                <w:rFonts w:ascii="Times New Roman" w:hAnsi="Times New Roman" w:cs="Times New Roman"/>
                <w:bCs/>
              </w:rPr>
              <w:t>__________________________________________________</w:t>
            </w:r>
          </w:p>
          <w:p w:rsidR="00655310" w:rsidRDefault="006553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телефона____________________________________</w:t>
            </w:r>
          </w:p>
        </w:tc>
      </w:tr>
    </w:tbl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</w:p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</w:p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</w:p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обработку персональных данных </w:t>
      </w:r>
    </w:p>
    <w:p w:rsidR="00655310" w:rsidRDefault="00655310" w:rsidP="006553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</w:rPr>
      </w:pP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я, _______________________________________________________________   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ст.9, 10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 в целях заключения и реализации Трудового договора, а также в целях соблюдения требований действующего законодательства.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включения меня в кадровый резерв организации мои персональные данные включают в себя: 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 пол, возраст; дата и место рождения; паспортные данные; адрес регистрации по месту жительства и адрес фактического проживания; номер телефона: домашний, мобильный; данные документов об образовании, квалификации, профессиональной подготовке, сведения о повышении квалификации; отношение к воинской обязанности (военный билет или удостоверение гражданина, подлежащего призыва на военную службу); сведения о трудовом стаже предыдущих местах работы; информации о приеме, переводе, увольнении и иных событиях, относящихся к моей трудовой деятельности; сведения о деловых и иных личных качествах, носящий оценочный характер.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Я даю согласие на получения моих персональных данных у третьей стороны, в случае возникновения необходимости.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культуры вправе осуществлять все необходимые действия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внесение в информационную систему, обработку с использованием средств автоматизации или без использования таких средств. 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культуры может осуществлять обработку моих персональных данных в течение действия Трудового договора и в течение 75 (семидесяти пяти) лет после его прекращения. Я вправе отозвать свое согласие на обработку персональных данных посредством соответствующего письменного заявления, что влечет дальнейшее расторжения Трудового договора. Данное согласие передано мной в момент подписания Трудового договора.</w:t>
      </w: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55310" w:rsidRDefault="00655310" w:rsidP="00655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675" w:type="dxa"/>
        <w:tblLook w:val="01E0"/>
      </w:tblPr>
      <w:tblGrid>
        <w:gridCol w:w="2336"/>
        <w:gridCol w:w="2157"/>
        <w:gridCol w:w="4579"/>
      </w:tblGrid>
      <w:tr w:rsidR="00655310" w:rsidTr="00655310">
        <w:tc>
          <w:tcPr>
            <w:tcW w:w="2336" w:type="dxa"/>
          </w:tcPr>
          <w:p w:rsidR="00655310" w:rsidRDefault="00655310">
            <w:pPr>
              <w:tabs>
                <w:tab w:val="left" w:pos="72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655310" w:rsidRDefault="00655310">
            <w:pPr>
              <w:pBdr>
                <w:bottom w:val="single" w:sz="12" w:space="1" w:color="auto"/>
              </w:pBdr>
              <w:tabs>
                <w:tab w:val="left" w:pos="720"/>
              </w:tabs>
              <w:spacing w:after="0" w:line="240" w:lineRule="auto"/>
              <w:ind w:left="-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310" w:rsidRDefault="00655310">
            <w:pPr>
              <w:tabs>
                <w:tab w:val="left" w:pos="720"/>
              </w:tabs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79" w:type="dxa"/>
          </w:tcPr>
          <w:p w:rsidR="00655310" w:rsidRDefault="00655310">
            <w:pPr>
              <w:pBdr>
                <w:bottom w:val="single" w:sz="12" w:space="1" w:color="auto"/>
              </w:pBdr>
              <w:tabs>
                <w:tab w:val="left" w:pos="720"/>
              </w:tabs>
              <w:spacing w:after="0" w:line="240" w:lineRule="auto"/>
              <w:ind w:left="-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310" w:rsidRDefault="00655310">
            <w:pPr>
              <w:tabs>
                <w:tab w:val="left" w:pos="720"/>
              </w:tabs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55310" w:rsidRDefault="00655310">
            <w:pPr>
              <w:tabs>
                <w:tab w:val="left" w:pos="720"/>
              </w:tabs>
              <w:spacing w:after="0" w:line="24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«____»____________20___г.</w:t>
            </w:r>
          </w:p>
        </w:tc>
      </w:tr>
    </w:tbl>
    <w:p w:rsidR="00655310" w:rsidRDefault="00655310" w:rsidP="0065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5310">
          <w:pgSz w:w="11906" w:h="16838"/>
          <w:pgMar w:top="1134" w:right="1133" w:bottom="1134" w:left="1276" w:header="708" w:footer="708" w:gutter="0"/>
          <w:cols w:space="720"/>
        </w:sectPr>
      </w:pPr>
    </w:p>
    <w:p w:rsidR="00655310" w:rsidRDefault="00655310" w:rsidP="00655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55310" w:rsidRDefault="00655310" w:rsidP="0065531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08.07.2024 № 52   </w:t>
      </w:r>
    </w:p>
    <w:p w:rsidR="00655310" w:rsidRDefault="00655310" w:rsidP="00655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граждан, включенных в кадровый резерв </w:t>
      </w:r>
    </w:p>
    <w:p w:rsidR="00655310" w:rsidRDefault="00655310" w:rsidP="0065531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(указать наименование учреждения,  группу должностей)</w:t>
      </w:r>
    </w:p>
    <w:p w:rsidR="00655310" w:rsidRDefault="00655310" w:rsidP="006553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310" w:rsidRDefault="00655310" w:rsidP="0065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81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0"/>
        <w:gridCol w:w="1440"/>
        <w:gridCol w:w="1178"/>
        <w:gridCol w:w="1555"/>
        <w:gridCol w:w="2095"/>
        <w:gridCol w:w="1850"/>
        <w:gridCol w:w="950"/>
        <w:gridCol w:w="1488"/>
        <w:gridCol w:w="1842"/>
        <w:gridCol w:w="1899"/>
        <w:gridCol w:w="949"/>
        <w:gridCol w:w="696"/>
      </w:tblGrid>
      <w:tr w:rsidR="00655310" w:rsidTr="00655310">
        <w:trPr>
          <w:trHeight w:val="2085"/>
        </w:trPr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Фами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лия,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имя,</w:t>
            </w:r>
          </w:p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Год,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сяц</w:t>
            </w:r>
          </w:p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рождения</w:t>
            </w:r>
          </w:p>
        </w:tc>
        <w:tc>
          <w:tcPr>
            <w:tcW w:w="1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место работы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гражданина и должность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Данные об образовании (полное наименование учебно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 заведения,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год окончания,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специальность в соответствии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дипломом,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ученая степень, ученое звание)</w:t>
            </w:r>
          </w:p>
        </w:tc>
        <w:tc>
          <w:tcPr>
            <w:tcW w:w="1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чин, квали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фикационный разряд,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дипломатический ранг,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воинское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звание, спе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циальное звание</w:t>
            </w:r>
          </w:p>
        </w:tc>
        <w:tc>
          <w:tcPr>
            <w:tcW w:w="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работы по спе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циальности, стаж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муниципальной  службы (если имеется)</w:t>
            </w:r>
          </w:p>
        </w:tc>
        <w:tc>
          <w:tcPr>
            <w:tcW w:w="1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вклю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чения в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кадро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вый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резерв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ние долж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ности, по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включен 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кадровый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резерв</w:t>
            </w:r>
          </w:p>
        </w:tc>
        <w:tc>
          <w:tcPr>
            <w:tcW w:w="1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Сведения о профессиональной пе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реподготов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ке, повышении квали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фикации или стажи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ровке, в том числе в период нахож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дения в кад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ровом резерве</w:t>
            </w:r>
          </w:p>
        </w:tc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 назна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чении на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должность (наименование, дата)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или отка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 от должности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вание 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исклю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чения из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кадро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вого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резерва</w:t>
            </w:r>
          </w:p>
        </w:tc>
      </w:tr>
      <w:tr w:rsidR="00655310" w:rsidTr="00655310">
        <w:trPr>
          <w:trHeight w:val="283"/>
        </w:trPr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5</w:t>
            </w:r>
          </w:p>
        </w:tc>
        <w:tc>
          <w:tcPr>
            <w:tcW w:w="1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7</w:t>
            </w:r>
          </w:p>
        </w:tc>
        <w:tc>
          <w:tcPr>
            <w:tcW w:w="1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9</w:t>
            </w:r>
          </w:p>
        </w:tc>
        <w:tc>
          <w:tcPr>
            <w:tcW w:w="1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12</w:t>
            </w:r>
          </w:p>
        </w:tc>
      </w:tr>
      <w:tr w:rsidR="00655310" w:rsidTr="00655310">
        <w:trPr>
          <w:trHeight w:val="283"/>
        </w:trPr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55310" w:rsidRDefault="00655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</w:tr>
    </w:tbl>
    <w:p w:rsidR="00655310" w:rsidRDefault="00655310" w:rsidP="0065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5310">
          <w:pgSz w:w="16838" w:h="11906" w:orient="landscape"/>
          <w:pgMar w:top="1276" w:right="1134" w:bottom="1134" w:left="1134" w:header="709" w:footer="709" w:gutter="0"/>
          <w:cols w:space="720"/>
        </w:sectPr>
      </w:pPr>
    </w:p>
    <w:p w:rsidR="00B640E4" w:rsidRPr="00655310" w:rsidRDefault="00B640E4" w:rsidP="00655310"/>
    <w:sectPr w:rsidR="00B640E4" w:rsidRPr="00655310" w:rsidSect="006C47E6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E4D"/>
    <w:multiLevelType w:val="multilevel"/>
    <w:tmpl w:val="4E0EF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4DD047A"/>
    <w:multiLevelType w:val="hybridMultilevel"/>
    <w:tmpl w:val="F62CBE6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15D6C"/>
    <w:multiLevelType w:val="hybridMultilevel"/>
    <w:tmpl w:val="F498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30EC"/>
    <w:multiLevelType w:val="hybridMultilevel"/>
    <w:tmpl w:val="C66A7EF2"/>
    <w:lvl w:ilvl="0" w:tplc="7B2A82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92275"/>
    <w:rsid w:val="00092275"/>
    <w:rsid w:val="000D2A87"/>
    <w:rsid w:val="002A0647"/>
    <w:rsid w:val="00564F70"/>
    <w:rsid w:val="00655310"/>
    <w:rsid w:val="0073068E"/>
    <w:rsid w:val="007647CF"/>
    <w:rsid w:val="009A7270"/>
    <w:rsid w:val="00B36CA1"/>
    <w:rsid w:val="00B533C6"/>
    <w:rsid w:val="00B640E4"/>
    <w:rsid w:val="00F2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1"/>
    <w:pPr>
      <w:ind w:left="720"/>
      <w:contextualSpacing/>
    </w:pPr>
  </w:style>
  <w:style w:type="table" w:styleId="a4">
    <w:name w:val="Table Grid"/>
    <w:basedOn w:val="a1"/>
    <w:uiPriority w:val="59"/>
    <w:rsid w:val="00B36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6C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36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A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</dc:creator>
  <cp:keywords/>
  <dc:description/>
  <cp:lastModifiedBy>UserRUK</cp:lastModifiedBy>
  <cp:revision>12</cp:revision>
  <cp:lastPrinted>2024-11-28T07:34:00Z</cp:lastPrinted>
  <dcterms:created xsi:type="dcterms:W3CDTF">2024-10-02T13:08:00Z</dcterms:created>
  <dcterms:modified xsi:type="dcterms:W3CDTF">2024-12-04T06:17:00Z</dcterms:modified>
</cp:coreProperties>
</file>