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42" w:rsidRDefault="006C2942" w:rsidP="006C2942">
      <w:pPr>
        <w:pStyle w:val="a3"/>
        <w:shd w:val="clear" w:color="auto" w:fill="FFFFFF"/>
        <w:spacing w:before="0" w:beforeAutospacing="0" w:after="0" w:afterAutospacing="0"/>
        <w:jc w:val="center"/>
        <w:rPr>
          <w:rStyle w:val="news-title"/>
          <w:rFonts w:ascii="Tahoma" w:hAnsi="Tahoma" w:cs="Tahoma"/>
          <w:b/>
          <w:bCs/>
          <w:color w:val="000000"/>
          <w:sz w:val="25"/>
          <w:szCs w:val="25"/>
        </w:rPr>
      </w:pPr>
      <w:r>
        <w:rPr>
          <w:rStyle w:val="news-title"/>
          <w:rFonts w:ascii="Tahoma" w:hAnsi="Tahoma" w:cs="Tahoma"/>
          <w:b/>
          <w:bCs/>
          <w:color w:val="000000"/>
          <w:sz w:val="25"/>
          <w:szCs w:val="25"/>
        </w:rPr>
        <w:t>Памятка о безопасности на водоёмах в летний период</w:t>
      </w:r>
    </w:p>
    <w:p w:rsidR="006C2942" w:rsidRDefault="006C2942" w:rsidP="006C294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</w:t>
      </w:r>
      <w:proofErr w:type="gramStart"/>
      <w:r>
        <w:rPr>
          <w:rStyle w:val="a4"/>
          <w:rFonts w:ascii="Tahoma" w:hAnsi="Tahoma" w:cs="Tahoma"/>
          <w:color w:val="000000"/>
          <w:sz w:val="21"/>
          <w:szCs w:val="21"/>
        </w:rPr>
        <w:t>в</w:t>
      </w:r>
      <w:proofErr w:type="gramEnd"/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ПАМЯТКА о безопасности на водоёмах в летний период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Поведение на воде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Наступил долгожданн</w:t>
      </w:r>
      <w:r>
        <w:rPr>
          <w:rFonts w:ascii="Tahoma" w:hAnsi="Tahoma" w:cs="Tahoma"/>
          <w:color w:val="000000"/>
          <w:sz w:val="21"/>
          <w:szCs w:val="21"/>
        </w:rPr>
        <w:t>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>
        <w:rPr>
          <w:rStyle w:val="a4"/>
          <w:rFonts w:ascii="Tahoma" w:hAnsi="Tahoma" w:cs="Tahoma"/>
          <w:color w:val="000000"/>
          <w:sz w:val="21"/>
          <w:szCs w:val="21"/>
        </w:rPr>
        <w:t>Помните: купание в нетрезвом виде может привести к трагическому исходу!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При купании недопустимо: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 Плавать в незнакомом месте, под мостами и у плотин.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2. Нырять с высоты, не зная глубины и рельефа дна.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3. Заплывать за буйки и ограждения.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4. Приближаться к судам, плотам и иным плавсредствам.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5. Прыгать в воду с лодок, катеров, причалов.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6. Хватать друг друга за руки и ноги во время игр на воде.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Избегайте употребление алкоголя </w:t>
      </w:r>
      <w:proofErr w:type="gramStart"/>
      <w:r>
        <w:rPr>
          <w:rStyle w:val="a4"/>
          <w:rFonts w:ascii="Tahoma" w:hAnsi="Tahoma" w:cs="Tahoma"/>
          <w:color w:val="000000"/>
          <w:sz w:val="21"/>
          <w:szCs w:val="21"/>
        </w:rPr>
        <w:t>до</w:t>
      </w:r>
      <w:proofErr w:type="gramEnd"/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 и </w:t>
      </w:r>
      <w:proofErr w:type="gramStart"/>
      <w:r>
        <w:rPr>
          <w:rStyle w:val="a4"/>
          <w:rFonts w:ascii="Tahoma" w:hAnsi="Tahoma" w:cs="Tahoma"/>
          <w:color w:val="000000"/>
          <w:sz w:val="21"/>
          <w:szCs w:val="21"/>
        </w:rPr>
        <w:t>во</w:t>
      </w:r>
      <w:proofErr w:type="gramEnd"/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Не </w:t>
      </w:r>
      <w:proofErr w:type="gramStart"/>
      <w:r>
        <w:rPr>
          <w:rStyle w:val="a4"/>
          <w:rFonts w:ascii="Tahoma" w:hAnsi="Tahoma" w:cs="Tahoma"/>
          <w:color w:val="000000"/>
          <w:sz w:val="21"/>
          <w:szCs w:val="21"/>
        </w:rPr>
        <w:t>умеющим</w:t>
      </w:r>
      <w:proofErr w:type="gramEnd"/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 плавать купаться только в специально оборудованных местах глубиной не более 1-2 метра!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Помните! Только неукоснительное соблюдение мер безопасного поведения на воде может предупредить беду.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УВАЖАЕМЫЕ ВЗРОСЛЫЕ: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РОДИТЕЛИ, РУКОВОДИТЕЛИ ОБРАЗОВАТЕЛЬНЫХ УЧРЕЖДЕНИЙ, ПЕДАГОГИ!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Безопасность жизни детей на водоемах во многих случаях зависит ТОЛЬКО ОТ ВАС! </w:t>
      </w:r>
      <w:r>
        <w:rPr>
          <w:rFonts w:ascii="Tahoma" w:hAnsi="Tahoma" w:cs="Tahoma"/>
          <w:color w:val="000000"/>
          <w:sz w:val="21"/>
          <w:szCs w:val="21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Категорически запрещено купание: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детей без надзора взрослых;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в незнакомых местах;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на надувных матрацах, камерах и других плавательных средствах (без надзора взрослых);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Необходимо соблюдать следующие правила: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Прежде чем войти в воду, сделайте разминку, выполнив несколько легких упражнений.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Продолжительность купания - не более 30 минут, при невысокой температуре воды - не более 5-6 минут.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- Во избежание перегревания отдыхайте на пляже в головном уборе.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Не допускать ситуаций неоправданного риска, шалости на воде.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ПАМЯТКА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Если тонет человек: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Сразу громко зовите на помощь: «Человек тонет!»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Попросите вызвать спасателей и «скорую помощь».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- Бросьте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тонущему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спасательный круг, длинную веревку с узлом на конце.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- Если хорошо плаваете, снимите одежду и обувь и вплавь доберитесь до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тонущего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Если тонешь сам: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Не паникуйте.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Снимите с себя лишнюю одежду, обувь, кричи, зови на помощь.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Перевернитесь на спину, широко раскиньте руки, расслабьтесь, сделайте несколько глубоких вдохов.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Вы захлебнулись водой: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не паникуйте, постарайтесь развернуться спиной к волне;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затем очистите от воды нос и сделайте несколько глотательных движений;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восстановив дыхание, ложитесь на живот и двигайтесь к берегу;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при необходимости позовите людей на помощь.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ПАМЯТКА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Правила оказания помощи при утоплении: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 Перевернуть пострадавшего лицом вниз, опустить голову ниже таза.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2. Очистить ротовую полость.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3. Резко надавить на корень языка.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6. </w:t>
      </w:r>
      <w:r>
        <w:rPr>
          <w:rStyle w:val="a4"/>
          <w:rFonts w:ascii="Tahoma" w:hAnsi="Tahoma" w:cs="Tahoma"/>
          <w:color w:val="000000"/>
          <w:sz w:val="21"/>
          <w:szCs w:val="21"/>
        </w:rPr>
        <w:t>Вызвать “Скорую помощь”.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утонувший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находился в воде не более 6 минут.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НЕЛЬЗЯ ОСТАВЛЯТЬ ПОСТРАДАВШЕГО БЕЗ ВНИМАНИЯ (в любой момент может произойти остановка сердца)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САМОСТОЯТЕЛЬНО ПЕРЕВОЗИТЬ ПОСТРАДАВШЕГО, ЕСЛИ ЕСТЬ ВОЗМОЖНОСТЬ ВЫЗВАТЬ СПАСАТЕЛЬНУЮ СЛУЖБУ.</w:t>
      </w:r>
    </w:p>
    <w:p w:rsidR="006C2942" w:rsidRDefault="006C2942" w:rsidP="006C2942">
      <w:pPr>
        <w:pStyle w:val="a3"/>
        <w:spacing w:before="0" w:beforeAutospacing="0" w:after="0" w:afterAutospacing="0"/>
        <w:ind w:left="72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Помните! Только неукоснительное соблюдение мер безопасного поведения на воде может предупредить беду.</w:t>
      </w:r>
    </w:p>
    <w:p w:rsidR="00E52C39" w:rsidRDefault="00E52C39"/>
    <w:sectPr w:rsidR="00E5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C2942"/>
    <w:rsid w:val="006C2942"/>
    <w:rsid w:val="00836A9C"/>
    <w:rsid w:val="00E5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title">
    <w:name w:val="news-title"/>
    <w:basedOn w:val="a0"/>
    <w:rsid w:val="006C2942"/>
  </w:style>
  <w:style w:type="character" w:styleId="a4">
    <w:name w:val="Strong"/>
    <w:basedOn w:val="a0"/>
    <w:uiPriority w:val="22"/>
    <w:qFormat/>
    <w:rsid w:val="006C29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dcterms:created xsi:type="dcterms:W3CDTF">2022-06-07T13:32:00Z</dcterms:created>
  <dcterms:modified xsi:type="dcterms:W3CDTF">2022-06-07T13:32:00Z</dcterms:modified>
</cp:coreProperties>
</file>