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28" w:rsidRDefault="003F555D" w:rsidP="003F555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3F555D" w:rsidRDefault="003F555D" w:rsidP="003F555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3F555D" w:rsidRDefault="003F555D" w:rsidP="003F555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3F555D" w:rsidRDefault="003F555D" w:rsidP="003F555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3F555D" w:rsidRDefault="003F555D" w:rsidP="003F555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F555D" w:rsidRDefault="003F555D" w:rsidP="003F555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Нагорского района</w:t>
      </w:r>
    </w:p>
    <w:p w:rsidR="003F555D" w:rsidRPr="003F555D" w:rsidRDefault="00402587" w:rsidP="003F555D">
      <w:pPr>
        <w:spacing w:after="72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 № _____</w:t>
      </w:r>
    </w:p>
    <w:p w:rsidR="00445528" w:rsidRP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>СХЕМА ТЕПЛОСНАБЖЕНИЯ</w:t>
      </w:r>
    </w:p>
    <w:p w:rsid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 xml:space="preserve">Муниципального образования </w:t>
      </w:r>
      <w:r w:rsidR="002A5A9A">
        <w:rPr>
          <w:rFonts w:ascii="Times New Roman" w:hAnsi="Times New Roman" w:cs="Times New Roman"/>
          <w:b/>
          <w:sz w:val="40"/>
          <w:szCs w:val="28"/>
        </w:rPr>
        <w:t>Кобринское</w:t>
      </w:r>
      <w:r w:rsidR="005C5FD7">
        <w:rPr>
          <w:rFonts w:ascii="Times New Roman" w:hAnsi="Times New Roman" w:cs="Times New Roman"/>
          <w:b/>
          <w:sz w:val="40"/>
          <w:szCs w:val="28"/>
        </w:rPr>
        <w:t xml:space="preserve"> сельское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поселение Нагорского района Кировской области на период с 20</w:t>
      </w:r>
      <w:r w:rsidR="006802BD">
        <w:rPr>
          <w:rFonts w:ascii="Times New Roman" w:hAnsi="Times New Roman" w:cs="Times New Roman"/>
          <w:b/>
          <w:sz w:val="40"/>
          <w:szCs w:val="28"/>
        </w:rPr>
        <w:t>20</w:t>
      </w:r>
      <w:r w:rsidR="000774A0">
        <w:rPr>
          <w:rFonts w:ascii="Times New Roman" w:hAnsi="Times New Roman" w:cs="Times New Roman"/>
          <w:b/>
          <w:sz w:val="40"/>
          <w:szCs w:val="28"/>
        </w:rPr>
        <w:t xml:space="preserve"> по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20</w:t>
      </w:r>
      <w:r w:rsidR="00803BDD">
        <w:rPr>
          <w:rFonts w:ascii="Times New Roman" w:hAnsi="Times New Roman" w:cs="Times New Roman"/>
          <w:b/>
          <w:sz w:val="40"/>
          <w:szCs w:val="28"/>
        </w:rPr>
        <w:t>3</w:t>
      </w:r>
      <w:r w:rsidR="006802BD">
        <w:rPr>
          <w:rFonts w:ascii="Times New Roman" w:hAnsi="Times New Roman" w:cs="Times New Roman"/>
          <w:b/>
          <w:sz w:val="40"/>
          <w:szCs w:val="28"/>
        </w:rPr>
        <w:t>2</w:t>
      </w:r>
      <w:r w:rsidR="000774A0">
        <w:rPr>
          <w:rFonts w:ascii="Times New Roman" w:hAnsi="Times New Roman" w:cs="Times New Roman"/>
          <w:b/>
          <w:sz w:val="40"/>
          <w:szCs w:val="28"/>
        </w:rPr>
        <w:t xml:space="preserve"> г.</w:t>
      </w:r>
    </w:p>
    <w:p w:rsidR="005C5FD7" w:rsidRDefault="005C5FD7" w:rsidP="0044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528" w:rsidRDefault="00445528" w:rsidP="0044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68DE" w:rsidRDefault="005667D6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7D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7712" w:rsidRPr="005667D6" w:rsidRDefault="00107712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8"/>
      </w:tblGrid>
      <w:tr w:rsidR="002A24CE" w:rsidRPr="00107712" w:rsidTr="00FF2CED">
        <w:tc>
          <w:tcPr>
            <w:tcW w:w="8613" w:type="dxa"/>
          </w:tcPr>
          <w:p w:rsidR="002A24CE" w:rsidRPr="00107712" w:rsidRDefault="002A24CE" w:rsidP="002A24CE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2A24CE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903525" w:rsidP="00B1297E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существующего и перспективного спроса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на тепловую энергию (мощность) и теплоноситель в установленных границах территории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903525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="00CC1A21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существующей отапливаемой площади </w:t>
            </w:r>
            <w:r w:rsidR="002565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903525" w:rsidP="005C4A05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>
              <w:rPr>
                <w:rFonts w:ascii="Times New Roman" w:hAnsi="Times New Roman" w:cs="Times New Roman"/>
                <w:sz w:val="24"/>
                <w:szCs w:val="24"/>
              </w:rPr>
              <w:t xml:space="preserve">Институциональная структура организации теплоснабжения </w:t>
            </w:r>
            <w:r w:rsidR="005C4A05">
              <w:rPr>
                <w:rFonts w:ascii="Times New Roman" w:hAnsi="Times New Roman" w:cs="Times New Roman"/>
                <w:sz w:val="24"/>
                <w:szCs w:val="24"/>
              </w:rPr>
              <w:t>Кобринского</w:t>
            </w:r>
            <w:r w:rsidR="004045A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903525" w:rsidP="00CC1A21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C1A21">
              <w:rPr>
                <w:rFonts w:ascii="Times New Roman" w:hAnsi="Times New Roman" w:cs="Times New Roman"/>
                <w:sz w:val="24"/>
                <w:szCs w:val="24"/>
              </w:rPr>
              <w:t>Источники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903525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Тепловые сети, сооружения на них и тепловые пункты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E243D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43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903525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12B2" w:rsidRPr="002312B2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объёмы потребления тепловой энергии (мощности) и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2664F7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2312B2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Надёжность теплоснабжения</w:t>
            </w:r>
          </w:p>
        </w:tc>
        <w:tc>
          <w:tcPr>
            <w:tcW w:w="958" w:type="dxa"/>
            <w:vAlign w:val="center"/>
          </w:tcPr>
          <w:p w:rsidR="002A24CE" w:rsidRPr="00107712" w:rsidRDefault="00E243D6" w:rsidP="002312B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Тарифы в сфере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E243D6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Описание существующих технических и технологических проблем в системах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E243D6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FF2CED">
        <w:trPr>
          <w:trHeight w:val="671"/>
        </w:trPr>
        <w:tc>
          <w:tcPr>
            <w:tcW w:w="8613" w:type="dxa"/>
          </w:tcPr>
          <w:p w:rsidR="004045A6" w:rsidRPr="00107712" w:rsidRDefault="000C4CC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958" w:type="dxa"/>
            <w:vAlign w:val="bottom"/>
          </w:tcPr>
          <w:p w:rsidR="004045A6" w:rsidRPr="00107712" w:rsidRDefault="00FF2CED" w:rsidP="00FF2CE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467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FF2CED">
        <w:tc>
          <w:tcPr>
            <w:tcW w:w="8613" w:type="dxa"/>
          </w:tcPr>
          <w:p w:rsidR="002312B2" w:rsidRPr="0010771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0C4CC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систем теплоснабжения и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E467E5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FF2CE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индивидуальных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E467E5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312B2" w:rsidRPr="00107712" w:rsidTr="00FF2CE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</w:t>
            </w:r>
          </w:p>
        </w:tc>
        <w:tc>
          <w:tcPr>
            <w:tcW w:w="958" w:type="dxa"/>
            <w:vAlign w:val="bottom"/>
          </w:tcPr>
          <w:p w:rsidR="002312B2" w:rsidRDefault="00E467E5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0C4CC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275FBB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FF2CED">
        <w:tc>
          <w:tcPr>
            <w:tcW w:w="8613" w:type="dxa"/>
          </w:tcPr>
          <w:p w:rsidR="00F329C1" w:rsidRPr="00107712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</w:t>
            </w:r>
            <w:r w:rsidR="00B4421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8" w:type="dxa"/>
            <w:vAlign w:val="bottom"/>
          </w:tcPr>
          <w:p w:rsidR="00F329C1" w:rsidRDefault="00275FBB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FF2CED">
        <w:tc>
          <w:tcPr>
            <w:tcW w:w="8613" w:type="dxa"/>
          </w:tcPr>
          <w:p w:rsidR="00F329C1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3.2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8" w:type="dxa"/>
            <w:vAlign w:val="bottom"/>
          </w:tcPr>
          <w:p w:rsidR="00F329C1" w:rsidRDefault="00275FBB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0E44F3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 4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03285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 мастер - плана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0E44F3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строительству, реконструкции,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техническому перевооружению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модернизации источников тепловой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энергии</w:t>
            </w:r>
          </w:p>
        </w:tc>
        <w:tc>
          <w:tcPr>
            <w:tcW w:w="958" w:type="dxa"/>
            <w:vAlign w:val="bottom"/>
          </w:tcPr>
          <w:p w:rsidR="002A24CE" w:rsidRPr="00107712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329C1" w:rsidRPr="00107712" w:rsidTr="00FF2CED">
        <w:tc>
          <w:tcPr>
            <w:tcW w:w="8613" w:type="dxa"/>
          </w:tcPr>
          <w:p w:rsidR="00F329C1" w:rsidRPr="00107712" w:rsidRDefault="00F329C1" w:rsidP="00F329C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5</w:t>
            </w:r>
            <w:r w:rsidR="000E44F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строительству                         </w:t>
            </w:r>
          </w:p>
        </w:tc>
        <w:tc>
          <w:tcPr>
            <w:tcW w:w="958" w:type="dxa"/>
            <w:vAlign w:val="bottom"/>
          </w:tcPr>
          <w:p w:rsidR="00F329C1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329C1" w:rsidRPr="00107712" w:rsidTr="00FF2CED">
        <w:tc>
          <w:tcPr>
            <w:tcW w:w="8613" w:type="dxa"/>
          </w:tcPr>
          <w:p w:rsidR="00F329C1" w:rsidRDefault="000E44F3" w:rsidP="00F329C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="00F329C1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реконструкции и модернизации                      </w:t>
            </w:r>
          </w:p>
        </w:tc>
        <w:tc>
          <w:tcPr>
            <w:tcW w:w="958" w:type="dxa"/>
            <w:vAlign w:val="bottom"/>
          </w:tcPr>
          <w:p w:rsidR="00F329C1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835E5F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строительству, реконструкции и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(или)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модернизации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тепловых сетей </w:t>
            </w:r>
          </w:p>
        </w:tc>
        <w:tc>
          <w:tcPr>
            <w:tcW w:w="958" w:type="dxa"/>
            <w:vAlign w:val="bottom"/>
          </w:tcPr>
          <w:p w:rsidR="002A24CE" w:rsidRPr="00107712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AF202A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7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переводу открытых систем теплоснабжения (горячего водоснабжения) в закрытые системы горячего водоснаб</w:t>
            </w:r>
            <w:r w:rsidR="000C3C93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958" w:type="dxa"/>
            <w:vAlign w:val="bottom"/>
          </w:tcPr>
          <w:p w:rsidR="002A24CE" w:rsidRPr="00107712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AF202A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8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958" w:type="dxa"/>
            <w:vAlign w:val="bottom"/>
          </w:tcPr>
          <w:p w:rsidR="002A24CE" w:rsidRPr="00107712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A24CE" w:rsidRPr="00107712" w:rsidTr="00FF2CED">
        <w:tc>
          <w:tcPr>
            <w:tcW w:w="8613" w:type="dxa"/>
          </w:tcPr>
          <w:p w:rsidR="002A24CE" w:rsidRPr="00107712" w:rsidRDefault="00AF202A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9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 в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строительство, реконструкцию,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перевооружение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модернизацию</w:t>
            </w:r>
          </w:p>
        </w:tc>
        <w:tc>
          <w:tcPr>
            <w:tcW w:w="958" w:type="dxa"/>
            <w:vAlign w:val="bottom"/>
          </w:tcPr>
          <w:p w:rsidR="002A24CE" w:rsidRPr="00107712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36F6" w:rsidRPr="00107712" w:rsidTr="00FF2CED">
        <w:trPr>
          <w:trHeight w:val="70"/>
        </w:trPr>
        <w:tc>
          <w:tcPr>
            <w:tcW w:w="8613" w:type="dxa"/>
          </w:tcPr>
          <w:p w:rsidR="00C136F6" w:rsidRPr="00107712" w:rsidRDefault="00895953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10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 присвоении статуса единой теплоснабжающей организации</w:t>
            </w:r>
          </w:p>
        </w:tc>
        <w:tc>
          <w:tcPr>
            <w:tcW w:w="958" w:type="dxa"/>
            <w:vAlign w:val="bottom"/>
          </w:tcPr>
          <w:p w:rsidR="00C136F6" w:rsidRDefault="00647280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3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36F6" w:rsidRPr="00107712" w:rsidTr="00FF2CED">
        <w:trPr>
          <w:trHeight w:val="597"/>
        </w:trPr>
        <w:tc>
          <w:tcPr>
            <w:tcW w:w="8613" w:type="dxa"/>
          </w:tcPr>
          <w:p w:rsidR="00C136F6" w:rsidRPr="00107712" w:rsidRDefault="00895953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11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Решения о распределении тепловой нагрузки между источниками тепловой энергии</w:t>
            </w:r>
          </w:p>
        </w:tc>
        <w:tc>
          <w:tcPr>
            <w:tcW w:w="958" w:type="dxa"/>
            <w:vAlign w:val="bottom"/>
          </w:tcPr>
          <w:p w:rsidR="00C136F6" w:rsidRDefault="00647280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3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36F6" w:rsidRPr="00107712" w:rsidTr="00FF2CED">
        <w:trPr>
          <w:trHeight w:val="303"/>
        </w:trPr>
        <w:tc>
          <w:tcPr>
            <w:tcW w:w="8613" w:type="dxa"/>
          </w:tcPr>
          <w:p w:rsidR="00C136F6" w:rsidRPr="00107712" w:rsidRDefault="00895953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12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Решения по бесхозяйным тепловым сетям</w:t>
            </w:r>
          </w:p>
        </w:tc>
        <w:tc>
          <w:tcPr>
            <w:tcW w:w="958" w:type="dxa"/>
            <w:vAlign w:val="bottom"/>
          </w:tcPr>
          <w:p w:rsidR="00C136F6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3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36F6" w:rsidRPr="00107712" w:rsidTr="00FF2CED">
        <w:trPr>
          <w:trHeight w:val="303"/>
        </w:trPr>
        <w:tc>
          <w:tcPr>
            <w:tcW w:w="8613" w:type="dxa"/>
          </w:tcPr>
          <w:p w:rsidR="00C136F6" w:rsidRDefault="00E30F4D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13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Индикаторы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C136F6" w:rsidRDefault="0064728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36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A4CF2" w:rsidRDefault="002A4CF2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CF2" w:rsidRDefault="002A4CF2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2A4CF2" w:rsidSect="00795E4D">
          <w:footerReference w:type="first" r:id="rId9"/>
          <w:pgSz w:w="11906" w:h="16838"/>
          <w:pgMar w:top="1134" w:right="851" w:bottom="1134" w:left="1701" w:header="709" w:footer="709" w:gutter="0"/>
          <w:pgNumType w:start="4"/>
          <w:cols w:space="708"/>
          <w:docGrid w:linePitch="360"/>
        </w:sectPr>
      </w:pPr>
    </w:p>
    <w:p w:rsidR="002A4CF2" w:rsidRDefault="002A4CF2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83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24839" w:rsidRP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839" w:rsidRPr="00A24839" w:rsidRDefault="003F0EB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8AA">
        <w:rPr>
          <w:rFonts w:ascii="Times New Roman" w:hAnsi="Times New Roman"/>
          <w:sz w:val="28"/>
          <w:szCs w:val="28"/>
        </w:rPr>
        <w:t>Кобринское сельское поселение</w:t>
      </w:r>
      <w:r w:rsidR="00A310E8">
        <w:rPr>
          <w:rFonts w:ascii="Times New Roman" w:hAnsi="Times New Roman"/>
          <w:sz w:val="28"/>
          <w:szCs w:val="28"/>
        </w:rPr>
        <w:t xml:space="preserve"> </w:t>
      </w:r>
      <w:r w:rsidR="00A310E8">
        <w:rPr>
          <w:rFonts w:ascii="Times New Roman" w:hAnsi="Times New Roman" w:cs="Times New Roman"/>
          <w:sz w:val="28"/>
          <w:szCs w:val="28"/>
        </w:rPr>
        <w:t>(далее – поселение)</w:t>
      </w:r>
      <w:r w:rsidRPr="00B628AA">
        <w:rPr>
          <w:rFonts w:ascii="Times New Roman" w:hAnsi="Times New Roman"/>
          <w:sz w:val="28"/>
          <w:szCs w:val="28"/>
        </w:rPr>
        <w:t xml:space="preserve"> расположено на северо-востоке Нагорского района Кировской области</w:t>
      </w:r>
      <w:r>
        <w:rPr>
          <w:rFonts w:ascii="Times New Roman" w:hAnsi="Times New Roman"/>
          <w:sz w:val="28"/>
          <w:szCs w:val="28"/>
        </w:rPr>
        <w:t>.</w:t>
      </w:r>
      <w:r w:rsidR="00A310E8">
        <w:rPr>
          <w:rFonts w:ascii="Times New Roman" w:hAnsi="Times New Roman"/>
          <w:sz w:val="28"/>
          <w:szCs w:val="28"/>
        </w:rPr>
        <w:t xml:space="preserve"> В состав поселения входят: п. Кобра, п. Орлецы, п. Красная речка.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F0EB2" w:rsidRDefault="00A310E8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Поселение </w:t>
      </w:r>
      <w:r w:rsidR="00B1297E">
        <w:rPr>
          <w:rFonts w:ascii="Times New Roman" w:hAnsi="Times New Roman" w:cs="Times New Roman"/>
          <w:sz w:val="28"/>
          <w:szCs w:val="28"/>
        </w:rPr>
        <w:t xml:space="preserve">входит в состав Нагорского муниципального района. </w:t>
      </w:r>
      <w:r w:rsidR="002A5A9A">
        <w:rPr>
          <w:rFonts w:ascii="Times New Roman" w:hAnsi="Times New Roman" w:cs="Times New Roman"/>
          <w:sz w:val="28"/>
          <w:szCs w:val="28"/>
        </w:rPr>
        <w:t>Посёлок</w:t>
      </w:r>
      <w:r w:rsidR="00B1297E">
        <w:rPr>
          <w:rFonts w:ascii="Times New Roman" w:hAnsi="Times New Roman" w:cs="Times New Roman"/>
          <w:sz w:val="28"/>
          <w:szCs w:val="28"/>
        </w:rPr>
        <w:t xml:space="preserve"> </w:t>
      </w:r>
      <w:r w:rsidR="002A5A9A">
        <w:rPr>
          <w:rFonts w:ascii="Times New Roman" w:hAnsi="Times New Roman" w:cs="Times New Roman"/>
          <w:sz w:val="28"/>
          <w:szCs w:val="28"/>
        </w:rPr>
        <w:t>Кобра</w:t>
      </w:r>
      <w:r w:rsidR="006E5A9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в </w:t>
      </w:r>
      <w:r w:rsidR="003F0EB2">
        <w:rPr>
          <w:rFonts w:ascii="Times New Roman" w:hAnsi="Times New Roman" w:cs="Times New Roman"/>
          <w:sz w:val="28"/>
          <w:szCs w:val="28"/>
        </w:rPr>
        <w:t>72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км</w:t>
      </w:r>
      <w:r w:rsidR="004A2472">
        <w:rPr>
          <w:rFonts w:ascii="Times New Roman" w:hAnsi="Times New Roman" w:cs="Times New Roman"/>
          <w:sz w:val="28"/>
          <w:szCs w:val="28"/>
        </w:rPr>
        <w:t xml:space="preserve"> 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от </w:t>
      </w:r>
      <w:r w:rsidR="004A2472">
        <w:rPr>
          <w:rFonts w:ascii="Times New Roman" w:hAnsi="Times New Roman" w:cs="Times New Roman"/>
          <w:sz w:val="28"/>
          <w:szCs w:val="28"/>
        </w:rPr>
        <w:t>районного центра – пгт. Нагорск</w:t>
      </w:r>
      <w:r w:rsidR="003F0EB2">
        <w:rPr>
          <w:rFonts w:ascii="Times New Roman" w:hAnsi="Times New Roman" w:cs="Times New Roman"/>
          <w:sz w:val="28"/>
          <w:szCs w:val="28"/>
        </w:rPr>
        <w:t>.</w:t>
      </w:r>
    </w:p>
    <w:p w:rsidR="00A24839" w:rsidRPr="00A24839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Нагорский р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айон граничит на западе и северо-западе с Республикой Коми, на юго-востоке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 Белохолуницким районом Кировской области, на юго-западе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со Слободским районом, на востоке - с Верхнекамским районом.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Обозначение Нагорского района на карте представлено на рисунке А. Обозначение </w:t>
      </w:r>
      <w:r w:rsidR="002A5A9A">
        <w:rPr>
          <w:rFonts w:ascii="Times New Roman" w:hAnsi="Times New Roman" w:cs="Times New Roman"/>
          <w:sz w:val="28"/>
          <w:szCs w:val="28"/>
        </w:rPr>
        <w:t>посёлка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2A5A9A">
        <w:rPr>
          <w:rFonts w:ascii="Times New Roman" w:hAnsi="Times New Roman" w:cs="Times New Roman"/>
          <w:sz w:val="28"/>
          <w:szCs w:val="28"/>
        </w:rPr>
        <w:t>Кобра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на карте </w:t>
      </w:r>
      <w:r w:rsidR="00F0237C">
        <w:rPr>
          <w:rFonts w:ascii="Times New Roman" w:hAnsi="Times New Roman" w:cs="Times New Roman"/>
          <w:sz w:val="28"/>
          <w:szCs w:val="28"/>
        </w:rPr>
        <w:t>Нагорского района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представлено на рисунке Б.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2A5A9A">
        <w:rPr>
          <w:rFonts w:ascii="Times New Roman" w:hAnsi="Times New Roman" w:cs="Times New Roman"/>
          <w:sz w:val="28"/>
          <w:szCs w:val="28"/>
        </w:rPr>
        <w:t>Кобринского</w:t>
      </w:r>
      <w:r w:rsidR="009A401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на </w:t>
      </w:r>
      <w:r w:rsidR="009A4016">
        <w:rPr>
          <w:rFonts w:ascii="Times New Roman" w:hAnsi="Times New Roman" w:cs="Times New Roman"/>
          <w:sz w:val="28"/>
          <w:szCs w:val="28"/>
        </w:rPr>
        <w:t>31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9A4016">
        <w:rPr>
          <w:rFonts w:ascii="Times New Roman" w:hAnsi="Times New Roman" w:cs="Times New Roman"/>
          <w:sz w:val="28"/>
          <w:szCs w:val="28"/>
        </w:rPr>
        <w:t>декабря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20</w:t>
      </w:r>
      <w:r w:rsidR="00402587">
        <w:rPr>
          <w:rFonts w:ascii="Times New Roman" w:hAnsi="Times New Roman" w:cs="Times New Roman"/>
          <w:sz w:val="28"/>
          <w:szCs w:val="28"/>
        </w:rPr>
        <w:t>23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402587">
        <w:rPr>
          <w:rFonts w:ascii="Times New Roman" w:hAnsi="Times New Roman" w:cs="Times New Roman"/>
          <w:sz w:val="28"/>
          <w:szCs w:val="28"/>
        </w:rPr>
        <w:t>610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237C">
        <w:rPr>
          <w:rFonts w:ascii="Times New Roman" w:hAnsi="Times New Roman" w:cs="Times New Roman"/>
          <w:sz w:val="28"/>
          <w:szCs w:val="28"/>
        </w:rPr>
        <w:t>. По сравнению с 2017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годом наблюдается </w:t>
      </w:r>
      <w:r w:rsidR="00F0237C">
        <w:rPr>
          <w:rFonts w:ascii="Times New Roman" w:hAnsi="Times New Roman" w:cs="Times New Roman"/>
          <w:sz w:val="28"/>
          <w:szCs w:val="28"/>
        </w:rPr>
        <w:t>убыль</w:t>
      </w:r>
      <w:r w:rsidR="00402587">
        <w:rPr>
          <w:rFonts w:ascii="Times New Roman" w:hAnsi="Times New Roman" w:cs="Times New Roman"/>
          <w:sz w:val="28"/>
          <w:szCs w:val="28"/>
        </w:rPr>
        <w:t xml:space="preserve"> населения в количестве 513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A4016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 xml:space="preserve"> Динамика численности населения представлена на рисунке В.</w:t>
      </w:r>
    </w:p>
    <w:p w:rsid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Сведения по подключенным абонентам представлены в таблице А.</w:t>
      </w:r>
    </w:p>
    <w:p w:rsidR="00BE47A1" w:rsidRPr="00A24839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839" w:rsidRDefault="007866F4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 </w:t>
      </w:r>
      <w:r w:rsidR="00BE16A0">
        <w:rPr>
          <w:rFonts w:ascii="Times New Roman" w:hAnsi="Times New Roman" w:cs="Times New Roman"/>
          <w:b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</w:t>
      </w:r>
      <w:r w:rsidR="0096300B">
        <w:rPr>
          <w:rFonts w:ascii="Times New Roman" w:hAnsi="Times New Roman" w:cs="Times New Roman"/>
          <w:b/>
          <w:sz w:val="28"/>
          <w:szCs w:val="28"/>
        </w:rPr>
        <w:t>х границах территории поселения</w:t>
      </w:r>
    </w:p>
    <w:p w:rsidR="00BE47A1" w:rsidRP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1.</w:t>
      </w:r>
      <w:r w:rsidR="004045A6">
        <w:rPr>
          <w:rFonts w:ascii="Times New Roman" w:hAnsi="Times New Roman" w:cs="Times New Roman"/>
          <w:sz w:val="28"/>
          <w:szCs w:val="28"/>
        </w:rPr>
        <w:t>1</w:t>
      </w:r>
      <w:r w:rsidRPr="00A24839">
        <w:rPr>
          <w:rFonts w:ascii="Times New Roman" w:hAnsi="Times New Roman" w:cs="Times New Roman"/>
          <w:sz w:val="28"/>
          <w:szCs w:val="28"/>
        </w:rPr>
        <w:tab/>
      </w:r>
      <w:r w:rsidR="00CC1A21">
        <w:rPr>
          <w:rFonts w:ascii="Times New Roman" w:hAnsi="Times New Roman" w:cs="Times New Roman"/>
          <w:sz w:val="28"/>
          <w:szCs w:val="28"/>
        </w:rPr>
        <w:t>Величины существующей отапливаемой площади</w:t>
      </w:r>
    </w:p>
    <w:p w:rsidR="005667D6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2A5A9A">
        <w:rPr>
          <w:rFonts w:ascii="Times New Roman" w:hAnsi="Times New Roman" w:cs="Times New Roman"/>
          <w:sz w:val="28"/>
          <w:szCs w:val="28"/>
        </w:rPr>
        <w:t>Кобринского</w:t>
      </w:r>
      <w:r w:rsidR="006E0FA3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функциониру</w:t>
      </w:r>
      <w:r w:rsidR="006E0FA3">
        <w:rPr>
          <w:rFonts w:ascii="Times New Roman" w:hAnsi="Times New Roman" w:cs="Times New Roman"/>
          <w:sz w:val="28"/>
          <w:szCs w:val="28"/>
        </w:rPr>
        <w:t>ют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>3</w:t>
      </w:r>
      <w:r w:rsidR="00470C72">
        <w:rPr>
          <w:rFonts w:ascii="Times New Roman" w:hAnsi="Times New Roman" w:cs="Times New Roman"/>
          <w:sz w:val="28"/>
          <w:szCs w:val="28"/>
        </w:rPr>
        <w:t xml:space="preserve"> изолированн</w:t>
      </w:r>
      <w:r w:rsidR="006E0FA3">
        <w:rPr>
          <w:rFonts w:ascii="Times New Roman" w:hAnsi="Times New Roman" w:cs="Times New Roman"/>
          <w:sz w:val="28"/>
          <w:szCs w:val="28"/>
        </w:rPr>
        <w:t>ые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местны</w:t>
      </w:r>
      <w:r w:rsidR="006E0FA3">
        <w:rPr>
          <w:rFonts w:ascii="Times New Roman" w:hAnsi="Times New Roman" w:cs="Times New Roman"/>
          <w:sz w:val="28"/>
          <w:szCs w:val="28"/>
        </w:rPr>
        <w:t>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E0FA3">
        <w:rPr>
          <w:rFonts w:ascii="Times New Roman" w:hAnsi="Times New Roman" w:cs="Times New Roman"/>
          <w:sz w:val="28"/>
          <w:szCs w:val="28"/>
        </w:rPr>
        <w:t>ы</w:t>
      </w:r>
      <w:r w:rsidRPr="00A24839">
        <w:rPr>
          <w:rFonts w:ascii="Times New Roman" w:hAnsi="Times New Roman" w:cs="Times New Roman"/>
          <w:sz w:val="28"/>
          <w:szCs w:val="28"/>
        </w:rPr>
        <w:t xml:space="preserve"> теплоснабжения, образованных на базе котельных. Основным топливом всех котельных являются дрова. Резервное топливо для всех котельных не предусмотрено. Актуальные (существующие) границы зон действия систем теплоснабжения определены точками присоединения самых удаленных потребителей к тепловым сетям.</w:t>
      </w:r>
    </w:p>
    <w:p w:rsidR="00BE47A1" w:rsidRDefault="00BE47A1" w:rsidP="00BE47A1">
      <w:pPr>
        <w:framePr w:wrap="none" w:vAnchor="page" w:hAnchor="page" w:x="4870" w:y="6072"/>
        <w:rPr>
          <w:sz w:val="2"/>
          <w:szCs w:val="2"/>
        </w:rPr>
      </w:pP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600" cy="4827600"/>
            <wp:effectExtent l="0" t="0" r="0" b="0"/>
            <wp:docPr id="1" name="Рисунок 1" descr="P:\Втюрин Н.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Втюрин Н.А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A1" w:rsidRPr="00BE47A1" w:rsidRDefault="00BE47A1" w:rsidP="00BE47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Рисунок А - Обозначение Нагорского района на карте Кировской области</w:t>
      </w: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5CD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Тепловые сети имеют двухтрубное исполнение, организованное на покрытие отопительной тепловой нагрузки абонентов по зависимой схеме присоедин</w:t>
      </w:r>
      <w:r w:rsidR="005E1670">
        <w:rPr>
          <w:rFonts w:ascii="Times New Roman" w:hAnsi="Times New Roman" w:cs="Times New Roman"/>
          <w:sz w:val="28"/>
          <w:szCs w:val="28"/>
        </w:rPr>
        <w:t>ения с температурным графиком 90/65</w:t>
      </w:r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Pr="00BE47A1">
        <w:rPr>
          <w:rFonts w:ascii="Times New Roman" w:hAnsi="Times New Roman" w:cs="Times New Roman"/>
          <w:sz w:val="28"/>
          <w:szCs w:val="28"/>
        </w:rPr>
        <w:t>°С</w:t>
      </w:r>
      <w:r w:rsidR="00DD047C">
        <w:rPr>
          <w:rFonts w:ascii="Times New Roman" w:hAnsi="Times New Roman" w:cs="Times New Roman"/>
          <w:sz w:val="28"/>
          <w:szCs w:val="28"/>
        </w:rPr>
        <w:t>, 70/45</w:t>
      </w:r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="005E1670" w:rsidRPr="00BE47A1">
        <w:rPr>
          <w:rFonts w:ascii="Times New Roman" w:hAnsi="Times New Roman" w:cs="Times New Roman"/>
          <w:sz w:val="28"/>
          <w:szCs w:val="28"/>
        </w:rPr>
        <w:t>°С</w:t>
      </w:r>
      <w:r w:rsidRPr="00BE47A1">
        <w:rPr>
          <w:rFonts w:ascii="Times New Roman" w:hAnsi="Times New Roman" w:cs="Times New Roman"/>
          <w:sz w:val="28"/>
          <w:szCs w:val="28"/>
        </w:rPr>
        <w:t>. Нагрузка ГВС</w:t>
      </w:r>
      <w:r w:rsidR="005E1670">
        <w:rPr>
          <w:rFonts w:ascii="Times New Roman" w:hAnsi="Times New Roman" w:cs="Times New Roman"/>
          <w:sz w:val="28"/>
          <w:szCs w:val="28"/>
        </w:rPr>
        <w:t xml:space="preserve"> в поселении</w:t>
      </w:r>
      <w:r w:rsidRPr="00BE47A1">
        <w:rPr>
          <w:rFonts w:ascii="Times New Roman" w:hAnsi="Times New Roman" w:cs="Times New Roman"/>
          <w:sz w:val="28"/>
          <w:szCs w:val="28"/>
        </w:rPr>
        <w:t xml:space="preserve"> покрывается индивидуальными электрическими водонагревателями</w:t>
      </w:r>
      <w:r w:rsidR="005E1670">
        <w:rPr>
          <w:rFonts w:ascii="Times New Roman" w:hAnsi="Times New Roman" w:cs="Times New Roman"/>
          <w:sz w:val="28"/>
          <w:szCs w:val="28"/>
        </w:rPr>
        <w:t xml:space="preserve"> у потребителей</w:t>
      </w:r>
      <w:r w:rsidRPr="00BE47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209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  <w:r w:rsidRPr="007A45CD">
        <w:rPr>
          <w:rStyle w:val="40"/>
          <w:rFonts w:eastAsiaTheme="minorHAnsi"/>
          <w:sz w:val="28"/>
          <w:szCs w:val="28"/>
        </w:rPr>
        <w:t xml:space="preserve">Рисунок Б - Обозначение </w:t>
      </w:r>
      <w:r w:rsidR="00200D07">
        <w:rPr>
          <w:rStyle w:val="40"/>
          <w:rFonts w:eastAsiaTheme="minorHAnsi"/>
          <w:sz w:val="28"/>
          <w:szCs w:val="28"/>
        </w:rPr>
        <w:t>посёлка</w:t>
      </w:r>
      <w:r w:rsidR="00F0237C">
        <w:rPr>
          <w:rStyle w:val="40"/>
          <w:rFonts w:eastAsiaTheme="minorHAnsi"/>
          <w:sz w:val="28"/>
          <w:szCs w:val="28"/>
        </w:rPr>
        <w:t xml:space="preserve"> </w:t>
      </w:r>
      <w:r w:rsidR="00200D07">
        <w:rPr>
          <w:rStyle w:val="40"/>
          <w:rFonts w:eastAsiaTheme="minorHAnsi"/>
          <w:sz w:val="28"/>
          <w:szCs w:val="28"/>
        </w:rPr>
        <w:t>Кобра</w:t>
      </w:r>
      <w:r w:rsidRPr="007A45CD">
        <w:rPr>
          <w:rStyle w:val="40"/>
          <w:rFonts w:eastAsiaTheme="minorHAnsi"/>
          <w:sz w:val="28"/>
          <w:szCs w:val="28"/>
        </w:rPr>
        <w:t xml:space="preserve"> на карте </w:t>
      </w:r>
      <w:r w:rsidR="00F0237C">
        <w:rPr>
          <w:rStyle w:val="40"/>
          <w:rFonts w:eastAsiaTheme="minorHAnsi"/>
          <w:sz w:val="28"/>
          <w:szCs w:val="28"/>
        </w:rPr>
        <w:t>Нагорского района</w:t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</w:p>
    <w:p w:rsidR="007A45CD" w:rsidRDefault="007A45CD" w:rsidP="007A45CD">
      <w:pPr>
        <w:framePr w:wrap="none" w:vAnchor="page" w:hAnchor="page" w:x="5864" w:y="14183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398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542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3397" w:y="4233"/>
        <w:rPr>
          <w:sz w:val="2"/>
          <w:szCs w:val="2"/>
        </w:rPr>
      </w:pPr>
    </w:p>
    <w:p w:rsidR="00ED0450" w:rsidRDefault="0092275C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2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00349"/>
            <wp:effectExtent l="19050" t="0" r="19050" b="1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50F4F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5CD" w:rsidRPr="007A45CD" w:rsidRDefault="007A45CD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Рисунок В - Динамика численности населения </w:t>
      </w:r>
      <w:r w:rsidR="00D069D0">
        <w:rPr>
          <w:rFonts w:ascii="Times New Roman" w:hAnsi="Times New Roman" w:cs="Times New Roman"/>
          <w:sz w:val="28"/>
          <w:szCs w:val="28"/>
        </w:rPr>
        <w:t>Кобринского</w:t>
      </w:r>
      <w:r w:rsidR="0013413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lastRenderedPageBreak/>
        <w:t>Таблица А - Подключенные абоненты к котельным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8"/>
        <w:gridCol w:w="3233"/>
        <w:gridCol w:w="2835"/>
      </w:tblGrid>
      <w:tr w:rsidR="007A45CD" w:rsidRPr="007A45CD" w:rsidTr="00E30DE5">
        <w:trPr>
          <w:trHeight w:hRule="exact" w:val="73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Наружный строительный объем зданий, м</w:t>
            </w:r>
            <w:r w:rsidRPr="00470C72">
              <w:rPr>
                <w:rStyle w:val="105pt0pt"/>
                <w:b w:val="0"/>
                <w:sz w:val="24"/>
                <w:szCs w:val="24"/>
                <w:vertAlign w:val="superscript"/>
              </w:rPr>
              <w:t>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8254A2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 w:rsidR="008254A2">
              <w:rPr>
                <w:rStyle w:val="105pt0pt0"/>
                <w:sz w:val="24"/>
                <w:szCs w:val="24"/>
              </w:rPr>
              <w:t>п</w:t>
            </w:r>
            <w:r w:rsidR="00470C72">
              <w:rPr>
                <w:rStyle w:val="105pt0pt0"/>
                <w:sz w:val="24"/>
                <w:szCs w:val="24"/>
              </w:rPr>
              <w:t>.</w:t>
            </w:r>
            <w:r w:rsidR="008254A2">
              <w:rPr>
                <w:rStyle w:val="105pt0pt0"/>
                <w:sz w:val="24"/>
                <w:szCs w:val="24"/>
              </w:rPr>
              <w:t xml:space="preserve"> Орлецы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470C72" w:rsidP="00BA0AA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 СОШ </w:t>
            </w:r>
            <w:r w:rsidR="008254A2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. </w:t>
            </w:r>
            <w:r w:rsidR="008254A2">
              <w:rPr>
                <w:sz w:val="24"/>
                <w:szCs w:val="24"/>
              </w:rPr>
              <w:t>Орлецы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AE389A" w:rsidP="00DC2456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1660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Спортзал школы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8166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Детский сад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632</w:t>
            </w:r>
          </w:p>
        </w:tc>
      </w:tr>
      <w:tr w:rsidR="007A45CD" w:rsidRPr="007A45CD" w:rsidTr="008254A2">
        <w:trPr>
          <w:trHeight w:hRule="exact" w:val="391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Магазин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621</w:t>
            </w:r>
          </w:p>
        </w:tc>
      </w:tr>
      <w:tr w:rsidR="00E30DE5" w:rsidRPr="007A45CD" w:rsidTr="00E30DE5">
        <w:trPr>
          <w:trHeight w:val="60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Орлецовский сельский дом культуры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0DE5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1834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начальной школы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1070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столовой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345</w:t>
            </w:r>
          </w:p>
        </w:tc>
      </w:tr>
      <w:tr w:rsidR="008254A2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54A2" w:rsidRPr="007A45CD" w:rsidRDefault="008254A2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54A2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почты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4A2" w:rsidRPr="007A45CD" w:rsidRDefault="00AE389A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280,5</w:t>
            </w:r>
          </w:p>
        </w:tc>
      </w:tr>
      <w:tr w:rsidR="006E0FA3" w:rsidRPr="007A45CD" w:rsidTr="008254A2">
        <w:trPr>
          <w:trHeight w:hRule="exact" w:val="305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6E0FA3" w:rsidP="008254A2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>
              <w:rPr>
                <w:rStyle w:val="105pt0pt0"/>
                <w:sz w:val="24"/>
                <w:szCs w:val="24"/>
              </w:rPr>
              <w:t xml:space="preserve">п. </w:t>
            </w:r>
            <w:r w:rsidR="008254A2">
              <w:rPr>
                <w:rStyle w:val="105pt0pt0"/>
                <w:sz w:val="24"/>
                <w:szCs w:val="24"/>
              </w:rPr>
              <w:t>Кобра</w:t>
            </w:r>
            <w:r w:rsidR="006D1B58">
              <w:rPr>
                <w:rStyle w:val="105pt0pt0"/>
                <w:sz w:val="24"/>
                <w:szCs w:val="24"/>
              </w:rPr>
              <w:t xml:space="preserve"> школа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FE2" w:rsidRPr="007A45CD" w:rsidRDefault="008254A2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</w:rPr>
              <w:t>МКОУ СОШ п. Кобра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770518" w:rsidP="00B76B2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11696</w:t>
            </w:r>
          </w:p>
        </w:tc>
      </w:tr>
      <w:tr w:rsidR="006E0FA3" w:rsidRPr="007A45CD" w:rsidTr="00E76984">
        <w:trPr>
          <w:trHeight w:hRule="exact" w:val="565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8254A2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Котельная п. К</w:t>
            </w:r>
            <w:r w:rsidR="008254A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обра</w:t>
            </w:r>
            <w:r w:rsidR="006D1B58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СДК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70518" w:rsidP="00BA0AA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Кобринский сельский дом культуры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770518" w:rsidP="00E76984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1834</w:t>
            </w:r>
          </w:p>
        </w:tc>
      </w:tr>
    </w:tbl>
    <w:p w:rsidR="00E30DE5" w:rsidRDefault="00E30DE5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DE5" w:rsidRDefault="00CA3CC8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6D1B58">
        <w:rPr>
          <w:rFonts w:ascii="Times New Roman" w:hAnsi="Times New Roman" w:cs="Times New Roman"/>
          <w:sz w:val="28"/>
          <w:szCs w:val="28"/>
        </w:rPr>
        <w:t>Кобринского</w:t>
      </w:r>
      <w:r w:rsidR="00E30DE5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сформированы зоны индивидуального теплоснабжения, число которых равно количеству </w:t>
      </w:r>
      <w:r>
        <w:rPr>
          <w:rFonts w:ascii="Times New Roman" w:hAnsi="Times New Roman" w:cs="Times New Roman"/>
          <w:sz w:val="28"/>
          <w:szCs w:val="28"/>
        </w:rPr>
        <w:t>квартир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 индивидуальным теплоснабжением</w:t>
      </w:r>
      <w:r w:rsidR="005E1670">
        <w:rPr>
          <w:rFonts w:ascii="Times New Roman" w:hAnsi="Times New Roman" w:cs="Times New Roman"/>
          <w:sz w:val="28"/>
          <w:szCs w:val="28"/>
        </w:rPr>
        <w:t>.</w:t>
      </w:r>
    </w:p>
    <w:p w:rsidR="00D443D2" w:rsidRDefault="00D443D2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Pr="007A45CD" w:rsidRDefault="004045A6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D443D2">
        <w:rPr>
          <w:rFonts w:ascii="Times New Roman" w:hAnsi="Times New Roman" w:cs="Times New Roman"/>
          <w:sz w:val="28"/>
          <w:szCs w:val="28"/>
        </w:rPr>
        <w:t xml:space="preserve"> 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Институциональная структура организации теплоснабжения </w:t>
      </w:r>
      <w:r w:rsidR="006D1B58">
        <w:rPr>
          <w:rFonts w:ascii="Times New Roman" w:hAnsi="Times New Roman" w:cs="Times New Roman"/>
          <w:sz w:val="28"/>
          <w:szCs w:val="28"/>
        </w:rPr>
        <w:t>Кобринского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7A45CD" w:rsidRPr="007A45CD" w:rsidRDefault="00C244BA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Централизованная система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B9F">
        <w:rPr>
          <w:rFonts w:ascii="Times New Roman" w:hAnsi="Times New Roman" w:cs="Times New Roman"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поселке</w:t>
      </w:r>
      <w:r w:rsidR="00BE1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Орлецы.</w:t>
      </w:r>
      <w:r w:rsidR="00BE1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Обслуживающая организация</w:t>
      </w:r>
      <w:r w:rsidR="00BA0AA2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данной системы отсутствует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. Также на территории </w:t>
      </w:r>
      <w:r w:rsidR="008B66B9">
        <w:rPr>
          <w:rFonts w:ascii="Times New Roman" w:hAnsi="Times New Roman" w:cs="Times New Roman"/>
          <w:sz w:val="28"/>
          <w:szCs w:val="28"/>
        </w:rPr>
        <w:t>поселения</w:t>
      </w:r>
      <w:r w:rsidR="00974014">
        <w:rPr>
          <w:rFonts w:ascii="Times New Roman" w:hAnsi="Times New Roman" w:cs="Times New Roman"/>
          <w:sz w:val="28"/>
          <w:szCs w:val="28"/>
        </w:rPr>
        <w:t xml:space="preserve"> существуют локальные котельные.</w:t>
      </w:r>
    </w:p>
    <w:p w:rsid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Установленная мощность котлов всех котельных </w:t>
      </w:r>
      <w:r w:rsidR="00A25FCB">
        <w:rPr>
          <w:rFonts w:ascii="Times New Roman" w:hAnsi="Times New Roman" w:cs="Times New Roman"/>
          <w:sz w:val="28"/>
          <w:szCs w:val="28"/>
        </w:rPr>
        <w:t>составляет 2,007</w:t>
      </w:r>
      <w:r w:rsidRPr="007A45CD">
        <w:rPr>
          <w:rFonts w:ascii="Times New Roman" w:hAnsi="Times New Roman" w:cs="Times New Roman"/>
          <w:sz w:val="28"/>
          <w:szCs w:val="28"/>
        </w:rPr>
        <w:t xml:space="preserve"> Гкал/час. Общая протяжённость теплосетей составляет </w:t>
      </w:r>
      <w:r w:rsidR="002F6336">
        <w:rPr>
          <w:rFonts w:ascii="Times New Roman" w:hAnsi="Times New Roman" w:cs="Times New Roman"/>
          <w:sz w:val="28"/>
          <w:szCs w:val="28"/>
        </w:rPr>
        <w:t>773,3</w:t>
      </w:r>
      <w:r w:rsidRPr="007A45CD">
        <w:rPr>
          <w:rFonts w:ascii="Times New Roman" w:hAnsi="Times New Roman" w:cs="Times New Roman"/>
          <w:sz w:val="28"/>
          <w:szCs w:val="28"/>
        </w:rPr>
        <w:t xml:space="preserve"> м в однотрубном исполнении надземной</w:t>
      </w:r>
      <w:r w:rsidR="00566148">
        <w:rPr>
          <w:rFonts w:ascii="Times New Roman" w:hAnsi="Times New Roman" w:cs="Times New Roman"/>
          <w:sz w:val="28"/>
          <w:szCs w:val="28"/>
        </w:rPr>
        <w:t xml:space="preserve"> и подземной</w:t>
      </w:r>
      <w:r w:rsidRPr="007A45CD">
        <w:rPr>
          <w:rFonts w:ascii="Times New Roman" w:hAnsi="Times New Roman" w:cs="Times New Roman"/>
          <w:sz w:val="28"/>
          <w:szCs w:val="28"/>
        </w:rPr>
        <w:t xml:space="preserve"> прокладки (подающего и обратного трубопроводов соответственно).</w:t>
      </w:r>
    </w:p>
    <w:p w:rsidR="00CA3CC8" w:rsidRDefault="000E0EE2" w:rsidP="001C3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351">
        <w:rPr>
          <w:rFonts w:ascii="Times New Roman" w:hAnsi="Times New Roman" w:cs="Times New Roman"/>
          <w:sz w:val="28"/>
          <w:szCs w:val="28"/>
        </w:rPr>
        <w:t>К</w:t>
      </w:r>
      <w:r w:rsidR="005E1670">
        <w:rPr>
          <w:rFonts w:ascii="Times New Roman" w:hAnsi="Times New Roman" w:cs="Times New Roman"/>
          <w:sz w:val="28"/>
          <w:szCs w:val="28"/>
        </w:rPr>
        <w:t>о всем</w:t>
      </w:r>
      <w:r w:rsidRPr="00AB4351">
        <w:rPr>
          <w:rFonts w:ascii="Times New Roman" w:hAnsi="Times New Roman" w:cs="Times New Roman"/>
          <w:sz w:val="28"/>
          <w:szCs w:val="28"/>
        </w:rPr>
        <w:t xml:space="preserve"> данным тепловым сетям присоединено </w:t>
      </w:r>
      <w:r w:rsidR="00A25FCB">
        <w:rPr>
          <w:rFonts w:ascii="Times New Roman" w:hAnsi="Times New Roman" w:cs="Times New Roman"/>
          <w:sz w:val="28"/>
          <w:szCs w:val="28"/>
        </w:rPr>
        <w:t>10</w:t>
      </w:r>
      <w:r w:rsidRPr="00AB4351">
        <w:rPr>
          <w:rFonts w:ascii="Times New Roman" w:hAnsi="Times New Roman" w:cs="Times New Roman"/>
          <w:sz w:val="28"/>
          <w:szCs w:val="28"/>
        </w:rPr>
        <w:t xml:space="preserve"> общественных зданий. Из них </w:t>
      </w:r>
      <w:r w:rsidR="00A25FCB">
        <w:rPr>
          <w:rFonts w:ascii="Times New Roman" w:hAnsi="Times New Roman" w:cs="Times New Roman"/>
          <w:sz w:val="28"/>
          <w:szCs w:val="28"/>
        </w:rPr>
        <w:t>8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 w:rsidR="00AB4351">
        <w:rPr>
          <w:rFonts w:ascii="Times New Roman" w:hAnsi="Times New Roman" w:cs="Times New Roman"/>
          <w:sz w:val="28"/>
          <w:szCs w:val="28"/>
        </w:rPr>
        <w:t>х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зданий </w:t>
      </w:r>
      <w:r w:rsidRPr="00AB4351">
        <w:rPr>
          <w:rFonts w:ascii="Times New Roman" w:hAnsi="Times New Roman" w:cs="Times New Roman"/>
          <w:sz w:val="28"/>
          <w:szCs w:val="28"/>
        </w:rPr>
        <w:t>присоеди</w:t>
      </w:r>
      <w:r w:rsidR="00AB4351" w:rsidRPr="00AB4351">
        <w:rPr>
          <w:rFonts w:ascii="Times New Roman" w:hAnsi="Times New Roman" w:cs="Times New Roman"/>
          <w:sz w:val="28"/>
          <w:szCs w:val="28"/>
        </w:rPr>
        <w:t>нены</w:t>
      </w:r>
      <w:r w:rsidRPr="00AB4351">
        <w:rPr>
          <w:rFonts w:ascii="Times New Roman" w:hAnsi="Times New Roman" w:cs="Times New Roman"/>
          <w:sz w:val="28"/>
          <w:szCs w:val="28"/>
        </w:rPr>
        <w:t xml:space="preserve"> к сетям котельной </w:t>
      </w:r>
      <w:r w:rsidR="00A25FCB">
        <w:rPr>
          <w:rFonts w:ascii="Times New Roman" w:hAnsi="Times New Roman" w:cs="Times New Roman"/>
          <w:sz w:val="28"/>
          <w:szCs w:val="28"/>
        </w:rPr>
        <w:t>п. Орлецы</w:t>
      </w:r>
      <w:r w:rsidRPr="00AB4351">
        <w:rPr>
          <w:rFonts w:ascii="Times New Roman" w:hAnsi="Times New Roman" w:cs="Times New Roman"/>
          <w:sz w:val="28"/>
          <w:szCs w:val="28"/>
        </w:rPr>
        <w:t xml:space="preserve">, </w:t>
      </w:r>
      <w:r w:rsidR="00AB4351">
        <w:rPr>
          <w:rFonts w:ascii="Times New Roman" w:hAnsi="Times New Roman" w:cs="Times New Roman"/>
          <w:sz w:val="28"/>
          <w:szCs w:val="28"/>
        </w:rPr>
        <w:t xml:space="preserve">и по 1 общественному зданию к котельным п. </w:t>
      </w:r>
      <w:r w:rsidR="00A25FCB">
        <w:rPr>
          <w:rFonts w:ascii="Times New Roman" w:hAnsi="Times New Roman" w:cs="Times New Roman"/>
          <w:sz w:val="28"/>
          <w:szCs w:val="28"/>
        </w:rPr>
        <w:t>Кобра школа</w:t>
      </w:r>
      <w:r w:rsidR="00AB4351">
        <w:rPr>
          <w:rFonts w:ascii="Times New Roman" w:hAnsi="Times New Roman" w:cs="Times New Roman"/>
          <w:sz w:val="28"/>
          <w:szCs w:val="28"/>
        </w:rPr>
        <w:t xml:space="preserve"> и п. </w:t>
      </w:r>
      <w:r w:rsidR="00A25FCB">
        <w:rPr>
          <w:rFonts w:ascii="Times New Roman" w:hAnsi="Times New Roman" w:cs="Times New Roman"/>
          <w:sz w:val="28"/>
          <w:szCs w:val="28"/>
        </w:rPr>
        <w:t>Кобра СДК</w:t>
      </w:r>
      <w:r w:rsidR="00AB4351" w:rsidRPr="00AB4351">
        <w:rPr>
          <w:rFonts w:ascii="Times New Roman" w:hAnsi="Times New Roman" w:cs="Times New Roman"/>
          <w:sz w:val="28"/>
          <w:szCs w:val="28"/>
        </w:rPr>
        <w:t>.</w:t>
      </w:r>
      <w:r w:rsidRPr="00AB4351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Подключенные абоненты к котельным приведены в таблице 1.2.1.</w:t>
      </w:r>
    </w:p>
    <w:p w:rsidR="001C3B52" w:rsidRDefault="001C3B52" w:rsidP="001C3B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Pr="000E0EE2" w:rsidRDefault="001C3B5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0E0EE2" w:rsidRPr="000E0EE2">
        <w:rPr>
          <w:rFonts w:ascii="Times New Roman" w:hAnsi="Times New Roman" w:cs="Times New Roman"/>
          <w:sz w:val="28"/>
          <w:szCs w:val="28"/>
        </w:rPr>
        <w:t>Источники теплоснабжения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1.3.1</w:t>
      </w:r>
      <w:r w:rsidRPr="000E0EE2">
        <w:rPr>
          <w:rFonts w:ascii="Times New Roman" w:hAnsi="Times New Roman" w:cs="Times New Roman"/>
          <w:sz w:val="28"/>
          <w:szCs w:val="28"/>
        </w:rPr>
        <w:tab/>
        <w:t>Общие данные</w:t>
      </w:r>
    </w:p>
    <w:p w:rsid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Расположение котельных на территории </w:t>
      </w:r>
      <w:r w:rsidR="00A25FCB">
        <w:rPr>
          <w:rFonts w:ascii="Times New Roman" w:hAnsi="Times New Roman" w:cs="Times New Roman"/>
          <w:sz w:val="28"/>
          <w:szCs w:val="28"/>
        </w:rPr>
        <w:t>Кобринского</w:t>
      </w:r>
      <w:r w:rsidR="00033D0B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0E0EE2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033D0B">
        <w:rPr>
          <w:rFonts w:ascii="Times New Roman" w:hAnsi="Times New Roman" w:cs="Times New Roman"/>
          <w:sz w:val="28"/>
          <w:szCs w:val="28"/>
        </w:rPr>
        <w:t>представлено на рисунке 1.3.1.1</w:t>
      </w:r>
      <w:r w:rsidR="002A71CD">
        <w:rPr>
          <w:rFonts w:ascii="Times New Roman" w:hAnsi="Times New Roman" w:cs="Times New Roman"/>
          <w:sz w:val="28"/>
          <w:szCs w:val="28"/>
        </w:rPr>
        <w:t>.</w:t>
      </w:r>
      <w:r w:rsidR="00033D0B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Установленная мощность</w:t>
      </w:r>
      <w:r w:rsidR="007B42E8">
        <w:rPr>
          <w:rFonts w:ascii="Times New Roman" w:hAnsi="Times New Roman" w:cs="Times New Roman"/>
          <w:sz w:val="28"/>
          <w:szCs w:val="28"/>
        </w:rPr>
        <w:t xml:space="preserve"> к</w:t>
      </w:r>
      <w:r w:rsidR="00A25FCB">
        <w:rPr>
          <w:rFonts w:ascii="Times New Roman" w:hAnsi="Times New Roman" w:cs="Times New Roman"/>
          <w:sz w:val="28"/>
          <w:szCs w:val="28"/>
        </w:rPr>
        <w:t>отельных посёлка составляет 2,007</w:t>
      </w:r>
      <w:r w:rsidRPr="000E0EE2">
        <w:rPr>
          <w:rFonts w:ascii="Times New Roman" w:hAnsi="Times New Roman" w:cs="Times New Roman"/>
          <w:sz w:val="28"/>
          <w:szCs w:val="28"/>
        </w:rPr>
        <w:t xml:space="preserve"> Гкал/ч.</w:t>
      </w:r>
    </w:p>
    <w:p w:rsidR="003047B4" w:rsidRPr="000E0EE2" w:rsidRDefault="003047B4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Default="000E0EE2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  <w:r w:rsidRPr="000E0EE2">
        <w:rPr>
          <w:sz w:val="28"/>
          <w:szCs w:val="28"/>
        </w:rPr>
        <w:lastRenderedPageBreak/>
        <w:t>Таблица 1.2.1 - Абоненты, подключенные к теплосетям котельных</w:t>
      </w:r>
    </w:p>
    <w:p w:rsidR="00E76984" w:rsidRDefault="00E76984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</w:p>
    <w:tbl>
      <w:tblPr>
        <w:tblW w:w="879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8"/>
        <w:gridCol w:w="2838"/>
        <w:gridCol w:w="2268"/>
        <w:gridCol w:w="2835"/>
      </w:tblGrid>
      <w:tr w:rsidR="00717FE2" w:rsidRPr="00176BA7" w:rsidTr="00693DB7">
        <w:trPr>
          <w:trHeight w:val="728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F9038D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>№</w:t>
            </w:r>
          </w:p>
          <w:p w:rsidR="00717FE2" w:rsidRPr="00F9038D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>п/п</w:t>
            </w:r>
          </w:p>
        </w:tc>
        <w:tc>
          <w:tcPr>
            <w:tcW w:w="79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F9038D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>Абоненты, подключенные к теплосетям котельных</w:t>
            </w:r>
          </w:p>
        </w:tc>
      </w:tr>
      <w:tr w:rsidR="00FA6509" w:rsidRPr="00176BA7" w:rsidTr="006F09CB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6509" w:rsidRPr="00F9038D" w:rsidRDefault="00FA6509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6509" w:rsidRPr="00F9038D" w:rsidRDefault="00FA6509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>Локальные котельные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F9038D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F9038D" w:rsidRDefault="00717FE2" w:rsidP="00FA6509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Котельная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п</w:t>
            </w: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Кобра, ул. Пионерская</w:t>
            </w:r>
            <w:r w:rsidR="003A1B62"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, д.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F9038D" w:rsidRDefault="00717FE2" w:rsidP="00FA6509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Котельная п.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Кобра</w:t>
            </w: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, ул.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Строителей</w:t>
            </w: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, д.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F9038D" w:rsidRDefault="00717FE2" w:rsidP="00FA6509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Котельная п.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Орлецы, ул. Мира</w:t>
            </w:r>
            <w:r w:rsidRPr="00F9038D">
              <w:rPr>
                <w:rStyle w:val="105pt0pt1"/>
                <w:b w:val="0"/>
                <w:i w:val="0"/>
                <w:sz w:val="24"/>
                <w:szCs w:val="24"/>
              </w:rPr>
              <w:t xml:space="preserve">, д. </w:t>
            </w:r>
            <w:r w:rsidR="00FA6509" w:rsidRPr="00F9038D">
              <w:rPr>
                <w:rStyle w:val="105pt0pt1"/>
                <w:b w:val="0"/>
                <w:i w:val="0"/>
                <w:sz w:val="24"/>
                <w:szCs w:val="24"/>
              </w:rPr>
              <w:t>6</w:t>
            </w:r>
          </w:p>
        </w:tc>
      </w:tr>
      <w:tr w:rsidR="003D4E2E" w:rsidRPr="00176BA7" w:rsidTr="006E5A98">
        <w:trPr>
          <w:trHeight w:val="72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sz w:val="24"/>
                <w:szCs w:val="24"/>
              </w:rPr>
              <w:t>МКОУ СОШ п. Кобра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Кобринский</w:t>
            </w:r>
            <w:r w:rsidR="00983FA6" w:rsidRPr="00F9038D">
              <w:rPr>
                <w:rStyle w:val="105pt0pt0"/>
                <w:sz w:val="24"/>
                <w:szCs w:val="24"/>
              </w:rPr>
              <w:t xml:space="preserve"> сельский дом культуры</w:t>
            </w:r>
          </w:p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sz w:val="24"/>
                <w:szCs w:val="24"/>
              </w:rPr>
              <w:t>МКОУ СОШ п. Орлецы</w:t>
            </w:r>
          </w:p>
        </w:tc>
      </w:tr>
      <w:tr w:rsidR="003D4E2E" w:rsidRPr="00176BA7" w:rsidTr="006E5A98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Спортзал школы</w:t>
            </w:r>
          </w:p>
        </w:tc>
      </w:tr>
      <w:tr w:rsidR="003D4E2E" w:rsidRPr="00176BA7" w:rsidTr="006E5A98">
        <w:trPr>
          <w:trHeight w:val="25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Детский сад</w:t>
            </w:r>
          </w:p>
        </w:tc>
      </w:tr>
      <w:tr w:rsidR="003D4E2E" w:rsidRPr="00176BA7" w:rsidTr="006E5A98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Магазин</w:t>
            </w:r>
          </w:p>
        </w:tc>
      </w:tr>
      <w:tr w:rsidR="003D4E2E" w:rsidRPr="00176BA7" w:rsidTr="006E5A98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Орлецовский сельский дом культуры</w:t>
            </w:r>
          </w:p>
        </w:tc>
      </w:tr>
      <w:tr w:rsidR="003D4E2E" w:rsidRPr="00176BA7" w:rsidTr="006E5A98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начальной школы</w:t>
            </w:r>
          </w:p>
        </w:tc>
      </w:tr>
      <w:tr w:rsidR="003D4E2E" w:rsidRPr="00176BA7" w:rsidTr="006E5A98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столовой</w:t>
            </w:r>
          </w:p>
        </w:tc>
      </w:tr>
      <w:tr w:rsidR="003D4E2E" w:rsidRPr="00176BA7" w:rsidTr="006E5A98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F9038D">
              <w:rPr>
                <w:rStyle w:val="105pt0pt0"/>
                <w:sz w:val="24"/>
                <w:szCs w:val="24"/>
              </w:rPr>
              <w:t>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E2E" w:rsidRPr="00F9038D" w:rsidRDefault="003D4E2E" w:rsidP="006E5A98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F9038D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почты</w:t>
            </w:r>
          </w:p>
        </w:tc>
      </w:tr>
    </w:tbl>
    <w:p w:rsidR="006652C7" w:rsidRDefault="006652C7" w:rsidP="00192399"/>
    <w:p w:rsidR="006652C7" w:rsidRPr="006652C7" w:rsidRDefault="006652C7" w:rsidP="006652C7"/>
    <w:p w:rsidR="006652C7" w:rsidRPr="006652C7" w:rsidRDefault="006652C7" w:rsidP="006652C7"/>
    <w:p w:rsidR="006652C7" w:rsidRPr="006652C7" w:rsidRDefault="006652C7" w:rsidP="006652C7"/>
    <w:p w:rsidR="006652C7" w:rsidRDefault="006652C7" w:rsidP="006652C7"/>
    <w:p w:rsidR="006652C7" w:rsidRDefault="006652C7" w:rsidP="006652C7">
      <w:pPr>
        <w:tabs>
          <w:tab w:val="left" w:pos="4224"/>
        </w:tabs>
      </w:pPr>
      <w:r>
        <w:tab/>
      </w:r>
    </w:p>
    <w:p w:rsidR="006652C7" w:rsidRDefault="006652C7" w:rsidP="006652C7"/>
    <w:p w:rsidR="002E037D" w:rsidRPr="006652C7" w:rsidRDefault="002E037D" w:rsidP="006652C7">
      <w:pPr>
        <w:sectPr w:rsidR="002E037D" w:rsidRPr="006652C7" w:rsidSect="002A4CF2">
          <w:footerReference w:type="default" r:id="rId13"/>
          <w:pgSz w:w="11906" w:h="16838"/>
          <w:pgMar w:top="1134" w:right="851" w:bottom="1134" w:left="1701" w:header="709" w:footer="709" w:gutter="0"/>
          <w:pgNumType w:start="4"/>
          <w:cols w:space="708"/>
          <w:docGrid w:linePitch="360"/>
        </w:sectPr>
      </w:pPr>
    </w:p>
    <w:p w:rsidR="000E0EE2" w:rsidRDefault="000E0EE2" w:rsidP="000E0EE2">
      <w:pPr>
        <w:framePr w:wrap="none" w:vAnchor="page" w:hAnchor="page" w:x="3541" w:y="4489"/>
        <w:rPr>
          <w:sz w:val="2"/>
          <w:szCs w:val="2"/>
        </w:rPr>
      </w:pPr>
    </w:p>
    <w:p w:rsidR="000E0EE2" w:rsidRDefault="006F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33244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E2" w:rsidRDefault="000E0EE2" w:rsidP="003806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Рисунок 1.3.1.1 - Расположение котельных в </w:t>
      </w:r>
      <w:r w:rsidR="006F09CB">
        <w:rPr>
          <w:rFonts w:ascii="Times New Roman" w:hAnsi="Times New Roman" w:cs="Times New Roman"/>
          <w:sz w:val="28"/>
          <w:szCs w:val="28"/>
        </w:rPr>
        <w:t>Кобринском</w:t>
      </w:r>
      <w:r w:rsidR="002A71CD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</w:p>
    <w:p w:rsidR="000E0EE2" w:rsidRDefault="000E0EE2" w:rsidP="002A7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99B" w:rsidRDefault="006B499B" w:rsidP="006B49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1.3.2</w:t>
      </w:r>
      <w:r w:rsidRPr="000E0EE2">
        <w:rPr>
          <w:rFonts w:ascii="Times New Roman" w:hAnsi="Times New Roman" w:cs="Times New Roman"/>
          <w:sz w:val="28"/>
          <w:szCs w:val="28"/>
        </w:rPr>
        <w:tab/>
        <w:t xml:space="preserve">Оборудование котельных </w:t>
      </w:r>
      <w:r w:rsidR="00BA0AA2">
        <w:rPr>
          <w:rFonts w:ascii="Times New Roman" w:hAnsi="Times New Roman" w:cs="Times New Roman"/>
          <w:sz w:val="28"/>
          <w:szCs w:val="28"/>
        </w:rPr>
        <w:t>Кобринского</w:t>
      </w:r>
      <w:r w:rsidR="00821EE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45001E">
        <w:rPr>
          <w:rFonts w:ascii="Times New Roman" w:hAnsi="Times New Roman" w:cs="Times New Roman"/>
          <w:sz w:val="28"/>
          <w:szCs w:val="28"/>
        </w:rPr>
        <w:t>п. Кобра школа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 w:rsidRPr="00EB2495">
        <w:rPr>
          <w:rFonts w:ascii="Times New Roman" w:hAnsi="Times New Roman" w:cs="Times New Roman"/>
          <w:sz w:val="28"/>
          <w:szCs w:val="28"/>
        </w:rPr>
        <w:t xml:space="preserve">ул. </w:t>
      </w:r>
      <w:r w:rsidR="0045001E">
        <w:rPr>
          <w:rFonts w:ascii="Times New Roman" w:hAnsi="Times New Roman" w:cs="Times New Roman"/>
          <w:sz w:val="28"/>
          <w:szCs w:val="28"/>
        </w:rPr>
        <w:t>Пионерская, д. 9</w:t>
      </w:r>
      <w:r w:rsidRPr="00380601">
        <w:rPr>
          <w:rFonts w:ascii="Times New Roman" w:hAnsi="Times New Roman" w:cs="Times New Roman"/>
          <w:sz w:val="28"/>
          <w:szCs w:val="28"/>
        </w:rPr>
        <w:t>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введена в эксплуатацию </w:t>
      </w:r>
      <w:r w:rsidRPr="0040468D">
        <w:rPr>
          <w:rFonts w:ascii="Times New Roman" w:hAnsi="Times New Roman" w:cs="Times New Roman"/>
          <w:sz w:val="28"/>
          <w:szCs w:val="28"/>
        </w:rPr>
        <w:t xml:space="preserve">в </w:t>
      </w:r>
      <w:r w:rsidR="00804307">
        <w:rPr>
          <w:rFonts w:ascii="Times New Roman" w:hAnsi="Times New Roman" w:cs="Times New Roman"/>
          <w:sz w:val="28"/>
          <w:szCs w:val="28"/>
        </w:rPr>
        <w:t>1979</w:t>
      </w:r>
      <w:r w:rsidR="00783BC5" w:rsidRPr="0040468D">
        <w:rPr>
          <w:rFonts w:ascii="Times New Roman" w:hAnsi="Times New Roman" w:cs="Times New Roman"/>
          <w:sz w:val="28"/>
          <w:szCs w:val="28"/>
        </w:rPr>
        <w:t xml:space="preserve"> </w:t>
      </w:r>
      <w:r w:rsidRPr="0040468D">
        <w:rPr>
          <w:rFonts w:ascii="Times New Roman" w:hAnsi="Times New Roman" w:cs="Times New Roman"/>
          <w:sz w:val="28"/>
          <w:szCs w:val="28"/>
        </w:rPr>
        <w:t>г.</w:t>
      </w:r>
    </w:p>
    <w:p w:rsidR="00380601" w:rsidRPr="00380601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085">
        <w:rPr>
          <w:rFonts w:ascii="Times New Roman" w:hAnsi="Times New Roman" w:cs="Times New Roman"/>
          <w:sz w:val="28"/>
          <w:szCs w:val="28"/>
        </w:rPr>
        <w:t xml:space="preserve">Установленная мощность котельной </w:t>
      </w:r>
      <w:r w:rsidR="00176BA7" w:rsidRPr="007D1085">
        <w:rPr>
          <w:rFonts w:ascii="Times New Roman" w:hAnsi="Times New Roman" w:cs="Times New Roman"/>
          <w:sz w:val="28"/>
          <w:szCs w:val="28"/>
        </w:rPr>
        <w:t xml:space="preserve">– </w:t>
      </w:r>
      <w:r w:rsidR="007F2EDC">
        <w:rPr>
          <w:rFonts w:ascii="Times New Roman" w:hAnsi="Times New Roman" w:cs="Times New Roman"/>
          <w:sz w:val="28"/>
          <w:szCs w:val="28"/>
        </w:rPr>
        <w:t>0</w:t>
      </w:r>
      <w:r w:rsidRPr="007D1085">
        <w:rPr>
          <w:rFonts w:ascii="Times New Roman" w:hAnsi="Times New Roman" w:cs="Times New Roman"/>
          <w:sz w:val="28"/>
          <w:szCs w:val="28"/>
        </w:rPr>
        <w:t>,</w:t>
      </w:r>
      <w:r w:rsidR="007F2EDC">
        <w:rPr>
          <w:rFonts w:ascii="Times New Roman" w:hAnsi="Times New Roman" w:cs="Times New Roman"/>
          <w:sz w:val="28"/>
          <w:szCs w:val="28"/>
        </w:rPr>
        <w:t>6</w:t>
      </w:r>
      <w:r w:rsidR="006F09CB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Гкал/час.</w:t>
      </w:r>
      <w:r w:rsidRPr="007D1085">
        <w:rPr>
          <w:rFonts w:ascii="Times New Roman" w:hAnsi="Times New Roman" w:cs="Times New Roman"/>
          <w:sz w:val="28"/>
          <w:szCs w:val="28"/>
        </w:rPr>
        <w:tab/>
      </w:r>
      <w:r w:rsidR="006F09CB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Коэффициент</w:t>
      </w:r>
      <w:r w:rsidR="00735F19" w:rsidRPr="007D1085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6F09CB">
        <w:rPr>
          <w:rFonts w:ascii="Times New Roman" w:hAnsi="Times New Roman" w:cs="Times New Roman"/>
          <w:sz w:val="28"/>
          <w:szCs w:val="28"/>
        </w:rPr>
        <w:t>6</w:t>
      </w:r>
      <w:r w:rsidR="00DE1D8F" w:rsidRPr="007D1085">
        <w:rPr>
          <w:rFonts w:ascii="Times New Roman" w:hAnsi="Times New Roman" w:cs="Times New Roman"/>
          <w:sz w:val="28"/>
          <w:szCs w:val="28"/>
        </w:rPr>
        <w:t>0</w:t>
      </w:r>
      <w:r w:rsidRPr="007D1085">
        <w:rPr>
          <w:rFonts w:ascii="Times New Roman" w:hAnsi="Times New Roman" w:cs="Times New Roman"/>
          <w:sz w:val="28"/>
          <w:szCs w:val="28"/>
        </w:rPr>
        <w:t>%. Котельная оборудована двумя водотрубными водогрейны</w:t>
      </w:r>
      <w:r w:rsidR="00B0639F">
        <w:rPr>
          <w:rFonts w:ascii="Times New Roman" w:hAnsi="Times New Roman" w:cs="Times New Roman"/>
          <w:sz w:val="28"/>
          <w:szCs w:val="28"/>
        </w:rPr>
        <w:t>ми котлоагрегатами типа КВР-0,3</w:t>
      </w:r>
      <w:r w:rsidRPr="007D1085">
        <w:rPr>
          <w:rFonts w:ascii="Times New Roman" w:hAnsi="Times New Roman" w:cs="Times New Roman"/>
          <w:sz w:val="28"/>
          <w:szCs w:val="28"/>
        </w:rPr>
        <w:t xml:space="preserve"> </w:t>
      </w:r>
      <w:r w:rsidR="00DE1D8F" w:rsidRPr="007D1085">
        <w:rPr>
          <w:rFonts w:ascii="Times New Roman" w:hAnsi="Times New Roman" w:cs="Times New Roman"/>
          <w:sz w:val="28"/>
          <w:szCs w:val="28"/>
        </w:rPr>
        <w:t>мощностью по</w:t>
      </w:r>
      <w:r w:rsidR="00B0639F">
        <w:rPr>
          <w:rFonts w:ascii="Times New Roman" w:hAnsi="Times New Roman" w:cs="Times New Roman"/>
          <w:sz w:val="28"/>
          <w:szCs w:val="28"/>
        </w:rPr>
        <w:t xml:space="preserve"> 0,3 </w:t>
      </w:r>
      <w:r w:rsidR="005959A2">
        <w:rPr>
          <w:rFonts w:ascii="Times New Roman" w:hAnsi="Times New Roman" w:cs="Times New Roman"/>
          <w:sz w:val="28"/>
          <w:szCs w:val="28"/>
        </w:rPr>
        <w:t>Гкал/час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, со </w:t>
      </w:r>
      <w:r w:rsidRPr="007D1085">
        <w:rPr>
          <w:rFonts w:ascii="Times New Roman" w:hAnsi="Times New Roman" w:cs="Times New Roman"/>
          <w:sz w:val="28"/>
          <w:szCs w:val="28"/>
        </w:rPr>
        <w:t xml:space="preserve"> вспомогательным оборудованием (см. таблицу 1.3.2.1, таблицу 1.3.2.2). </w:t>
      </w:r>
      <w:r w:rsidR="007D1085" w:rsidRPr="007D1085">
        <w:rPr>
          <w:rFonts w:ascii="Times New Roman" w:hAnsi="Times New Roman" w:cs="Times New Roman"/>
          <w:sz w:val="28"/>
          <w:szCs w:val="28"/>
        </w:rPr>
        <w:t>Указанные к</w:t>
      </w:r>
      <w:r w:rsidRPr="007D1085">
        <w:rPr>
          <w:rFonts w:ascii="Times New Roman" w:hAnsi="Times New Roman" w:cs="Times New Roman"/>
          <w:sz w:val="28"/>
          <w:szCs w:val="28"/>
        </w:rPr>
        <w:t xml:space="preserve">отлы имеют средний срок службы 10 лет. </w:t>
      </w:r>
      <w:r w:rsidRPr="007D1085">
        <w:rPr>
          <w:rFonts w:ascii="Times New Roman" w:hAnsi="Times New Roman" w:cs="Times New Roman"/>
          <w:sz w:val="28"/>
          <w:szCs w:val="28"/>
        </w:rPr>
        <w:lastRenderedPageBreak/>
        <w:t xml:space="preserve">Коэффициент полезного действия котлоагрегатов по паспорту составляет </w:t>
      </w:r>
      <w:r w:rsidRPr="006101B4">
        <w:rPr>
          <w:rFonts w:ascii="Times New Roman" w:hAnsi="Times New Roman" w:cs="Times New Roman"/>
          <w:sz w:val="28"/>
          <w:szCs w:val="28"/>
        </w:rPr>
        <w:t>80%.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783BC5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</w:t>
      </w:r>
      <w:r w:rsidR="00B0639F">
        <w:rPr>
          <w:rFonts w:ascii="Times New Roman" w:hAnsi="Times New Roman" w:cs="Times New Roman"/>
          <w:sz w:val="28"/>
          <w:szCs w:val="28"/>
        </w:rPr>
        <w:t xml:space="preserve">ва теплоносителя. Использование </w:t>
      </w:r>
      <w:r w:rsidRPr="00380601">
        <w:rPr>
          <w:rFonts w:ascii="Times New Roman" w:hAnsi="Times New Roman" w:cs="Times New Roman"/>
          <w:sz w:val="28"/>
          <w:szCs w:val="28"/>
        </w:rPr>
        <w:t>не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подготовленного теплоносителя по содержанию в нем растворенных газов, хлоридов и сульфатов не позволяет обеспечить продолжительную эксплуатацию котлоагрегатов и тепловых сетей.</w:t>
      </w:r>
    </w:p>
    <w:p w:rsidR="00380601" w:rsidRPr="00380601" w:rsidRDefault="00380601" w:rsidP="00783B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Деаэрация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теплоносителя не применяется.</w:t>
      </w:r>
    </w:p>
    <w:p w:rsidR="00380601" w:rsidRPr="00380601" w:rsidRDefault="00380601" w:rsidP="00B063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783BC5">
        <w:rPr>
          <w:rFonts w:ascii="Times New Roman" w:hAnsi="Times New Roman" w:cs="Times New Roman"/>
          <w:sz w:val="28"/>
          <w:szCs w:val="28"/>
        </w:rPr>
        <w:t>двухтрубная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. </w:t>
      </w:r>
      <w:r w:rsidR="00B0639F">
        <w:rPr>
          <w:rFonts w:ascii="Times New Roman" w:hAnsi="Times New Roman" w:cs="Times New Roman"/>
          <w:sz w:val="28"/>
          <w:szCs w:val="28"/>
        </w:rPr>
        <w:t xml:space="preserve"> </w:t>
      </w:r>
      <w:r w:rsidRPr="00783BC5">
        <w:rPr>
          <w:rFonts w:ascii="Times New Roman" w:hAnsi="Times New Roman" w:cs="Times New Roman"/>
          <w:sz w:val="28"/>
          <w:szCs w:val="28"/>
        </w:rPr>
        <w:t>Регулирование температуры воды на отопление осуществляется</w:t>
      </w:r>
      <w:r w:rsidRPr="00783BC5">
        <w:rPr>
          <w:rFonts w:ascii="Times New Roman" w:hAnsi="Times New Roman" w:cs="Times New Roman"/>
          <w:sz w:val="28"/>
          <w:szCs w:val="28"/>
        </w:rPr>
        <w:tab/>
      </w:r>
      <w:r w:rsidR="00735F19" w:rsidRPr="00783BC5">
        <w:rPr>
          <w:rFonts w:ascii="Times New Roman" w:hAnsi="Times New Roman" w:cs="Times New Roman"/>
          <w:sz w:val="28"/>
          <w:szCs w:val="28"/>
        </w:rPr>
        <w:t xml:space="preserve"> </w:t>
      </w:r>
      <w:r w:rsidRPr="00783BC5">
        <w:rPr>
          <w:rFonts w:ascii="Times New Roman" w:hAnsi="Times New Roman" w:cs="Times New Roman"/>
          <w:sz w:val="28"/>
          <w:szCs w:val="28"/>
        </w:rPr>
        <w:t>по</w:t>
      </w:r>
      <w:r w:rsidR="00B0639F">
        <w:rPr>
          <w:rFonts w:ascii="Times New Roman" w:hAnsi="Times New Roman" w:cs="Times New Roman"/>
          <w:sz w:val="28"/>
          <w:szCs w:val="28"/>
        </w:rPr>
        <w:t xml:space="preserve"> отопительному графику</w:t>
      </w:r>
      <w:r w:rsidRPr="00783BC5">
        <w:rPr>
          <w:rFonts w:ascii="Times New Roman" w:hAnsi="Times New Roman" w:cs="Times New Roman"/>
          <w:sz w:val="28"/>
          <w:szCs w:val="28"/>
        </w:rPr>
        <w:t>. Подача воды в отопительную систему осуществляется сетевыми насосами. В котельной организован учет потребленной электроэнергии, дров.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Регулирование отпуска тепловой энергии с коллекторов котельной (центральное регулирование) осуществляется по качественному методу регулирования по</w:t>
      </w:r>
      <w:r w:rsidR="006B0BF4">
        <w:rPr>
          <w:rFonts w:ascii="Times New Roman" w:hAnsi="Times New Roman" w:cs="Times New Roman"/>
          <w:sz w:val="28"/>
          <w:szCs w:val="28"/>
        </w:rPr>
        <w:t xml:space="preserve"> нагрузке отопления для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систем теплоснабжения - </w:t>
      </w:r>
      <w:r w:rsidR="00EF57A1">
        <w:rPr>
          <w:rFonts w:ascii="Times New Roman" w:hAnsi="Times New Roman" w:cs="Times New Roman"/>
          <w:sz w:val="28"/>
          <w:szCs w:val="28"/>
        </w:rPr>
        <w:t>«90-65</w:t>
      </w:r>
      <w:r w:rsidRPr="00783BC5">
        <w:rPr>
          <w:rFonts w:ascii="Times New Roman" w:hAnsi="Times New Roman" w:cs="Times New Roman"/>
          <w:sz w:val="28"/>
          <w:szCs w:val="28"/>
        </w:rPr>
        <w:t>».</w:t>
      </w:r>
    </w:p>
    <w:p w:rsidR="000E0EE2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AA2">
        <w:rPr>
          <w:rFonts w:ascii="Times New Roman" w:hAnsi="Times New Roman" w:cs="Times New Roman"/>
          <w:sz w:val="28"/>
          <w:szCs w:val="28"/>
        </w:rPr>
        <w:t>Котельную обс</w:t>
      </w:r>
      <w:r w:rsidR="00783BC5" w:rsidRPr="00BA0AA2">
        <w:rPr>
          <w:rFonts w:ascii="Times New Roman" w:hAnsi="Times New Roman" w:cs="Times New Roman"/>
          <w:sz w:val="28"/>
          <w:szCs w:val="28"/>
        </w:rPr>
        <w:t xml:space="preserve">луживает персонал в количестве </w:t>
      </w:r>
      <w:r w:rsidR="00BA0AA2" w:rsidRPr="00BA0AA2">
        <w:rPr>
          <w:rFonts w:ascii="Times New Roman" w:hAnsi="Times New Roman" w:cs="Times New Roman"/>
          <w:sz w:val="28"/>
          <w:szCs w:val="28"/>
        </w:rPr>
        <w:t>3</w:t>
      </w:r>
      <w:r w:rsidRPr="00BA0AA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101B4" w:rsidRDefault="006101B4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D6A27">
        <w:rPr>
          <w:rFonts w:ascii="Times New Roman" w:hAnsi="Times New Roman" w:cs="Times New Roman"/>
          <w:sz w:val="28"/>
          <w:szCs w:val="28"/>
        </w:rPr>
        <w:t xml:space="preserve">п. </w:t>
      </w:r>
      <w:r w:rsidR="006B0BF4">
        <w:rPr>
          <w:rFonts w:ascii="Times New Roman" w:hAnsi="Times New Roman" w:cs="Times New Roman"/>
          <w:sz w:val="28"/>
          <w:szCs w:val="28"/>
        </w:rPr>
        <w:t>Кобра</w:t>
      </w:r>
      <w:r w:rsidRPr="00380601">
        <w:rPr>
          <w:rFonts w:ascii="Times New Roman" w:hAnsi="Times New Roman" w:cs="Times New Roman"/>
          <w:sz w:val="28"/>
          <w:szCs w:val="28"/>
        </w:rPr>
        <w:t>, ул.</w:t>
      </w:r>
      <w:r w:rsidR="006B0BF4">
        <w:rPr>
          <w:rFonts w:ascii="Times New Roman" w:hAnsi="Times New Roman" w:cs="Times New Roman"/>
          <w:sz w:val="28"/>
          <w:szCs w:val="28"/>
        </w:rPr>
        <w:t xml:space="preserve"> Строителей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 w:rsidR="006B0BF4">
        <w:rPr>
          <w:rFonts w:ascii="Times New Roman" w:hAnsi="Times New Roman" w:cs="Times New Roman"/>
          <w:sz w:val="28"/>
          <w:szCs w:val="28"/>
        </w:rPr>
        <w:t>д. 2</w:t>
      </w:r>
      <w:r w:rsidR="006101B4">
        <w:rPr>
          <w:rFonts w:ascii="Times New Roman" w:hAnsi="Times New Roman" w:cs="Times New Roman"/>
          <w:sz w:val="28"/>
          <w:szCs w:val="28"/>
        </w:rPr>
        <w:t>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 w:rsidR="006B0BF4">
        <w:rPr>
          <w:rFonts w:ascii="Times New Roman" w:hAnsi="Times New Roman" w:cs="Times New Roman"/>
          <w:sz w:val="28"/>
          <w:szCs w:val="28"/>
        </w:rPr>
        <w:t>ая введена в эксплуатацию в 1979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 w:rsidR="006101B4">
        <w:rPr>
          <w:rFonts w:ascii="Times New Roman" w:hAnsi="Times New Roman" w:cs="Times New Roman"/>
          <w:sz w:val="28"/>
          <w:szCs w:val="28"/>
        </w:rPr>
        <w:t xml:space="preserve">новленная мощность котельной </w:t>
      </w:r>
      <w:r w:rsidR="001A6326">
        <w:rPr>
          <w:rFonts w:ascii="Times New Roman" w:hAnsi="Times New Roman" w:cs="Times New Roman"/>
          <w:sz w:val="28"/>
          <w:szCs w:val="28"/>
        </w:rPr>
        <w:t xml:space="preserve">  </w:t>
      </w:r>
      <w:r w:rsidR="006B0BF4">
        <w:rPr>
          <w:rFonts w:ascii="Times New Roman" w:hAnsi="Times New Roman" w:cs="Times New Roman"/>
          <w:sz w:val="28"/>
          <w:szCs w:val="28"/>
        </w:rPr>
        <w:t>-</w:t>
      </w:r>
      <w:r w:rsidR="006B0BF4">
        <w:rPr>
          <w:rFonts w:ascii="Times New Roman" w:hAnsi="Times New Roman" w:cs="Times New Roman"/>
          <w:sz w:val="28"/>
          <w:szCs w:val="28"/>
        </w:rPr>
        <w:tab/>
        <w:t>0,1</w:t>
      </w:r>
      <w:r w:rsidR="006101B4">
        <w:rPr>
          <w:rFonts w:ascii="Times New Roman" w:hAnsi="Times New Roman" w:cs="Times New Roman"/>
          <w:sz w:val="28"/>
          <w:szCs w:val="28"/>
        </w:rPr>
        <w:t>8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6101B4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 w:rsidR="00821CB6">
        <w:rPr>
          <w:rFonts w:ascii="Times New Roman" w:hAnsi="Times New Roman" w:cs="Times New Roman"/>
          <w:sz w:val="28"/>
          <w:szCs w:val="28"/>
        </w:rPr>
        <w:t xml:space="preserve"> чугунным водотрубным водогрейным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котлоагрегатом</w:t>
      </w:r>
      <w:r w:rsidR="00F35D30"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 w:rsidR="00F35D30">
        <w:rPr>
          <w:rFonts w:ascii="Times New Roman" w:hAnsi="Times New Roman" w:cs="Times New Roman"/>
          <w:sz w:val="28"/>
          <w:szCs w:val="28"/>
        </w:rPr>
        <w:t>КЧМ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 w:rsidR="00F35D30">
        <w:rPr>
          <w:rFonts w:ascii="Times New Roman" w:hAnsi="Times New Roman" w:cs="Times New Roman"/>
          <w:sz w:val="28"/>
          <w:szCs w:val="28"/>
        </w:rPr>
        <w:t>5</w:t>
      </w:r>
      <w:r w:rsidR="00590532">
        <w:rPr>
          <w:rFonts w:ascii="Times New Roman" w:hAnsi="Times New Roman" w:cs="Times New Roman"/>
          <w:sz w:val="28"/>
          <w:szCs w:val="28"/>
        </w:rPr>
        <w:t>, одним сварным водотрубным водогрейным котлоагрегатом</w:t>
      </w:r>
      <w:r w:rsidR="006E5A98">
        <w:rPr>
          <w:rFonts w:ascii="Times New Roman" w:hAnsi="Times New Roman" w:cs="Times New Roman"/>
          <w:sz w:val="28"/>
          <w:szCs w:val="28"/>
        </w:rPr>
        <w:t xml:space="preserve"> типа</w:t>
      </w:r>
      <w:r w:rsidR="00590532">
        <w:rPr>
          <w:rFonts w:ascii="Times New Roman" w:hAnsi="Times New Roman" w:cs="Times New Roman"/>
          <w:sz w:val="28"/>
          <w:szCs w:val="28"/>
        </w:rPr>
        <w:t xml:space="preserve"> Универсал 5М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 вспомогательным оборудованием (см. таблиц</w:t>
      </w:r>
      <w:r w:rsidR="00F35D30">
        <w:rPr>
          <w:rFonts w:ascii="Times New Roman" w:hAnsi="Times New Roman" w:cs="Times New Roman"/>
          <w:sz w:val="28"/>
          <w:szCs w:val="28"/>
        </w:rPr>
        <w:t>у 1.3.2.1,таблицу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="00F35D30">
        <w:rPr>
          <w:rFonts w:ascii="Times New Roman" w:hAnsi="Times New Roman" w:cs="Times New Roman"/>
          <w:sz w:val="28"/>
          <w:szCs w:val="28"/>
        </w:rPr>
        <w:t>КЧМ-5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 w:rsidR="00F35D30"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F35D30">
        <w:rPr>
          <w:rFonts w:ascii="Times New Roman" w:hAnsi="Times New Roman" w:cs="Times New Roman"/>
          <w:sz w:val="28"/>
          <w:szCs w:val="28"/>
        </w:rPr>
        <w:t>25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 w:rsidR="00F35D30">
        <w:rPr>
          <w:rFonts w:ascii="Times New Roman" w:hAnsi="Times New Roman" w:cs="Times New Roman"/>
          <w:sz w:val="28"/>
          <w:szCs w:val="28"/>
        </w:rPr>
        <w:t xml:space="preserve">олезного действия </w:t>
      </w:r>
      <w:r w:rsidR="00590532">
        <w:rPr>
          <w:rFonts w:ascii="Times New Roman" w:hAnsi="Times New Roman" w:cs="Times New Roman"/>
          <w:sz w:val="28"/>
          <w:szCs w:val="28"/>
        </w:rPr>
        <w:t>КЧМ-5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F35D30">
        <w:rPr>
          <w:rFonts w:ascii="Times New Roman" w:hAnsi="Times New Roman" w:cs="Times New Roman"/>
          <w:sz w:val="28"/>
          <w:szCs w:val="28"/>
        </w:rPr>
        <w:t>80</w:t>
      </w:r>
      <w:r w:rsidRPr="00380601">
        <w:rPr>
          <w:rFonts w:ascii="Times New Roman" w:hAnsi="Times New Roman" w:cs="Times New Roman"/>
          <w:sz w:val="28"/>
          <w:szCs w:val="28"/>
        </w:rPr>
        <w:t xml:space="preserve"> %</w:t>
      </w:r>
      <w:r w:rsidR="00590532">
        <w:rPr>
          <w:rFonts w:ascii="Times New Roman" w:hAnsi="Times New Roman" w:cs="Times New Roman"/>
          <w:sz w:val="28"/>
          <w:szCs w:val="28"/>
        </w:rPr>
        <w:t>, Универсал 5М – 67%</w:t>
      </w:r>
      <w:r w:rsidRPr="00380601">
        <w:rPr>
          <w:rFonts w:ascii="Times New Roman" w:hAnsi="Times New Roman" w:cs="Times New Roman"/>
          <w:sz w:val="28"/>
          <w:szCs w:val="28"/>
        </w:rPr>
        <w:t>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821CB6" w:rsidRDefault="00821CB6" w:rsidP="00821C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821CB6" w:rsidRPr="00380601" w:rsidRDefault="00821CB6" w:rsidP="001A6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 w:rsidR="001A6326"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</w:t>
      </w:r>
      <w:r w:rsidRPr="00380601">
        <w:rPr>
          <w:rFonts w:ascii="Times New Roman" w:hAnsi="Times New Roman" w:cs="Times New Roman"/>
          <w:sz w:val="28"/>
          <w:szCs w:val="28"/>
        </w:rPr>
        <w:lastRenderedPageBreak/>
        <w:t>хлоридов и сульфатов не позволяет обеспечить продолжительную эксплуатацию котлоагрегатов и тепловых сетей.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Подача воды в отопительную систему </w:t>
      </w:r>
      <w:r w:rsidRPr="0069032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170430">
        <w:rPr>
          <w:rFonts w:ascii="Times New Roman" w:hAnsi="Times New Roman" w:cs="Times New Roman"/>
          <w:sz w:val="28"/>
          <w:szCs w:val="28"/>
        </w:rPr>
        <w:t>сетевым</w:t>
      </w:r>
      <w:r w:rsidR="001A6326">
        <w:rPr>
          <w:rFonts w:ascii="Times New Roman" w:hAnsi="Times New Roman" w:cs="Times New Roman"/>
          <w:sz w:val="28"/>
          <w:szCs w:val="28"/>
        </w:rPr>
        <w:t xml:space="preserve"> насосом</w:t>
      </w:r>
      <w:r w:rsidRPr="00380601">
        <w:rPr>
          <w:rFonts w:ascii="Times New Roman" w:hAnsi="Times New Roman" w:cs="Times New Roman"/>
          <w:sz w:val="28"/>
          <w:szCs w:val="28"/>
        </w:rPr>
        <w:t xml:space="preserve">. В котельной организован учет </w:t>
      </w:r>
      <w:r w:rsidRPr="001A6326">
        <w:rPr>
          <w:rFonts w:ascii="Times New Roman" w:hAnsi="Times New Roman" w:cs="Times New Roman"/>
          <w:sz w:val="28"/>
          <w:szCs w:val="28"/>
        </w:rPr>
        <w:t>потребленной электроэнергии, дров.</w:t>
      </w:r>
    </w:p>
    <w:p w:rsidR="00170430" w:rsidRPr="00380601" w:rsidRDefault="00170430" w:rsidP="001704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Регулирование отпуска тепловой энергии с коллекторов котельной (центральное регулирование) осуществляется по качественному методу регулирования по</w:t>
      </w:r>
      <w:r>
        <w:rPr>
          <w:rFonts w:ascii="Times New Roman" w:hAnsi="Times New Roman" w:cs="Times New Roman"/>
          <w:sz w:val="28"/>
          <w:szCs w:val="28"/>
        </w:rPr>
        <w:t xml:space="preserve"> нагрузке отопления для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систем теплоснабжения - </w:t>
      </w:r>
      <w:r>
        <w:rPr>
          <w:rFonts w:ascii="Times New Roman" w:hAnsi="Times New Roman" w:cs="Times New Roman"/>
          <w:sz w:val="28"/>
          <w:szCs w:val="28"/>
        </w:rPr>
        <w:t>«70-45</w:t>
      </w:r>
      <w:r w:rsidRPr="00783BC5">
        <w:rPr>
          <w:rFonts w:ascii="Times New Roman" w:hAnsi="Times New Roman" w:cs="Times New Roman"/>
          <w:sz w:val="28"/>
          <w:szCs w:val="28"/>
        </w:rPr>
        <w:t>».</w:t>
      </w:r>
    </w:p>
    <w:p w:rsidR="000E0EE2" w:rsidRDefault="006C06A8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210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2076D7" w:rsidRPr="00C93210">
        <w:rPr>
          <w:rFonts w:ascii="Times New Roman" w:hAnsi="Times New Roman" w:cs="Times New Roman"/>
          <w:sz w:val="28"/>
          <w:szCs w:val="28"/>
        </w:rPr>
        <w:t>3</w:t>
      </w:r>
      <w:r w:rsidRPr="00C9321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="001A56E0">
        <w:rPr>
          <w:rFonts w:ascii="Times New Roman" w:hAnsi="Times New Roman" w:cs="Times New Roman"/>
          <w:sz w:val="28"/>
          <w:szCs w:val="28"/>
        </w:rPr>
        <w:t>Орлецы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 w:rsidR="001A56E0">
        <w:rPr>
          <w:rFonts w:ascii="Times New Roman" w:hAnsi="Times New Roman" w:cs="Times New Roman"/>
          <w:sz w:val="28"/>
          <w:szCs w:val="28"/>
        </w:rPr>
        <w:t>Мира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 w:rsidR="001A56E0">
        <w:rPr>
          <w:rFonts w:ascii="Times New Roman" w:hAnsi="Times New Roman" w:cs="Times New Roman"/>
          <w:sz w:val="28"/>
          <w:szCs w:val="28"/>
        </w:rPr>
        <w:t>д.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 w:rsidR="00D345DB">
        <w:rPr>
          <w:rFonts w:ascii="Times New Roman" w:hAnsi="Times New Roman" w:cs="Times New Roman"/>
          <w:sz w:val="28"/>
          <w:szCs w:val="28"/>
        </w:rPr>
        <w:t>ая введена в эксплуатацию в 1990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590532">
        <w:rPr>
          <w:rFonts w:ascii="Times New Roman" w:hAnsi="Times New Roman" w:cs="Times New Roman"/>
          <w:sz w:val="28"/>
          <w:szCs w:val="28"/>
        </w:rPr>
        <w:t>вленная мощность котельной   -</w:t>
      </w:r>
      <w:r w:rsidR="00590532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,2</w:t>
      </w:r>
      <w:r w:rsidR="005905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</w:t>
      </w:r>
      <w:r w:rsidR="003607F7">
        <w:rPr>
          <w:rFonts w:ascii="Times New Roman" w:hAnsi="Times New Roman" w:cs="Times New Roman"/>
          <w:sz w:val="28"/>
          <w:szCs w:val="28"/>
        </w:rPr>
        <w:t xml:space="preserve"> одним водотрубным водогрейным котлоагрегатом типа КВНПу-0,8 мощностью</w:t>
      </w:r>
      <w:r w:rsidR="006F1A1E">
        <w:rPr>
          <w:rFonts w:ascii="Times New Roman" w:hAnsi="Times New Roman" w:cs="Times New Roman"/>
          <w:sz w:val="28"/>
          <w:szCs w:val="28"/>
        </w:rPr>
        <w:t xml:space="preserve"> -</w:t>
      </w:r>
      <w:r w:rsidR="003607F7">
        <w:rPr>
          <w:rFonts w:ascii="Times New Roman" w:hAnsi="Times New Roman" w:cs="Times New Roman"/>
          <w:sz w:val="28"/>
          <w:szCs w:val="28"/>
        </w:rPr>
        <w:t xml:space="preserve"> 0,687 Гкал/час,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="003607F7">
        <w:rPr>
          <w:rFonts w:ascii="Times New Roman" w:hAnsi="Times New Roman" w:cs="Times New Roman"/>
          <w:sz w:val="28"/>
          <w:szCs w:val="28"/>
        </w:rPr>
        <w:t xml:space="preserve">двумя стальными водотрубными водогрейными котлоагрегатами типа НИИСТУ-5 мощностью </w:t>
      </w:r>
      <w:r w:rsidR="003607F7" w:rsidRPr="007D1085">
        <w:rPr>
          <w:rFonts w:ascii="Times New Roman" w:hAnsi="Times New Roman" w:cs="Times New Roman"/>
          <w:sz w:val="28"/>
          <w:szCs w:val="28"/>
        </w:rPr>
        <w:t>по</w:t>
      </w:r>
      <w:r w:rsidR="003607F7">
        <w:rPr>
          <w:rFonts w:ascii="Times New Roman" w:hAnsi="Times New Roman" w:cs="Times New Roman"/>
          <w:sz w:val="28"/>
          <w:szCs w:val="28"/>
        </w:rPr>
        <w:t xml:space="preserve"> 0,27 Гкал/час </w:t>
      </w:r>
      <w:r w:rsidRPr="00380601">
        <w:rPr>
          <w:rFonts w:ascii="Times New Roman" w:hAnsi="Times New Roman" w:cs="Times New Roman"/>
          <w:sz w:val="28"/>
          <w:szCs w:val="28"/>
        </w:rPr>
        <w:t>и вспомогательным оборудованием (см. таблиц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C1C91">
        <w:rPr>
          <w:rFonts w:ascii="Times New Roman" w:hAnsi="Times New Roman" w:cs="Times New Roman"/>
          <w:sz w:val="28"/>
          <w:szCs w:val="28"/>
        </w:rPr>
        <w:t xml:space="preserve"> 1.3.2.1,таблицу 1.3.2.2). Котлы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 w:rsidR="00FC1C9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9814CC">
        <w:rPr>
          <w:rFonts w:ascii="Times New Roman" w:hAnsi="Times New Roman" w:cs="Times New Roman"/>
          <w:sz w:val="28"/>
          <w:szCs w:val="28"/>
        </w:rPr>
        <w:t>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>
        <w:rPr>
          <w:rFonts w:ascii="Times New Roman" w:hAnsi="Times New Roman" w:cs="Times New Roman"/>
          <w:sz w:val="28"/>
          <w:szCs w:val="28"/>
        </w:rPr>
        <w:t xml:space="preserve">олезного действия </w:t>
      </w:r>
      <w:r w:rsidR="00FC1C91">
        <w:rPr>
          <w:rFonts w:ascii="Times New Roman" w:hAnsi="Times New Roman" w:cs="Times New Roman"/>
          <w:sz w:val="28"/>
          <w:szCs w:val="28"/>
        </w:rPr>
        <w:t>КВНПу-0,8</w:t>
      </w:r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9814CC">
        <w:rPr>
          <w:rFonts w:ascii="Times New Roman" w:hAnsi="Times New Roman" w:cs="Times New Roman"/>
          <w:sz w:val="28"/>
          <w:szCs w:val="28"/>
        </w:rPr>
        <w:t>8</w:t>
      </w:r>
      <w:r w:rsidR="00FC1C91">
        <w:rPr>
          <w:rFonts w:ascii="Times New Roman" w:hAnsi="Times New Roman" w:cs="Times New Roman"/>
          <w:sz w:val="28"/>
          <w:szCs w:val="28"/>
        </w:rPr>
        <w:t>0</w:t>
      </w:r>
      <w:r w:rsidRPr="00380601">
        <w:rPr>
          <w:rFonts w:ascii="Times New Roman" w:hAnsi="Times New Roman" w:cs="Times New Roman"/>
          <w:sz w:val="28"/>
          <w:szCs w:val="28"/>
        </w:rPr>
        <w:t xml:space="preserve"> %</w:t>
      </w:r>
      <w:r w:rsidR="00FC1C91">
        <w:rPr>
          <w:rFonts w:ascii="Times New Roman" w:hAnsi="Times New Roman" w:cs="Times New Roman"/>
          <w:sz w:val="28"/>
          <w:szCs w:val="28"/>
        </w:rPr>
        <w:t>, НИИСТУ-5 72%</w:t>
      </w:r>
      <w:r w:rsidRPr="00380601">
        <w:rPr>
          <w:rFonts w:ascii="Times New Roman" w:hAnsi="Times New Roman" w:cs="Times New Roman"/>
          <w:sz w:val="28"/>
          <w:szCs w:val="28"/>
        </w:rPr>
        <w:t>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11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>подготовленного теплоносителя по содержанию в нем растворенных газов, хлоридов и сульфатов не позволяет обеспечить продолжительную эксплуатацию котлоагрегатов и тепловых сетей.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</w:t>
      </w:r>
      <w:r w:rsidRPr="00566148">
        <w:rPr>
          <w:rFonts w:ascii="Times New Roman" w:hAnsi="Times New Roman" w:cs="Times New Roman"/>
          <w:sz w:val="28"/>
          <w:szCs w:val="28"/>
        </w:rPr>
        <w:t xml:space="preserve">Подача воды в отопительную систему осуществляется </w:t>
      </w:r>
      <w:r w:rsidR="00566148" w:rsidRPr="00566148">
        <w:rPr>
          <w:rFonts w:ascii="Times New Roman" w:hAnsi="Times New Roman" w:cs="Times New Roman"/>
          <w:sz w:val="28"/>
          <w:szCs w:val="28"/>
        </w:rPr>
        <w:t>сетевыми</w:t>
      </w:r>
      <w:r w:rsidRPr="00566148">
        <w:rPr>
          <w:rFonts w:ascii="Times New Roman" w:hAnsi="Times New Roman" w:cs="Times New Roman"/>
          <w:sz w:val="28"/>
          <w:szCs w:val="28"/>
        </w:rPr>
        <w:t xml:space="preserve"> насос</w:t>
      </w:r>
      <w:r w:rsidR="00566148" w:rsidRPr="00566148">
        <w:rPr>
          <w:rFonts w:ascii="Times New Roman" w:hAnsi="Times New Roman" w:cs="Times New Roman"/>
          <w:sz w:val="28"/>
          <w:szCs w:val="28"/>
        </w:rPr>
        <w:t>ами</w:t>
      </w:r>
      <w:r w:rsidRPr="00566148">
        <w:rPr>
          <w:rFonts w:ascii="Times New Roman" w:hAnsi="Times New Roman" w:cs="Times New Roman"/>
          <w:sz w:val="28"/>
          <w:szCs w:val="28"/>
        </w:rPr>
        <w:t>.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Pr="00BB6111">
        <w:rPr>
          <w:rFonts w:ascii="Times New Roman" w:hAnsi="Times New Roman" w:cs="Times New Roman"/>
          <w:sz w:val="28"/>
          <w:szCs w:val="28"/>
        </w:rPr>
        <w:t>В котельной организован учет потребленной электроэнергии, дров.</w:t>
      </w:r>
    </w:p>
    <w:p w:rsidR="00E64713" w:rsidRPr="006C06A8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lastRenderedPageBreak/>
        <w:t>Регулирование отпуска тепловой энергии с коллекторов котельной (центра</w:t>
      </w:r>
      <w:r w:rsidRPr="006C06A8">
        <w:rPr>
          <w:rFonts w:ascii="Times New Roman" w:hAnsi="Times New Roman" w:cs="Times New Roman"/>
          <w:sz w:val="28"/>
          <w:szCs w:val="28"/>
        </w:rPr>
        <w:t xml:space="preserve">льное регулирование) осуществляется по качественному методу регулирования по нагрузке отопления для систем теплоснабжения - </w:t>
      </w:r>
      <w:r w:rsidRPr="001A6326">
        <w:rPr>
          <w:rFonts w:ascii="Times New Roman" w:hAnsi="Times New Roman" w:cs="Times New Roman"/>
          <w:sz w:val="28"/>
          <w:szCs w:val="28"/>
        </w:rPr>
        <w:t>«</w:t>
      </w:r>
      <w:r w:rsidR="007106B8">
        <w:rPr>
          <w:rFonts w:ascii="Times New Roman" w:hAnsi="Times New Roman" w:cs="Times New Roman"/>
          <w:sz w:val="28"/>
          <w:szCs w:val="28"/>
        </w:rPr>
        <w:t>70-45</w:t>
      </w:r>
      <w:r w:rsidRPr="00BB6111">
        <w:rPr>
          <w:rFonts w:ascii="Times New Roman" w:hAnsi="Times New Roman" w:cs="Times New Roman"/>
          <w:sz w:val="28"/>
          <w:szCs w:val="28"/>
        </w:rPr>
        <w:t>».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CC9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BB6111" w:rsidRPr="00F73CC9">
        <w:rPr>
          <w:rFonts w:ascii="Times New Roman" w:hAnsi="Times New Roman" w:cs="Times New Roman"/>
          <w:sz w:val="28"/>
          <w:szCs w:val="28"/>
        </w:rPr>
        <w:t>3</w:t>
      </w:r>
      <w:r w:rsidRPr="00F73CC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C6674" w:rsidRDefault="001C6674" w:rsidP="007106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06A8" w:rsidRDefault="003700CF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0CF">
        <w:rPr>
          <w:rFonts w:ascii="Times New Roman" w:hAnsi="Times New Roman" w:cs="Times New Roman"/>
          <w:sz w:val="28"/>
          <w:szCs w:val="28"/>
        </w:rPr>
        <w:t>Таблица 1.3.2.1 - Характеристика котлов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1"/>
        <w:gridCol w:w="3118"/>
        <w:gridCol w:w="2977"/>
      </w:tblGrid>
      <w:tr w:rsidR="003700CF" w:rsidRPr="001C6674" w:rsidTr="00735F19">
        <w:trPr>
          <w:trHeight w:hRule="exact" w:val="974"/>
        </w:trPr>
        <w:tc>
          <w:tcPr>
            <w:tcW w:w="3271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785D13">
              <w:rPr>
                <w:rStyle w:val="105pt"/>
                <w:b w:val="0"/>
                <w:i w:val="0"/>
                <w:sz w:val="24"/>
                <w:szCs w:val="24"/>
              </w:rPr>
              <w:t>Марка котла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785D13">
              <w:rPr>
                <w:rStyle w:val="105pt"/>
                <w:b w:val="0"/>
                <w:i w:val="0"/>
                <w:sz w:val="24"/>
                <w:szCs w:val="24"/>
              </w:rPr>
              <w:t>Номинальная мощность котла, Гкал/час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785D13">
              <w:rPr>
                <w:rStyle w:val="105pt"/>
                <w:b w:val="0"/>
                <w:i w:val="0"/>
                <w:sz w:val="24"/>
                <w:szCs w:val="24"/>
              </w:rPr>
              <w:t>Год ввода в эксплуатацию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785D13" w:rsidRDefault="003700CF" w:rsidP="0014133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785D13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983FA6" w:rsidRPr="00785D13">
              <w:rPr>
                <w:rStyle w:val="105pt0pt"/>
                <w:b w:val="0"/>
                <w:sz w:val="24"/>
                <w:szCs w:val="24"/>
              </w:rPr>
              <w:t>п. Кобра</w:t>
            </w:r>
            <w:r w:rsidRPr="00785D13">
              <w:rPr>
                <w:rStyle w:val="105pt0pt"/>
                <w:b w:val="0"/>
                <w:sz w:val="24"/>
                <w:szCs w:val="24"/>
              </w:rPr>
              <w:t xml:space="preserve">, </w:t>
            </w:r>
            <w:r w:rsidR="00983FA6" w:rsidRPr="00785D13">
              <w:rPr>
                <w:rStyle w:val="105pt0pt"/>
                <w:b w:val="0"/>
                <w:sz w:val="24"/>
                <w:szCs w:val="24"/>
              </w:rPr>
              <w:t>ул. Пионерская</w:t>
            </w:r>
            <w:r w:rsidR="003A1B62" w:rsidRPr="00785D13">
              <w:rPr>
                <w:rStyle w:val="105pt0pt"/>
                <w:b w:val="0"/>
                <w:sz w:val="24"/>
                <w:szCs w:val="24"/>
              </w:rPr>
              <w:t xml:space="preserve">, д. </w:t>
            </w:r>
            <w:r w:rsidR="00983FA6" w:rsidRPr="00785D13">
              <w:rPr>
                <w:rStyle w:val="105pt0pt"/>
                <w:b w:val="0"/>
                <w:sz w:val="24"/>
                <w:szCs w:val="24"/>
              </w:rPr>
              <w:t>9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785D13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КВР-0,</w:t>
            </w:r>
            <w:r w:rsidR="00983FA6" w:rsidRPr="00785D13">
              <w:rPr>
                <w:rStyle w:val="105pt0pt0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785D13" w:rsidRDefault="00FD56B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0,3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785D13" w:rsidRDefault="00DD7E9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2007</w:t>
            </w:r>
          </w:p>
        </w:tc>
      </w:tr>
      <w:tr w:rsidR="003700CF" w:rsidRPr="001C6674" w:rsidTr="00735F19">
        <w:trPr>
          <w:trHeight w:hRule="exact" w:val="322"/>
        </w:trPr>
        <w:tc>
          <w:tcPr>
            <w:tcW w:w="3271" w:type="dxa"/>
            <w:shd w:val="clear" w:color="auto" w:fill="FFFFFF"/>
            <w:vAlign w:val="center"/>
          </w:tcPr>
          <w:p w:rsidR="003700CF" w:rsidRPr="00785D13" w:rsidRDefault="00983FA6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КВР-0,3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785D13" w:rsidRDefault="00FD56B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0,3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785D13" w:rsidRDefault="00DD7E9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2007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785D13" w:rsidRDefault="00983FA6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785D13">
              <w:rPr>
                <w:rStyle w:val="105pt0pt"/>
                <w:b w:val="0"/>
                <w:sz w:val="24"/>
                <w:szCs w:val="24"/>
              </w:rPr>
              <w:t>Котельная п. Кобра, ул. Строителей</w:t>
            </w:r>
            <w:r w:rsidR="007D6A27" w:rsidRPr="00785D13">
              <w:rPr>
                <w:rStyle w:val="105pt0pt"/>
                <w:b w:val="0"/>
                <w:sz w:val="24"/>
                <w:szCs w:val="24"/>
              </w:rPr>
              <w:t xml:space="preserve">, д. </w:t>
            </w:r>
            <w:r w:rsidRPr="00785D13">
              <w:rPr>
                <w:rStyle w:val="105pt0pt"/>
                <w:b w:val="0"/>
                <w:sz w:val="24"/>
                <w:szCs w:val="24"/>
              </w:rPr>
              <w:t>2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785D13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КЧМ-5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785D13" w:rsidRDefault="00FD56B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0,08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785D13" w:rsidRDefault="0091275A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201</w:t>
            </w:r>
            <w:r w:rsidR="00A871E2" w:rsidRPr="00785D13">
              <w:rPr>
                <w:sz w:val="24"/>
                <w:szCs w:val="24"/>
              </w:rPr>
              <w:t>4</w:t>
            </w:r>
          </w:p>
        </w:tc>
      </w:tr>
      <w:tr w:rsidR="00983FA6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983FA6" w:rsidRPr="00785D13" w:rsidRDefault="00983FA6" w:rsidP="001C6674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Универсал 5М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983FA6" w:rsidRPr="00785D13" w:rsidRDefault="00FD56BF" w:rsidP="001C6674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0,1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983FA6" w:rsidRPr="00785D13" w:rsidRDefault="00D731B1" w:rsidP="001C6674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1979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785D13" w:rsidRDefault="003700CF" w:rsidP="008B66B9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785D13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983FA6" w:rsidRPr="00785D13">
              <w:rPr>
                <w:rStyle w:val="105pt0pt"/>
                <w:b w:val="0"/>
                <w:sz w:val="24"/>
                <w:szCs w:val="24"/>
              </w:rPr>
              <w:t>п. Орлецы</w:t>
            </w:r>
            <w:r w:rsidR="008B66B9" w:rsidRPr="00785D13">
              <w:rPr>
                <w:rStyle w:val="105pt0pt"/>
                <w:b w:val="0"/>
                <w:sz w:val="24"/>
                <w:szCs w:val="24"/>
              </w:rPr>
              <w:t>, ул</w:t>
            </w:r>
            <w:r w:rsidRPr="00785D13">
              <w:rPr>
                <w:rStyle w:val="105pt0pt"/>
                <w:b w:val="0"/>
                <w:sz w:val="24"/>
                <w:szCs w:val="24"/>
              </w:rPr>
              <w:t>.</w:t>
            </w:r>
            <w:r w:rsidR="008B66B9" w:rsidRPr="00785D13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983FA6" w:rsidRPr="00785D13">
              <w:rPr>
                <w:rStyle w:val="105pt0pt"/>
                <w:b w:val="0"/>
                <w:sz w:val="24"/>
                <w:szCs w:val="24"/>
              </w:rPr>
              <w:t>Мира</w:t>
            </w:r>
            <w:r w:rsidRPr="00785D13">
              <w:rPr>
                <w:rStyle w:val="105pt0pt"/>
                <w:b w:val="0"/>
                <w:sz w:val="24"/>
                <w:szCs w:val="24"/>
              </w:rPr>
              <w:t xml:space="preserve">, </w:t>
            </w:r>
            <w:r w:rsidR="008B66B9" w:rsidRPr="00785D13">
              <w:rPr>
                <w:rStyle w:val="105pt0pt"/>
                <w:b w:val="0"/>
                <w:sz w:val="24"/>
                <w:szCs w:val="24"/>
              </w:rPr>
              <w:t xml:space="preserve">д. </w:t>
            </w:r>
            <w:r w:rsidR="00983FA6" w:rsidRPr="00785D13">
              <w:rPr>
                <w:rStyle w:val="105pt0pt"/>
                <w:b w:val="0"/>
                <w:sz w:val="24"/>
                <w:szCs w:val="24"/>
              </w:rPr>
              <w:t>6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785D13" w:rsidRDefault="00983FA6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КВНПу-0,8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785D13" w:rsidRDefault="00FD56B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0,687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785D13" w:rsidRDefault="0091275A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2009</w:t>
            </w:r>
          </w:p>
        </w:tc>
      </w:tr>
      <w:tr w:rsidR="00983FA6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983FA6" w:rsidRPr="00785D13" w:rsidRDefault="00DD2689" w:rsidP="001C6674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785D13">
              <w:rPr>
                <w:rStyle w:val="105pt0pt0"/>
                <w:sz w:val="24"/>
                <w:szCs w:val="24"/>
              </w:rPr>
              <w:t>НИИСТУ-5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983FA6" w:rsidRPr="00785D13" w:rsidRDefault="00DD2689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0,27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983FA6" w:rsidRPr="00785D13" w:rsidRDefault="00D731B1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785D13">
              <w:rPr>
                <w:sz w:val="24"/>
                <w:szCs w:val="24"/>
              </w:rPr>
              <w:t>1990</w:t>
            </w:r>
          </w:p>
        </w:tc>
      </w:tr>
    </w:tbl>
    <w:p w:rsidR="003700CF" w:rsidRDefault="003700CF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6B9" w:rsidRDefault="008B66B9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05" w:rsidRDefault="00872605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605">
        <w:rPr>
          <w:rFonts w:ascii="Times New Roman" w:hAnsi="Times New Roman" w:cs="Times New Roman"/>
          <w:sz w:val="28"/>
          <w:szCs w:val="28"/>
        </w:rPr>
        <w:t>Таблица 1.3.2.2 - Характеристика вспомогательного оборудования котельных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152"/>
        <w:gridCol w:w="1541"/>
        <w:gridCol w:w="955"/>
        <w:gridCol w:w="1498"/>
        <w:gridCol w:w="1233"/>
        <w:gridCol w:w="1134"/>
      </w:tblGrid>
      <w:tr w:rsidR="00872605" w:rsidRPr="001C6674" w:rsidTr="00561D83">
        <w:trPr>
          <w:trHeight w:hRule="exact" w:val="64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Марка</w:t>
            </w:r>
          </w:p>
          <w:p w:rsidR="00872605" w:rsidRPr="00F8540E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Год</w:t>
            </w:r>
          </w:p>
          <w:p w:rsidR="00872605" w:rsidRPr="00F8540E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установки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491C9F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Наименование/</w:t>
            </w:r>
            <w:r w:rsidR="00872605" w:rsidRPr="00F8540E">
              <w:rPr>
                <w:rStyle w:val="105pt"/>
                <w:b w:val="0"/>
                <w:i w:val="0"/>
                <w:sz w:val="24"/>
                <w:szCs w:val="24"/>
              </w:rPr>
              <w:t>Назначение</w:t>
            </w:r>
          </w:p>
          <w:p w:rsidR="00872605" w:rsidRPr="00F8540E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872605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Напор,</w:t>
            </w:r>
          </w:p>
          <w:p w:rsidR="00872605" w:rsidRPr="00F8540E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Подача,м</w:t>
            </w:r>
            <w:r w:rsidRPr="00F8540E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/ч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872605" w:rsidP="00872605">
            <w:pPr>
              <w:pStyle w:val="41"/>
              <w:shd w:val="clear" w:color="auto" w:fill="auto"/>
              <w:spacing w:before="0" w:after="6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872605" w:rsidRPr="00F8540E" w:rsidRDefault="00872605" w:rsidP="00872605">
            <w:pPr>
              <w:pStyle w:val="41"/>
              <w:shd w:val="clear" w:color="auto" w:fill="auto"/>
              <w:spacing w:before="60" w:line="210" w:lineRule="exact"/>
              <w:rPr>
                <w:sz w:val="24"/>
                <w:szCs w:val="24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F8540E">
              <w:rPr>
                <w:rStyle w:val="105pt"/>
                <w:b w:val="0"/>
                <w:i w:val="0"/>
                <w:sz w:val="24"/>
                <w:szCs w:val="24"/>
              </w:rPr>
              <w:t>Мощность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872605" w:rsidP="007106B8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F8540E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7106B8" w:rsidRPr="00F8540E">
              <w:rPr>
                <w:rStyle w:val="105pt0pt"/>
                <w:b w:val="0"/>
                <w:sz w:val="24"/>
                <w:szCs w:val="24"/>
              </w:rPr>
              <w:t>п</w:t>
            </w:r>
            <w:r w:rsidR="00667B08" w:rsidRPr="00F8540E">
              <w:rPr>
                <w:rStyle w:val="105pt0pt"/>
                <w:b w:val="0"/>
                <w:sz w:val="24"/>
                <w:szCs w:val="24"/>
              </w:rPr>
              <w:t xml:space="preserve">. </w:t>
            </w:r>
            <w:r w:rsidR="007106B8" w:rsidRPr="00F8540E">
              <w:rPr>
                <w:rStyle w:val="105pt0pt"/>
                <w:b w:val="0"/>
                <w:sz w:val="24"/>
                <w:szCs w:val="24"/>
              </w:rPr>
              <w:t>Кобра</w:t>
            </w:r>
            <w:r w:rsidRPr="00F8540E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7106B8" w:rsidRPr="00F8540E">
              <w:rPr>
                <w:rStyle w:val="105pt0pt"/>
                <w:b w:val="0"/>
                <w:sz w:val="24"/>
                <w:szCs w:val="24"/>
              </w:rPr>
              <w:t>Пионерская</w:t>
            </w:r>
            <w:r w:rsidR="003A1B62" w:rsidRPr="00F8540E">
              <w:rPr>
                <w:rStyle w:val="105pt0pt"/>
                <w:b w:val="0"/>
                <w:sz w:val="24"/>
                <w:szCs w:val="24"/>
              </w:rPr>
              <w:t xml:space="preserve">, д. </w:t>
            </w:r>
            <w:r w:rsidR="007106B8" w:rsidRPr="00F8540E">
              <w:rPr>
                <w:rStyle w:val="105pt0pt"/>
                <w:b w:val="0"/>
                <w:sz w:val="24"/>
                <w:szCs w:val="24"/>
              </w:rPr>
              <w:t>9</w:t>
            </w:r>
          </w:p>
        </w:tc>
      </w:tr>
      <w:tr w:rsidR="00872605" w:rsidRPr="001C6674" w:rsidTr="00AD4134">
        <w:trPr>
          <w:trHeight w:hRule="exact" w:val="56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1C1717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  <w:lang w:val="en-US"/>
              </w:rPr>
            </w:pPr>
            <w:r w:rsidRPr="00F8540E">
              <w:rPr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E74A64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2014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36749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38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36749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19,9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E74A64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2</w:t>
            </w:r>
            <w:r w:rsidR="001C1717" w:rsidRPr="00F8540E">
              <w:rPr>
                <w:rStyle w:val="105pt0pt0"/>
                <w:sz w:val="24"/>
                <w:szCs w:val="24"/>
                <w:lang w:val="en-US"/>
              </w:rPr>
              <w:t>,</w:t>
            </w:r>
            <w:r w:rsidRPr="00F8540E">
              <w:rPr>
                <w:rStyle w:val="105pt0pt0"/>
                <w:sz w:val="24"/>
                <w:szCs w:val="24"/>
              </w:rPr>
              <w:t>6</w:t>
            </w:r>
          </w:p>
        </w:tc>
      </w:tr>
      <w:tr w:rsidR="00E87B40" w:rsidRPr="001C6674" w:rsidTr="00AD4134">
        <w:trPr>
          <w:trHeight w:hRule="exact" w:val="42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F8540E" w:rsidRDefault="001C1717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F8540E" w:rsidRDefault="00E74A64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2007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F8540E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F8540E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F8540E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3,75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F8540E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7B40" w:rsidRPr="00F8540E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2,1</w:t>
            </w:r>
          </w:p>
        </w:tc>
      </w:tr>
      <w:tr w:rsidR="00E74A64" w:rsidRPr="001C6674" w:rsidTr="00E74A64">
        <w:trPr>
          <w:trHeight w:hRule="exact" w:val="4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Двигатель асинхронный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2007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E74A64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E74A64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E74A64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E74A64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4A64" w:rsidRPr="00F8540E" w:rsidRDefault="00E74A64" w:rsidP="00E74A64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7,5</w:t>
            </w:r>
          </w:p>
        </w:tc>
      </w:tr>
      <w:tr w:rsidR="00491C9F" w:rsidRPr="001C6674" w:rsidTr="008C566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367495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CHAMPION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240C8B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2014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367495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Бензиновая мотопомпа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367495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20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367495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367495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Резерв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F8540E" w:rsidRDefault="00367495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-</w:t>
            </w:r>
          </w:p>
        </w:tc>
      </w:tr>
      <w:tr w:rsidR="00872605" w:rsidRPr="001C6674" w:rsidTr="00872605">
        <w:trPr>
          <w:trHeight w:hRule="exact" w:val="326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872605" w:rsidP="00DD433C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F8540E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10B3B" w:rsidRPr="00F8540E">
              <w:rPr>
                <w:rStyle w:val="105pt0pt"/>
                <w:b w:val="0"/>
                <w:sz w:val="24"/>
                <w:szCs w:val="24"/>
              </w:rPr>
              <w:t xml:space="preserve">п. </w:t>
            </w:r>
            <w:r w:rsidR="00DD433C" w:rsidRPr="00F8540E">
              <w:rPr>
                <w:rStyle w:val="105pt0pt"/>
                <w:b w:val="0"/>
                <w:sz w:val="24"/>
                <w:szCs w:val="24"/>
              </w:rPr>
              <w:t>Кобра</w:t>
            </w:r>
            <w:r w:rsidR="00810B3B" w:rsidRPr="00F8540E">
              <w:rPr>
                <w:rStyle w:val="105pt0pt"/>
                <w:b w:val="0"/>
                <w:sz w:val="24"/>
                <w:szCs w:val="24"/>
              </w:rPr>
              <w:t>, ул</w:t>
            </w:r>
            <w:r w:rsidRPr="00F8540E">
              <w:rPr>
                <w:rStyle w:val="105pt0pt"/>
                <w:b w:val="0"/>
                <w:sz w:val="24"/>
                <w:szCs w:val="24"/>
              </w:rPr>
              <w:t>.</w:t>
            </w:r>
            <w:r w:rsidR="00810B3B" w:rsidRPr="00F8540E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DD433C" w:rsidRPr="00F8540E">
              <w:rPr>
                <w:rStyle w:val="105pt0pt"/>
                <w:b w:val="0"/>
                <w:sz w:val="24"/>
                <w:szCs w:val="24"/>
              </w:rPr>
              <w:t>Строителей</w:t>
            </w:r>
            <w:r w:rsidRPr="00F8540E">
              <w:rPr>
                <w:rStyle w:val="105pt0pt"/>
                <w:b w:val="0"/>
                <w:sz w:val="24"/>
                <w:szCs w:val="24"/>
              </w:rPr>
              <w:t>,</w:t>
            </w:r>
            <w:r w:rsidR="00810B3B" w:rsidRPr="00F8540E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F8540E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DD433C" w:rsidRPr="00F8540E">
              <w:rPr>
                <w:rStyle w:val="105pt0pt"/>
                <w:b w:val="0"/>
                <w:sz w:val="24"/>
                <w:szCs w:val="24"/>
              </w:rPr>
              <w:t>2</w:t>
            </w:r>
          </w:p>
        </w:tc>
      </w:tr>
      <w:tr w:rsidR="00872605" w:rsidRPr="001C6674" w:rsidTr="00AD4134">
        <w:trPr>
          <w:trHeight w:hRule="exact" w:val="45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DD433C" w:rsidP="00566148">
            <w:pPr>
              <w:pStyle w:val="41"/>
              <w:shd w:val="clear" w:color="auto" w:fill="auto"/>
              <w:spacing w:before="0" w:line="210" w:lineRule="exact"/>
              <w:ind w:left="240"/>
              <w:rPr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aquario ADK-20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A679C0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2014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E314E3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E314E3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E314E3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F8540E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F8540E" w:rsidRDefault="00E314E3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  <w:lang w:val="en-US"/>
              </w:rPr>
              <w:t>2</w:t>
            </w:r>
          </w:p>
        </w:tc>
      </w:tr>
      <w:tr w:rsidR="00E314E3" w:rsidRPr="001C6674" w:rsidTr="00AD4134">
        <w:trPr>
          <w:trHeight w:hRule="exact" w:val="42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8C5663" w:rsidP="00566148">
            <w:pPr>
              <w:pStyle w:val="41"/>
              <w:shd w:val="clear" w:color="auto" w:fill="auto"/>
              <w:spacing w:before="0" w:line="210" w:lineRule="exact"/>
              <w:ind w:left="240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К-80-65-160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A679C0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1979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8C5663" w:rsidP="00566148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8C5663" w:rsidP="00566148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32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8C5663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50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8C5663" w:rsidP="00566148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Резерв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14E3" w:rsidRPr="00F8540E" w:rsidRDefault="008C5663" w:rsidP="00566148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7,5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F8540E" w:rsidRDefault="00872605" w:rsidP="008C5663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F8540E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4563A" w:rsidRPr="00F8540E">
              <w:rPr>
                <w:rStyle w:val="105pt0pt"/>
                <w:b w:val="0"/>
                <w:sz w:val="24"/>
                <w:szCs w:val="24"/>
              </w:rPr>
              <w:t xml:space="preserve">п. </w:t>
            </w:r>
            <w:r w:rsidR="008C5663" w:rsidRPr="00F8540E">
              <w:rPr>
                <w:rStyle w:val="105pt0pt"/>
                <w:b w:val="0"/>
                <w:sz w:val="24"/>
                <w:szCs w:val="24"/>
              </w:rPr>
              <w:t>Орлецы</w:t>
            </w:r>
            <w:r w:rsidRPr="00F8540E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8C5663" w:rsidRPr="00F8540E">
              <w:rPr>
                <w:rStyle w:val="105pt0pt"/>
                <w:b w:val="0"/>
                <w:sz w:val="24"/>
                <w:szCs w:val="24"/>
              </w:rPr>
              <w:t>Мира</w:t>
            </w:r>
            <w:r w:rsidRPr="00F8540E">
              <w:rPr>
                <w:rStyle w:val="105pt0pt"/>
                <w:b w:val="0"/>
                <w:sz w:val="24"/>
                <w:szCs w:val="24"/>
              </w:rPr>
              <w:t>,</w:t>
            </w:r>
            <w:r w:rsidR="00391FE3" w:rsidRPr="00F8540E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F8540E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8C5663" w:rsidRPr="00F8540E">
              <w:rPr>
                <w:rStyle w:val="105pt0pt"/>
                <w:b w:val="0"/>
                <w:sz w:val="24"/>
                <w:szCs w:val="24"/>
              </w:rPr>
              <w:t>6</w:t>
            </w:r>
          </w:p>
        </w:tc>
      </w:tr>
      <w:tr w:rsidR="008C5663" w:rsidRPr="001C6674" w:rsidTr="008C5663">
        <w:trPr>
          <w:trHeight w:hRule="exact" w:val="40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  <w:lang w:val="en-US"/>
              </w:rPr>
            </w:pPr>
            <w:r w:rsidRPr="00F8540E">
              <w:rPr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A679C0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16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2,1</w:t>
            </w:r>
          </w:p>
        </w:tc>
      </w:tr>
      <w:tr w:rsidR="008C5663" w:rsidRPr="001C6674" w:rsidTr="008C5663">
        <w:trPr>
          <w:trHeight w:hRule="exact" w:val="28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ВЭМЗ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A679C0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1990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Двигатель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8C5663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Резерв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7,5</w:t>
            </w:r>
          </w:p>
        </w:tc>
      </w:tr>
      <w:tr w:rsidR="008C5663" w:rsidRPr="001C6674" w:rsidTr="008C5663">
        <w:trPr>
          <w:trHeight w:hRule="exact" w:val="28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8C566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F8540E">
              <w:rPr>
                <w:rStyle w:val="105pt0pt0"/>
                <w:sz w:val="24"/>
                <w:szCs w:val="24"/>
              </w:rPr>
              <w:t>5</w:t>
            </w:r>
            <w:r w:rsidRPr="00F8540E">
              <w:rPr>
                <w:rStyle w:val="105pt0pt0"/>
                <w:sz w:val="24"/>
                <w:szCs w:val="24"/>
                <w:lang w:val="en-US"/>
              </w:rPr>
              <w:t>AM 112 M2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A679C0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1990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8C5663" w:rsidP="0065068A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F8540E">
              <w:rPr>
                <w:rStyle w:val="105pt0pt0"/>
                <w:sz w:val="24"/>
                <w:szCs w:val="24"/>
              </w:rPr>
              <w:t>Двигатель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7A7B1E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7A7B1E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5663" w:rsidRPr="00F8540E" w:rsidRDefault="00F66118" w:rsidP="008C5663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5663" w:rsidRPr="00F8540E" w:rsidRDefault="00F6611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8540E">
              <w:rPr>
                <w:sz w:val="24"/>
                <w:szCs w:val="24"/>
              </w:rPr>
              <w:t>7,5</w:t>
            </w:r>
          </w:p>
        </w:tc>
      </w:tr>
    </w:tbl>
    <w:p w:rsidR="00872605" w:rsidRDefault="00872605" w:rsidP="0087260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43D6" w:rsidRDefault="00E243D6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43D6" w:rsidRDefault="00E243D6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Тепловые сети, сооружения на них и тепловые пункты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Общая протяжённость сетей в двухтрубном исчислении в сельском поселении составляет </w:t>
      </w:r>
      <w:r w:rsidR="008C6C6A">
        <w:rPr>
          <w:rFonts w:ascii="Times New Roman" w:hAnsi="Times New Roman" w:cs="Times New Roman"/>
          <w:sz w:val="28"/>
          <w:szCs w:val="28"/>
        </w:rPr>
        <w:t>773,3</w:t>
      </w:r>
      <w:r>
        <w:rPr>
          <w:rFonts w:ascii="Times New Roman" w:hAnsi="Times New Roman" w:cs="Times New Roman"/>
          <w:sz w:val="28"/>
          <w:szCs w:val="28"/>
        </w:rPr>
        <w:t xml:space="preserve"> м, из них: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подземном исполнении канальной прокладки – </w:t>
      </w:r>
      <w:r w:rsidR="007A7B1E">
        <w:rPr>
          <w:rFonts w:ascii="Times New Roman" w:hAnsi="Times New Roman" w:cs="Times New Roman"/>
          <w:sz w:val="28"/>
          <w:szCs w:val="28"/>
        </w:rPr>
        <w:t>104</w:t>
      </w:r>
      <w:r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надземном исполнении </w:t>
      </w:r>
      <w:r w:rsidR="00970D1E">
        <w:rPr>
          <w:rFonts w:ascii="Times New Roman" w:hAnsi="Times New Roman" w:cs="Times New Roman"/>
          <w:sz w:val="28"/>
          <w:szCs w:val="28"/>
        </w:rPr>
        <w:t>669,3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тепловых сетей, находящихся на балансе на 2020 год представлена в таблице 1.4.1.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имеющиеся на теплотрассе задвижки не изолированы.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7A7B1E">
        <w:rPr>
          <w:rFonts w:ascii="Times New Roman" w:hAnsi="Times New Roman" w:cs="Times New Roman"/>
          <w:sz w:val="28"/>
          <w:szCs w:val="28"/>
        </w:rPr>
        <w:t>п</w:t>
      </w:r>
      <w:r w:rsidR="0064563A">
        <w:rPr>
          <w:rFonts w:ascii="Times New Roman" w:hAnsi="Times New Roman" w:cs="Times New Roman"/>
          <w:sz w:val="28"/>
          <w:szCs w:val="28"/>
        </w:rPr>
        <w:t xml:space="preserve">. </w:t>
      </w:r>
      <w:r w:rsidR="007A7B1E">
        <w:rPr>
          <w:rFonts w:ascii="Times New Roman" w:hAnsi="Times New Roman" w:cs="Times New Roman"/>
          <w:sz w:val="28"/>
          <w:szCs w:val="28"/>
        </w:rPr>
        <w:t>Кобра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</w:t>
      </w:r>
      <w:r w:rsidR="007A7B1E">
        <w:rPr>
          <w:rFonts w:ascii="Times New Roman" w:hAnsi="Times New Roman" w:cs="Times New Roman"/>
          <w:sz w:val="28"/>
          <w:szCs w:val="28"/>
        </w:rPr>
        <w:t>Пионерская</w:t>
      </w:r>
      <w:r w:rsidRPr="001F3A4C">
        <w:rPr>
          <w:rFonts w:ascii="Times New Roman" w:hAnsi="Times New Roman" w:cs="Times New Roman"/>
          <w:sz w:val="28"/>
          <w:szCs w:val="28"/>
        </w:rPr>
        <w:t>,</w:t>
      </w:r>
      <w:r w:rsidR="007A7B1E">
        <w:rPr>
          <w:rFonts w:ascii="Times New Roman" w:hAnsi="Times New Roman" w:cs="Times New Roman"/>
          <w:sz w:val="28"/>
          <w:szCs w:val="28"/>
        </w:rPr>
        <w:t xml:space="preserve"> д. 9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>
        <w:rPr>
          <w:rFonts w:ascii="Times New Roman" w:hAnsi="Times New Roman" w:cs="Times New Roman"/>
          <w:sz w:val="28"/>
          <w:szCs w:val="28"/>
        </w:rPr>
        <w:t>потребител</w:t>
      </w:r>
      <w:r w:rsidR="007A7B1E">
        <w:rPr>
          <w:rFonts w:ascii="Times New Roman" w:hAnsi="Times New Roman" w:cs="Times New Roman"/>
          <w:sz w:val="28"/>
          <w:szCs w:val="28"/>
        </w:rPr>
        <w:t>ем</w:t>
      </w:r>
      <w:r w:rsidR="00F95E66">
        <w:rPr>
          <w:rFonts w:ascii="Times New Roman" w:hAnsi="Times New Roman" w:cs="Times New Roman"/>
          <w:sz w:val="28"/>
          <w:szCs w:val="28"/>
        </w:rPr>
        <w:t xml:space="preserve"> явля</w:t>
      </w:r>
      <w:r w:rsidR="007A7B1E">
        <w:rPr>
          <w:rFonts w:ascii="Times New Roman" w:hAnsi="Times New Roman" w:cs="Times New Roman"/>
          <w:sz w:val="28"/>
          <w:szCs w:val="28"/>
        </w:rPr>
        <w:t>ется</w:t>
      </w:r>
      <w:r w:rsidR="00F95E66">
        <w:rPr>
          <w:rFonts w:ascii="Times New Roman" w:hAnsi="Times New Roman" w:cs="Times New Roman"/>
          <w:sz w:val="28"/>
          <w:szCs w:val="28"/>
        </w:rPr>
        <w:t xml:space="preserve"> </w:t>
      </w:r>
      <w:r w:rsidR="007A7B1E">
        <w:rPr>
          <w:rFonts w:ascii="Times New Roman" w:hAnsi="Times New Roman" w:cs="Times New Roman"/>
          <w:sz w:val="28"/>
          <w:szCs w:val="28"/>
        </w:rPr>
        <w:t>здание</w:t>
      </w:r>
      <w:r w:rsidR="0064563A">
        <w:rPr>
          <w:rFonts w:ascii="Times New Roman" w:hAnsi="Times New Roman" w:cs="Times New Roman"/>
          <w:sz w:val="28"/>
          <w:szCs w:val="28"/>
        </w:rPr>
        <w:t xml:space="preserve"> </w:t>
      </w:r>
      <w:r w:rsidR="007A7B1E">
        <w:rPr>
          <w:rFonts w:ascii="Times New Roman" w:hAnsi="Times New Roman" w:cs="Times New Roman"/>
          <w:sz w:val="28"/>
          <w:szCs w:val="28"/>
        </w:rPr>
        <w:t>муниципального</w:t>
      </w:r>
      <w:r w:rsidR="00A00242">
        <w:rPr>
          <w:rFonts w:ascii="Times New Roman" w:hAnsi="Times New Roman" w:cs="Times New Roman"/>
          <w:sz w:val="28"/>
          <w:szCs w:val="28"/>
        </w:rPr>
        <w:t xml:space="preserve"> </w:t>
      </w:r>
      <w:r w:rsidR="007A7B1E">
        <w:rPr>
          <w:rFonts w:ascii="Times New Roman" w:hAnsi="Times New Roman" w:cs="Times New Roman"/>
          <w:sz w:val="28"/>
          <w:szCs w:val="28"/>
        </w:rPr>
        <w:t>учреждения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90-65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Pr="00914C98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котельная имеет </w:t>
      </w:r>
      <w:r w:rsidR="00112F94">
        <w:rPr>
          <w:rFonts w:ascii="Times New Roman" w:hAnsi="Times New Roman" w:cs="Times New Roman"/>
          <w:sz w:val="28"/>
          <w:szCs w:val="28"/>
        </w:rPr>
        <w:t>один вывод</w:t>
      </w:r>
      <w:r w:rsidRPr="00F93747">
        <w:rPr>
          <w:rFonts w:ascii="Times New Roman" w:hAnsi="Times New Roman" w:cs="Times New Roman"/>
          <w:sz w:val="28"/>
          <w:szCs w:val="28"/>
        </w:rPr>
        <w:t xml:space="preserve"> на поселок </w:t>
      </w:r>
      <w:r w:rsidR="00AB4CD7" w:rsidRPr="00F93747">
        <w:rPr>
          <w:rFonts w:ascii="Times New Roman" w:hAnsi="Times New Roman" w:cs="Times New Roman"/>
          <w:sz w:val="28"/>
          <w:szCs w:val="28"/>
        </w:rPr>
        <w:t>диаметром</w:t>
      </w:r>
      <w:r w:rsidRP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F93747" w:rsidRPr="00F93747">
        <w:rPr>
          <w:rFonts w:ascii="Times New Roman" w:hAnsi="Times New Roman" w:cs="Times New Roman"/>
          <w:sz w:val="28"/>
          <w:szCs w:val="28"/>
        </w:rPr>
        <w:t>10</w:t>
      </w:r>
      <w:r w:rsidR="00112F94">
        <w:rPr>
          <w:rFonts w:ascii="Times New Roman" w:hAnsi="Times New Roman" w:cs="Times New Roman"/>
          <w:sz w:val="28"/>
          <w:szCs w:val="28"/>
        </w:rPr>
        <w:t>0</w:t>
      </w:r>
      <w:r w:rsidRPr="00F93747">
        <w:rPr>
          <w:rFonts w:ascii="Times New Roman" w:hAnsi="Times New Roman" w:cs="Times New Roman"/>
          <w:sz w:val="28"/>
          <w:szCs w:val="28"/>
        </w:rPr>
        <w:t xml:space="preserve"> мм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теплосеть имеет </w:t>
      </w:r>
      <w:r w:rsidR="00112F94">
        <w:rPr>
          <w:rFonts w:ascii="Times New Roman" w:hAnsi="Times New Roman" w:cs="Times New Roman"/>
          <w:sz w:val="28"/>
          <w:szCs w:val="28"/>
        </w:rPr>
        <w:t>1 ввод</w:t>
      </w:r>
      <w:r w:rsidRPr="00F93747">
        <w:rPr>
          <w:rFonts w:ascii="Times New Roman" w:hAnsi="Times New Roman" w:cs="Times New Roman"/>
          <w:sz w:val="28"/>
          <w:szCs w:val="28"/>
        </w:rPr>
        <w:t xml:space="preserve"> к потребител</w:t>
      </w:r>
      <w:r w:rsidR="00112F94">
        <w:rPr>
          <w:rFonts w:ascii="Times New Roman" w:hAnsi="Times New Roman" w:cs="Times New Roman"/>
          <w:sz w:val="28"/>
          <w:szCs w:val="28"/>
        </w:rPr>
        <w:t>ю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>схема тепловых сетей двухтрубная закрытая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="0064563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3747">
        <w:rPr>
          <w:rFonts w:ascii="Times New Roman" w:hAnsi="Times New Roman" w:cs="Times New Roman"/>
          <w:sz w:val="28"/>
          <w:szCs w:val="28"/>
        </w:rPr>
        <w:t>присоединение внутренних систем теплопотребления к наружным тепловым сетям осуществляется по безэлеваторной схеме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974014" w:rsidRPr="001F3A4C" w:rsidRDefault="00974014" w:rsidP="00645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 xml:space="preserve">п. </w:t>
      </w:r>
      <w:r w:rsidR="004D10D6">
        <w:rPr>
          <w:rFonts w:ascii="Times New Roman" w:hAnsi="Times New Roman" w:cs="Times New Roman"/>
          <w:sz w:val="28"/>
          <w:szCs w:val="28"/>
        </w:rPr>
        <w:t>Кобра</w:t>
      </w:r>
      <w:r w:rsidR="0064563A">
        <w:rPr>
          <w:rFonts w:ascii="Times New Roman" w:hAnsi="Times New Roman" w:cs="Times New Roman"/>
          <w:sz w:val="28"/>
          <w:szCs w:val="28"/>
        </w:rPr>
        <w:t>,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ул. </w:t>
      </w:r>
      <w:r w:rsidR="004D10D6">
        <w:rPr>
          <w:rFonts w:ascii="Times New Roman" w:hAnsi="Times New Roman" w:cs="Times New Roman"/>
          <w:sz w:val="28"/>
          <w:szCs w:val="28"/>
        </w:rPr>
        <w:t>Строителей, д. 2</w:t>
      </w:r>
      <w:r w:rsidR="0064563A">
        <w:rPr>
          <w:rFonts w:ascii="Times New Roman" w:hAnsi="Times New Roman" w:cs="Times New Roman"/>
          <w:sz w:val="28"/>
          <w:szCs w:val="28"/>
        </w:rPr>
        <w:t xml:space="preserve"> </w:t>
      </w:r>
      <w:r w:rsidRPr="001F3A4C">
        <w:rPr>
          <w:rFonts w:ascii="Times New Roman" w:hAnsi="Times New Roman" w:cs="Times New Roman"/>
          <w:sz w:val="28"/>
          <w:szCs w:val="28"/>
        </w:rPr>
        <w:t>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4563A">
        <w:rPr>
          <w:rFonts w:ascii="Times New Roman" w:hAnsi="Times New Roman" w:cs="Times New Roman"/>
          <w:sz w:val="28"/>
          <w:szCs w:val="28"/>
        </w:rPr>
        <w:t>потребителем являе</w:t>
      </w:r>
      <w:r w:rsidRPr="001F3A4C">
        <w:rPr>
          <w:rFonts w:ascii="Times New Roman" w:hAnsi="Times New Roman" w:cs="Times New Roman"/>
          <w:sz w:val="28"/>
          <w:szCs w:val="28"/>
        </w:rPr>
        <w:t xml:space="preserve">тся </w:t>
      </w:r>
      <w:r w:rsidR="0064563A">
        <w:rPr>
          <w:rFonts w:ascii="Times New Roman" w:hAnsi="Times New Roman" w:cs="Times New Roman"/>
          <w:sz w:val="28"/>
          <w:szCs w:val="28"/>
        </w:rPr>
        <w:t>здание</w:t>
      </w:r>
      <w:r w:rsid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 w:rsidR="00F9374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Default="00974014" w:rsidP="00F95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D10D6">
        <w:rPr>
          <w:rFonts w:ascii="Times New Roman" w:hAnsi="Times New Roman" w:cs="Times New Roman"/>
          <w:sz w:val="28"/>
          <w:szCs w:val="28"/>
        </w:rPr>
        <w:t>температурный график 70</w:t>
      </w:r>
      <w:r w:rsidRPr="00914C98">
        <w:rPr>
          <w:rFonts w:ascii="Times New Roman" w:hAnsi="Times New Roman" w:cs="Times New Roman"/>
          <w:sz w:val="28"/>
          <w:szCs w:val="28"/>
        </w:rPr>
        <w:t>-</w:t>
      </w:r>
      <w:r w:rsidR="004D10D6">
        <w:rPr>
          <w:rFonts w:ascii="Times New Roman" w:hAnsi="Times New Roman" w:cs="Times New Roman"/>
          <w:sz w:val="28"/>
          <w:szCs w:val="28"/>
        </w:rPr>
        <w:t>45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="00F95E66">
        <w:rPr>
          <w:rFonts w:ascii="Times New Roman" w:hAnsi="Times New Roman" w:cs="Times New Roman"/>
          <w:sz w:val="28"/>
          <w:szCs w:val="28"/>
        </w:rPr>
        <w:t>;</w:t>
      </w:r>
    </w:p>
    <w:p w:rsidR="004D10D6" w:rsidRPr="001F3A4C" w:rsidRDefault="004D10D6" w:rsidP="004D10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котельная имеет </w:t>
      </w:r>
      <w:r>
        <w:rPr>
          <w:rFonts w:ascii="Times New Roman" w:hAnsi="Times New Roman" w:cs="Times New Roman"/>
          <w:sz w:val="28"/>
          <w:szCs w:val="28"/>
        </w:rPr>
        <w:t>один вывод</w:t>
      </w:r>
      <w:r w:rsidRPr="00F93747">
        <w:rPr>
          <w:rFonts w:ascii="Times New Roman" w:hAnsi="Times New Roman" w:cs="Times New Roman"/>
          <w:sz w:val="28"/>
          <w:szCs w:val="28"/>
        </w:rPr>
        <w:t xml:space="preserve"> на поселок диаметром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F93747">
        <w:rPr>
          <w:rFonts w:ascii="Times New Roman" w:hAnsi="Times New Roman" w:cs="Times New Roman"/>
          <w:sz w:val="28"/>
          <w:szCs w:val="28"/>
        </w:rPr>
        <w:t xml:space="preserve"> мм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4D10D6" w:rsidRPr="001F3A4C" w:rsidRDefault="004D10D6" w:rsidP="004D10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теплосеть имеет </w:t>
      </w:r>
      <w:r>
        <w:rPr>
          <w:rFonts w:ascii="Times New Roman" w:hAnsi="Times New Roman" w:cs="Times New Roman"/>
          <w:sz w:val="28"/>
          <w:szCs w:val="28"/>
        </w:rPr>
        <w:t>1 ввод</w:t>
      </w:r>
      <w:r w:rsidRPr="00F93747">
        <w:rPr>
          <w:rFonts w:ascii="Times New Roman" w:hAnsi="Times New Roman" w:cs="Times New Roman"/>
          <w:sz w:val="28"/>
          <w:szCs w:val="28"/>
        </w:rPr>
        <w:t xml:space="preserve"> к потребител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4D10D6" w:rsidRPr="001F3A4C" w:rsidRDefault="004D10D6" w:rsidP="004D10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>схема тепловых сетей двухтрубная закрытая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4D10D6" w:rsidRPr="001F3A4C" w:rsidRDefault="004D10D6" w:rsidP="001927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3747">
        <w:rPr>
          <w:rFonts w:ascii="Times New Roman" w:hAnsi="Times New Roman" w:cs="Times New Roman"/>
          <w:sz w:val="28"/>
          <w:szCs w:val="28"/>
        </w:rPr>
        <w:t>присоединение внутренних систем теплопотребления к наружным тепловым сетям осуществляется по безэлеваторной схеме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057ED1">
        <w:rPr>
          <w:rFonts w:ascii="Times New Roman" w:hAnsi="Times New Roman" w:cs="Times New Roman"/>
          <w:sz w:val="28"/>
          <w:szCs w:val="28"/>
        </w:rPr>
        <w:t xml:space="preserve">п. </w:t>
      </w:r>
      <w:r w:rsidR="00192779">
        <w:rPr>
          <w:rFonts w:ascii="Times New Roman" w:hAnsi="Times New Roman" w:cs="Times New Roman"/>
          <w:sz w:val="28"/>
          <w:szCs w:val="28"/>
        </w:rPr>
        <w:t>Орлецы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</w:t>
      </w:r>
      <w:r w:rsidR="00192779">
        <w:rPr>
          <w:rFonts w:ascii="Times New Roman" w:hAnsi="Times New Roman" w:cs="Times New Roman"/>
          <w:sz w:val="28"/>
          <w:szCs w:val="28"/>
        </w:rPr>
        <w:t>Мира</w:t>
      </w:r>
      <w:r w:rsidRPr="001F3A4C">
        <w:rPr>
          <w:rFonts w:ascii="Times New Roman" w:hAnsi="Times New Roman" w:cs="Times New Roman"/>
          <w:sz w:val="28"/>
          <w:szCs w:val="28"/>
        </w:rPr>
        <w:t xml:space="preserve">, </w:t>
      </w:r>
      <w:r w:rsidR="00192779">
        <w:rPr>
          <w:rFonts w:ascii="Times New Roman" w:hAnsi="Times New Roman" w:cs="Times New Roman"/>
          <w:sz w:val="28"/>
          <w:szCs w:val="28"/>
        </w:rPr>
        <w:t>д. 6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192779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потребителями являются</w:t>
      </w:r>
      <w:r w:rsidR="00974014" w:rsidRPr="001F3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здания</w:t>
      </w:r>
      <w:r w:rsidR="00057ED1">
        <w:rPr>
          <w:rFonts w:ascii="Times New Roman" w:hAnsi="Times New Roman" w:cs="Times New Roman"/>
          <w:sz w:val="28"/>
          <w:szCs w:val="28"/>
        </w:rPr>
        <w:t xml:space="preserve">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 w:rsidR="00057ED1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, государственного учреждения, частного учреждения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192779" w:rsidRPr="00192779" w:rsidRDefault="00974014" w:rsidP="001927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92779">
        <w:rPr>
          <w:rFonts w:ascii="Times New Roman" w:hAnsi="Times New Roman" w:cs="Times New Roman"/>
          <w:sz w:val="28"/>
          <w:szCs w:val="28"/>
        </w:rPr>
        <w:t>температурный график 70</w:t>
      </w:r>
      <w:r w:rsidR="00F95E66" w:rsidRPr="00F95E66">
        <w:rPr>
          <w:rFonts w:ascii="Times New Roman" w:hAnsi="Times New Roman" w:cs="Times New Roman"/>
          <w:sz w:val="28"/>
          <w:szCs w:val="28"/>
        </w:rPr>
        <w:t>-4</w:t>
      </w:r>
      <w:r w:rsidR="00192779">
        <w:rPr>
          <w:rFonts w:ascii="Times New Roman" w:hAnsi="Times New Roman" w:cs="Times New Roman"/>
          <w:sz w:val="28"/>
          <w:szCs w:val="28"/>
        </w:rPr>
        <w:t>5</w:t>
      </w:r>
      <w:r w:rsidRPr="00F95E66">
        <w:rPr>
          <w:rFonts w:ascii="Times New Roman" w:hAnsi="Times New Roman" w:cs="Times New Roman"/>
          <w:sz w:val="28"/>
          <w:szCs w:val="28"/>
        </w:rPr>
        <w:t xml:space="preserve"> </w:t>
      </w:r>
      <w:r w:rsidR="00057ED1" w:rsidRPr="00F95E66">
        <w:rPr>
          <w:rFonts w:ascii="Times New Roman" w:hAnsi="Times New Roman" w:cs="Times New Roman"/>
          <w:sz w:val="28"/>
          <w:szCs w:val="28"/>
        </w:rPr>
        <w:t>градусов</w:t>
      </w:r>
      <w:r w:rsidRP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F95E66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E66">
        <w:rPr>
          <w:rFonts w:ascii="Times New Roman" w:hAnsi="Times New Roman" w:cs="Times New Roman"/>
          <w:sz w:val="28"/>
          <w:szCs w:val="28"/>
        </w:rPr>
        <w:t>•</w:t>
      </w:r>
      <w:r w:rsidRPr="00F95E66">
        <w:rPr>
          <w:rFonts w:ascii="Times New Roman" w:hAnsi="Times New Roman" w:cs="Times New Roman"/>
          <w:sz w:val="28"/>
          <w:szCs w:val="28"/>
        </w:rPr>
        <w:tab/>
        <w:t xml:space="preserve"> котельная имеет </w:t>
      </w:r>
      <w:r w:rsidR="00192779">
        <w:rPr>
          <w:rFonts w:ascii="Times New Roman" w:hAnsi="Times New Roman" w:cs="Times New Roman"/>
          <w:sz w:val="28"/>
          <w:szCs w:val="28"/>
        </w:rPr>
        <w:t>два</w:t>
      </w:r>
      <w:r w:rsidR="00BB4A46" w:rsidRPr="00F95E66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192779">
        <w:rPr>
          <w:rFonts w:ascii="Times New Roman" w:hAnsi="Times New Roman" w:cs="Times New Roman"/>
          <w:sz w:val="28"/>
          <w:szCs w:val="28"/>
        </w:rPr>
        <w:t>а</w:t>
      </w:r>
      <w:r w:rsidRPr="00F95E66">
        <w:rPr>
          <w:rFonts w:ascii="Times New Roman" w:hAnsi="Times New Roman" w:cs="Times New Roman"/>
          <w:sz w:val="28"/>
          <w:szCs w:val="28"/>
        </w:rPr>
        <w:t xml:space="preserve"> на посёлок </w:t>
      </w:r>
      <w:r w:rsidR="00F95E66" w:rsidRPr="00F95E66">
        <w:rPr>
          <w:rFonts w:ascii="Times New Roman" w:hAnsi="Times New Roman" w:cs="Times New Roman"/>
          <w:sz w:val="28"/>
          <w:szCs w:val="28"/>
        </w:rPr>
        <w:t>диаметром</w:t>
      </w:r>
      <w:r w:rsidR="00192779">
        <w:rPr>
          <w:rFonts w:ascii="Times New Roman" w:hAnsi="Times New Roman" w:cs="Times New Roman"/>
          <w:sz w:val="28"/>
          <w:szCs w:val="28"/>
        </w:rPr>
        <w:t xml:space="preserve"> </w:t>
      </w:r>
      <w:r w:rsidR="00292E42">
        <w:rPr>
          <w:rFonts w:ascii="Times New Roman" w:hAnsi="Times New Roman" w:cs="Times New Roman"/>
          <w:sz w:val="28"/>
          <w:szCs w:val="28"/>
        </w:rPr>
        <w:t>65</w:t>
      </w:r>
      <w:r w:rsidRPr="00F95E66">
        <w:rPr>
          <w:rFonts w:ascii="Times New Roman" w:hAnsi="Times New Roman" w:cs="Times New Roman"/>
          <w:sz w:val="28"/>
          <w:szCs w:val="28"/>
        </w:rPr>
        <w:t xml:space="preserve"> мм;</w:t>
      </w:r>
    </w:p>
    <w:p w:rsidR="00974014" w:rsidRDefault="00292E42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теплосеть имеет 8</w:t>
      </w:r>
      <w:r w:rsidR="00F93747">
        <w:rPr>
          <w:rFonts w:ascii="Times New Roman" w:hAnsi="Times New Roman" w:cs="Times New Roman"/>
          <w:sz w:val="28"/>
          <w:szCs w:val="28"/>
        </w:rPr>
        <w:t xml:space="preserve"> ввод</w:t>
      </w:r>
      <w:r>
        <w:rPr>
          <w:rFonts w:ascii="Times New Roman" w:hAnsi="Times New Roman" w:cs="Times New Roman"/>
          <w:sz w:val="28"/>
          <w:szCs w:val="28"/>
        </w:rPr>
        <w:t>ов к потребителям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292E42" w:rsidRPr="001F3A4C" w:rsidRDefault="00292E42" w:rsidP="00292E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>схема тепловых сетей двухтрубная закрытая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292E42" w:rsidRPr="001F3A4C" w:rsidRDefault="00292E42" w:rsidP="00292E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3747">
        <w:rPr>
          <w:rFonts w:ascii="Times New Roman" w:hAnsi="Times New Roman" w:cs="Times New Roman"/>
          <w:sz w:val="28"/>
          <w:szCs w:val="28"/>
        </w:rPr>
        <w:t>присоединение внутренних систем теплопотребления к наружным тепловым сетям осуществляется по безэлеваторной схеме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88D" w:rsidRDefault="0005688D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ED045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A528E" w:rsidRDefault="00A36883" w:rsidP="0058766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6883">
        <w:rPr>
          <w:rFonts w:ascii="Times New Roman" w:hAnsi="Times New Roman" w:cs="Times New Roman"/>
          <w:sz w:val="28"/>
          <w:szCs w:val="28"/>
        </w:rPr>
        <w:lastRenderedPageBreak/>
        <w:t>Таблица 1.4.1 - Характеристика тепловых сетей на 20</w:t>
      </w:r>
      <w:r w:rsidR="0064563A">
        <w:rPr>
          <w:rFonts w:ascii="Times New Roman" w:hAnsi="Times New Roman" w:cs="Times New Roman"/>
          <w:sz w:val="28"/>
          <w:szCs w:val="28"/>
        </w:rPr>
        <w:t>20</w:t>
      </w:r>
      <w:r w:rsidRPr="00A36883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pPr w:leftFromText="180" w:rightFromText="180" w:vertAnchor="text" w:tblpY="1"/>
        <w:tblOverlap w:val="never"/>
        <w:tblW w:w="145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2088"/>
        <w:gridCol w:w="1411"/>
        <w:gridCol w:w="1354"/>
        <w:gridCol w:w="994"/>
        <w:gridCol w:w="1262"/>
        <w:gridCol w:w="1210"/>
        <w:gridCol w:w="1642"/>
        <w:gridCol w:w="1651"/>
      </w:tblGrid>
      <w:tr w:rsidR="00AA528E" w:rsidRPr="001C6674" w:rsidTr="00587664"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Начало и конец участков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Наружный диаметр трубопроводов, мм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Условный проход трубы, мм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Удельн</w:t>
            </w:r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ая емкость труб, м куб</w:t>
            </w: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/км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Длина</w:t>
            </w:r>
          </w:p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т/с, м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Емкость трубопроводов тепловых сетей, м3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Назначение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Способ прокладки</w:t>
            </w:r>
          </w:p>
        </w:tc>
      </w:tr>
      <w:tr w:rsidR="00AA528E" w:rsidRPr="001C6674" w:rsidTr="00587664"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Одно/</w:t>
            </w:r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Двух/</w:t>
            </w:r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</w:p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8E" w:rsidRPr="001C6674" w:rsidTr="00587664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961165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1 0</w:t>
            </w:r>
          </w:p>
        </w:tc>
      </w:tr>
      <w:tr w:rsidR="00AA528E" w:rsidRPr="001C6674" w:rsidTr="00587664">
        <w:tc>
          <w:tcPr>
            <w:tcW w:w="145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E108EC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Котельная </w:t>
            </w:r>
            <w:r w:rsidR="00E108EC">
              <w:rPr>
                <w:rStyle w:val="105pt0pt"/>
                <w:b w:val="0"/>
                <w:spacing w:val="0"/>
                <w:sz w:val="24"/>
                <w:szCs w:val="24"/>
              </w:rPr>
              <w:t>п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. </w:t>
            </w:r>
            <w:r w:rsidR="00E108EC">
              <w:rPr>
                <w:rStyle w:val="105pt0pt"/>
                <w:b w:val="0"/>
                <w:spacing w:val="0"/>
                <w:sz w:val="24"/>
                <w:szCs w:val="24"/>
              </w:rPr>
              <w:t>Кобра</w:t>
            </w: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, ул. </w:t>
            </w:r>
            <w:r w:rsidR="00E108EC">
              <w:rPr>
                <w:rStyle w:val="105pt0pt"/>
                <w:b w:val="0"/>
                <w:spacing w:val="0"/>
                <w:sz w:val="24"/>
                <w:szCs w:val="24"/>
              </w:rPr>
              <w:t>Пионерская, д. 9</w:t>
            </w:r>
          </w:p>
        </w:tc>
      </w:tr>
      <w:tr w:rsidR="00AA528E" w:rsidRPr="001C6674" w:rsidTr="00587664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E108EC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 w:rsidR="004D7C87">
              <w:rPr>
                <w:rStyle w:val="75pt1pt0"/>
                <w:spacing w:val="0"/>
                <w:sz w:val="24"/>
                <w:szCs w:val="24"/>
              </w:rPr>
              <w:t xml:space="preserve">ельная – </w:t>
            </w:r>
            <w:r w:rsidR="00E108EC">
              <w:rPr>
                <w:rStyle w:val="75pt1pt0"/>
                <w:spacing w:val="0"/>
                <w:sz w:val="24"/>
                <w:szCs w:val="24"/>
              </w:rPr>
              <w:t>школа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6A2216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</w:t>
            </w:r>
            <w:r w:rsidR="000E2815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F93747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1303C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310E8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174,7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310E8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</w:t>
            </w:r>
            <w:r w:rsidR="004A05A7">
              <w:rPr>
                <w:spacing w:val="0"/>
                <w:sz w:val="24"/>
                <w:szCs w:val="24"/>
              </w:rPr>
              <w:t>,</w:t>
            </w:r>
            <w:r>
              <w:rPr>
                <w:spacing w:val="0"/>
                <w:sz w:val="24"/>
                <w:szCs w:val="24"/>
              </w:rPr>
              <w:t>397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310E8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  <w:r w:rsidR="004A05A7">
              <w:rPr>
                <w:spacing w:val="0"/>
                <w:sz w:val="24"/>
                <w:szCs w:val="24"/>
              </w:rPr>
              <w:t>,</w:t>
            </w:r>
            <w:r>
              <w:rPr>
                <w:spacing w:val="0"/>
                <w:sz w:val="24"/>
                <w:szCs w:val="24"/>
              </w:rPr>
              <w:t>795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1303C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E108EC" w:rsidRPr="001C6674" w:rsidTr="00A225EA">
        <w:tc>
          <w:tcPr>
            <w:tcW w:w="145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08EC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Котельная </w:t>
            </w:r>
            <w:r>
              <w:rPr>
                <w:rStyle w:val="105pt0pt"/>
                <w:b w:val="0"/>
                <w:spacing w:val="0"/>
                <w:sz w:val="24"/>
                <w:szCs w:val="24"/>
              </w:rPr>
              <w:t>п. Кобра</w:t>
            </w: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105pt0pt"/>
                <w:b w:val="0"/>
                <w:spacing w:val="0"/>
                <w:sz w:val="24"/>
                <w:szCs w:val="24"/>
              </w:rPr>
              <w:t>Строителей, д. 2</w:t>
            </w:r>
          </w:p>
        </w:tc>
      </w:tr>
      <w:tr w:rsidR="00A225EA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 xml:space="preserve">Котельная – </w:t>
            </w:r>
            <w:r w:rsidR="00F36518">
              <w:rPr>
                <w:rStyle w:val="75pt1pt0"/>
                <w:spacing w:val="0"/>
                <w:sz w:val="24"/>
                <w:szCs w:val="24"/>
              </w:rPr>
              <w:t>СДК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0,0154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0,0308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A225EA" w:rsidRPr="001C6674" w:rsidTr="00A225EA">
        <w:tc>
          <w:tcPr>
            <w:tcW w:w="145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25EA" w:rsidRPr="001C6674" w:rsidRDefault="00A225EA" w:rsidP="00A225EA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п. Орлецы, ул. Мира, д. 6</w:t>
            </w:r>
          </w:p>
        </w:tc>
      </w:tr>
      <w:tr w:rsidR="00A225EA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- спортзал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B74DC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0,129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B74DC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F36518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25EA" w:rsidRPr="001C6674" w:rsidRDefault="00F36518" w:rsidP="00A225EA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A225EA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– детский сад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C71B2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F36518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B74DC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B74DCE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25EA" w:rsidRDefault="00F36518" w:rsidP="00A225EA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25EA" w:rsidRPr="001C6674" w:rsidRDefault="00F36518" w:rsidP="00A225EA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- 1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39,3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0,153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0,306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1 - 2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0,378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0,756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Подземная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СДК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28,6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магазин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24,3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0,0947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0,1894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0,0975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B74DCE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почта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27,5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03634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0,107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03634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– основная школа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118,4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03634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0,462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03634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0,924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</w:t>
            </w:r>
            <w:r>
              <w:rPr>
                <w:rStyle w:val="75pt1pt0"/>
                <w:spacing w:val="0"/>
                <w:sz w:val="24"/>
                <w:szCs w:val="24"/>
              </w:rPr>
              <w:t>/П  (7 метров)</w:t>
            </w:r>
          </w:p>
        </w:tc>
      </w:tr>
      <w:tr w:rsidR="00F36518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43671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03634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0,437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703634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0,874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6518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518" w:rsidRPr="001C6674" w:rsidRDefault="00F36518" w:rsidP="00F36518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743671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4 - столовая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11,5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03634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0,045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03634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671" w:rsidRPr="001C6674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743671" w:rsidRPr="001C6674" w:rsidTr="00A225EA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начальная школа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03634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03634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0,318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3671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671" w:rsidRPr="001C6674" w:rsidRDefault="00743671" w:rsidP="00743671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</w:tbl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A3688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3A4C" w:rsidRDefault="001857B7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Пьезометрический график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и результаты </w:t>
      </w:r>
      <w:r>
        <w:rPr>
          <w:rFonts w:ascii="Times New Roman" w:hAnsi="Times New Roman" w:cs="Times New Roman"/>
          <w:sz w:val="28"/>
          <w:szCs w:val="28"/>
        </w:rPr>
        <w:t xml:space="preserve">гидравлического </w:t>
      </w:r>
      <w:r w:rsidR="001F3A4C" w:rsidRPr="001F3A4C">
        <w:rPr>
          <w:rFonts w:ascii="Times New Roman" w:hAnsi="Times New Roman" w:cs="Times New Roman"/>
          <w:sz w:val="28"/>
          <w:szCs w:val="28"/>
        </w:rPr>
        <w:t>расчёта участков тепловых сетей приведен на рисунк</w:t>
      </w:r>
      <w:r w:rsidR="00686966">
        <w:rPr>
          <w:rFonts w:ascii="Times New Roman" w:hAnsi="Times New Roman" w:cs="Times New Roman"/>
          <w:sz w:val="28"/>
          <w:szCs w:val="28"/>
        </w:rPr>
        <w:t>е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1.4.1 </w:t>
      </w:r>
      <w:r w:rsidR="00686966">
        <w:rPr>
          <w:rFonts w:ascii="Times New Roman" w:hAnsi="Times New Roman" w:cs="Times New Roman"/>
          <w:sz w:val="28"/>
          <w:szCs w:val="28"/>
        </w:rPr>
        <w:t>и таблице</w:t>
      </w:r>
      <w:r w:rsidR="003F7A45">
        <w:rPr>
          <w:rFonts w:ascii="Times New Roman" w:hAnsi="Times New Roman" w:cs="Times New Roman"/>
          <w:sz w:val="28"/>
          <w:szCs w:val="28"/>
        </w:rPr>
        <w:t xml:space="preserve"> 1.4.2</w:t>
      </w:r>
      <w:r w:rsidR="001F3A4C" w:rsidRPr="001F3A4C">
        <w:rPr>
          <w:rFonts w:ascii="Times New Roman" w:hAnsi="Times New Roman" w:cs="Times New Roman"/>
          <w:sz w:val="28"/>
          <w:szCs w:val="28"/>
        </w:rPr>
        <w:t>.</w:t>
      </w:r>
    </w:p>
    <w:p w:rsidR="001F3A4C" w:rsidRP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Таблица 1.4.2</w:t>
      </w:r>
      <w:r w:rsidR="00B032DB">
        <w:rPr>
          <w:rFonts w:ascii="Times New Roman" w:hAnsi="Times New Roman" w:cs="Times New Roman"/>
          <w:sz w:val="28"/>
          <w:szCs w:val="28"/>
        </w:rPr>
        <w:t xml:space="preserve"> </w:t>
      </w:r>
      <w:r w:rsidRPr="001F3A4C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 w:rsidR="001857B7">
        <w:rPr>
          <w:rFonts w:ascii="Times New Roman" w:hAnsi="Times New Roman" w:cs="Times New Roman"/>
          <w:sz w:val="28"/>
          <w:szCs w:val="28"/>
        </w:rPr>
        <w:t>гидравлического расчёта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участков теплосети от котельной </w:t>
      </w:r>
      <w:r w:rsidR="005C3DC7">
        <w:rPr>
          <w:rFonts w:ascii="Times New Roman" w:hAnsi="Times New Roman" w:cs="Times New Roman"/>
          <w:sz w:val="28"/>
          <w:szCs w:val="28"/>
        </w:rPr>
        <w:t>п</w:t>
      </w:r>
      <w:r w:rsidR="00755F88">
        <w:rPr>
          <w:rFonts w:ascii="Times New Roman" w:hAnsi="Times New Roman" w:cs="Times New Roman"/>
          <w:sz w:val="28"/>
          <w:szCs w:val="28"/>
        </w:rPr>
        <w:t xml:space="preserve">. </w:t>
      </w:r>
      <w:r w:rsidR="005C3DC7">
        <w:rPr>
          <w:rFonts w:ascii="Times New Roman" w:hAnsi="Times New Roman" w:cs="Times New Roman"/>
          <w:sz w:val="28"/>
          <w:szCs w:val="28"/>
        </w:rPr>
        <w:t>Орлецы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</w:t>
      </w:r>
      <w:r w:rsidR="005C3DC7">
        <w:rPr>
          <w:rFonts w:ascii="Times New Roman" w:hAnsi="Times New Roman" w:cs="Times New Roman"/>
          <w:sz w:val="28"/>
          <w:szCs w:val="28"/>
        </w:rPr>
        <w:t>Мира, д. 6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1135"/>
        <w:gridCol w:w="710"/>
        <w:gridCol w:w="854"/>
        <w:gridCol w:w="1056"/>
        <w:gridCol w:w="840"/>
        <w:gridCol w:w="830"/>
        <w:gridCol w:w="835"/>
        <w:gridCol w:w="974"/>
        <w:gridCol w:w="850"/>
        <w:gridCol w:w="706"/>
      </w:tblGrid>
      <w:tr w:rsidR="001F3A4C" w:rsidRPr="001F3A4C" w:rsidTr="001F3A4C">
        <w:trPr>
          <w:trHeight w:hRule="exact" w:val="84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№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60" w:line="210" w:lineRule="exact"/>
              <w:ind w:left="16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п/п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Участок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Дли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на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учас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тка,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Расход сетевой воды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30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Диаметр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6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трубопровода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Объем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участ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after="120" w:line="210" w:lineRule="exact"/>
              <w:ind w:left="22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Экв.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12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шерох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Коэфф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местн.</w:t>
            </w:r>
          </w:p>
          <w:p w:rsidR="001F3A4C" w:rsidRPr="00DB5A34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сопр.</w:t>
            </w:r>
          </w:p>
        </w:tc>
      </w:tr>
      <w:tr w:rsidR="001F3A4C" w:rsidRPr="001F3A4C" w:rsidTr="001F3A4C">
        <w:trPr>
          <w:trHeight w:hRule="exact" w:val="552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F3A4C" w:rsidRPr="00DB5A34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кг/с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т/ч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DB5A34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/с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r w:rsidR="002854E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нар</w:t>
            </w:r>
            <w:r w:rsidRPr="00DB5A34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,</w:t>
            </w:r>
            <w:r w:rsidRPr="00DB5A34">
              <w:rPr>
                <w:rStyle w:val="105pt0pt0"/>
                <w:sz w:val="24"/>
                <w:szCs w:val="24"/>
              </w:rPr>
              <w:t>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r w:rsidR="008C70C2" w:rsidRPr="00DB5A34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вн</w:t>
            </w:r>
            <w:r w:rsidRPr="00DB5A34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, </w:t>
            </w: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мм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DB5A34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к</w:t>
            </w:r>
            <w:r w:rsidRPr="00DB5A34">
              <w:rPr>
                <w:rStyle w:val="75pt1pt"/>
                <w:b w:val="0"/>
                <w:i w:val="0"/>
                <w:sz w:val="24"/>
                <w:szCs w:val="24"/>
                <w:vertAlign w:val="subscript"/>
              </w:rPr>
              <w:t>э</w:t>
            </w:r>
            <w:r w:rsidRPr="00DB5A34">
              <w:rPr>
                <w:rStyle w:val="105pt"/>
                <w:b w:val="0"/>
                <w:i w:val="0"/>
                <w:sz w:val="24"/>
                <w:szCs w:val="24"/>
              </w:rPr>
              <w:t>, мм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DB5A34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B5A34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S</w:t>
            </w:r>
          </w:p>
        </w:tc>
      </w:tr>
      <w:tr w:rsidR="001F3A4C" w:rsidRPr="001F3A4C" w:rsidTr="006319AC">
        <w:trPr>
          <w:trHeight w:hRule="exact"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ind w:left="260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ind w:right="320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602870" w:rsidRDefault="001F3A4C" w:rsidP="006319AC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11</w:t>
            </w:r>
          </w:p>
        </w:tc>
      </w:tr>
      <w:tr w:rsidR="005C3DC7" w:rsidRPr="001F3A4C" w:rsidTr="00397927">
        <w:trPr>
          <w:trHeight w:hRule="exact" w:val="6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- спортзал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DB5A34"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C3DC7" w:rsidRPr="001F3A4C" w:rsidTr="00397927">
        <w:trPr>
          <w:trHeight w:hRule="exact" w:val="99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детский сад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C3DC7" w:rsidRPr="001F3A4C" w:rsidTr="006319AC">
        <w:trPr>
          <w:trHeight w:hRule="exact" w:val="58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- 1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DB5A34"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C3DC7" w:rsidRPr="001F3A4C" w:rsidTr="006319AC">
        <w:trPr>
          <w:trHeight w:hRule="exact" w:val="2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DB5A34">
              <w:rPr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C3DC7" w:rsidRPr="001F3A4C" w:rsidTr="006319AC">
        <w:trPr>
          <w:trHeight w:hRule="exact" w:val="2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СДК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C3DC7" w:rsidRPr="001F3A4C" w:rsidTr="006319AC">
        <w:trPr>
          <w:trHeight w:hRule="exact" w:val="27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магазин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C3DC7" w:rsidRPr="001F3A4C" w:rsidTr="006319AC">
        <w:trPr>
          <w:trHeight w:hRule="exact" w:val="27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3,946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C3DC7" w:rsidRPr="001F3A4C" w:rsidTr="006319AC">
        <w:trPr>
          <w:trHeight w:hRule="exact" w:val="28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3 - почта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C3DC7" w:rsidRPr="001F3A4C" w:rsidTr="00397927">
        <w:trPr>
          <w:trHeight w:hRule="exact" w:val="9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– основная школа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118,4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C3DC7" w:rsidRPr="001F3A4C" w:rsidTr="006319AC">
        <w:trPr>
          <w:trHeight w:hRule="exact" w:val="27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3 - 4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1,656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C3DC7" w:rsidRPr="001F3A4C" w:rsidTr="006319AC">
        <w:trPr>
          <w:trHeight w:hRule="exact" w:val="57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4 - столовая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C3DC7" w:rsidRPr="001F3A4C" w:rsidTr="00397927">
        <w:trPr>
          <w:trHeight w:hRule="exact" w:val="96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602870" w:rsidRDefault="005C3DC7" w:rsidP="006319A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602870">
              <w:rPr>
                <w:rStyle w:val="105pt0pt0"/>
                <w:i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начальная школа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DB5A34">
              <w:rPr>
                <w:rStyle w:val="75pt1pt0"/>
                <w:spacing w:val="0"/>
                <w:sz w:val="24"/>
                <w:szCs w:val="24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DC7" w:rsidRPr="00DB5A34" w:rsidRDefault="005C3DC7" w:rsidP="005C3D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</w:tbl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DC7" w:rsidRDefault="005C3DC7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4A2" w:rsidRDefault="005F64A2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lastRenderedPageBreak/>
        <w:t xml:space="preserve">Таблица 1.4.2 (продолжение) </w:t>
      </w:r>
      <w:r w:rsidR="001857B7">
        <w:rPr>
          <w:rFonts w:ascii="Times New Roman" w:hAnsi="Times New Roman" w:cs="Times New Roman"/>
          <w:sz w:val="28"/>
          <w:szCs w:val="28"/>
        </w:rPr>
        <w:t>–</w:t>
      </w:r>
      <w:r w:rsidRPr="001F3A4C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1857B7">
        <w:rPr>
          <w:rFonts w:ascii="Times New Roman" w:hAnsi="Times New Roman" w:cs="Times New Roman"/>
          <w:sz w:val="28"/>
          <w:szCs w:val="28"/>
        </w:rPr>
        <w:t xml:space="preserve"> гидравлического расчё</w:t>
      </w:r>
      <w:r w:rsidRPr="001F3A4C">
        <w:rPr>
          <w:rFonts w:ascii="Times New Roman" w:hAnsi="Times New Roman" w:cs="Times New Roman"/>
          <w:sz w:val="28"/>
          <w:szCs w:val="28"/>
        </w:rPr>
        <w:t xml:space="preserve">та участков теплосети от котельной </w:t>
      </w:r>
      <w:r w:rsidR="005F64A2">
        <w:rPr>
          <w:rFonts w:ascii="Times New Roman" w:hAnsi="Times New Roman" w:cs="Times New Roman"/>
          <w:sz w:val="28"/>
          <w:szCs w:val="28"/>
        </w:rPr>
        <w:t>п. Орлецы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</w:t>
      </w:r>
      <w:r w:rsidR="005F64A2">
        <w:rPr>
          <w:rFonts w:ascii="Times New Roman" w:hAnsi="Times New Roman" w:cs="Times New Roman"/>
          <w:sz w:val="28"/>
          <w:szCs w:val="28"/>
        </w:rPr>
        <w:t>Мира, д. 6</w:t>
      </w:r>
    </w:p>
    <w:tbl>
      <w:tblPr>
        <w:tblW w:w="87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856"/>
        <w:gridCol w:w="1477"/>
        <w:gridCol w:w="1282"/>
        <w:gridCol w:w="2197"/>
        <w:gridCol w:w="1642"/>
      </w:tblGrid>
      <w:tr w:rsidR="002F71A8" w:rsidRPr="001F3A4C" w:rsidTr="005B4901">
        <w:trPr>
          <w:trHeight w:hRule="exact" w:val="11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71A8" w:rsidRPr="00F5778E" w:rsidRDefault="005B4901" w:rsidP="001F3A4C">
            <w:pPr>
              <w:pStyle w:val="41"/>
              <w:shd w:val="clear" w:color="auto" w:fill="auto"/>
              <w:spacing w:before="60" w:line="210" w:lineRule="exact"/>
              <w:ind w:left="160"/>
              <w:jc w:val="left"/>
              <w:rPr>
                <w:sz w:val="24"/>
                <w:szCs w:val="24"/>
              </w:rPr>
            </w:pPr>
            <w:r w:rsidRPr="00F5778E">
              <w:rPr>
                <w:sz w:val="24"/>
                <w:szCs w:val="24"/>
              </w:rPr>
              <w:t>Скорость воды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2F71A8" w:rsidP="001F3A4C">
            <w:pPr>
              <w:pStyle w:val="41"/>
              <w:shd w:val="clear" w:color="auto" w:fill="auto"/>
              <w:spacing w:before="0" w:line="274" w:lineRule="exact"/>
              <w:jc w:val="both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 xml:space="preserve">Предельное </w:t>
            </w:r>
            <w:r w:rsidRPr="00F5778E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901" w:rsidRPr="00F5778E" w:rsidRDefault="005B4901" w:rsidP="001F3A4C">
            <w:pPr>
              <w:pStyle w:val="41"/>
              <w:shd w:val="clear" w:color="auto" w:fill="auto"/>
              <w:spacing w:before="0" w:line="274" w:lineRule="exact"/>
              <w:rPr>
                <w:rStyle w:val="105pt"/>
                <w:b w:val="0"/>
                <w:i w:val="0"/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 xml:space="preserve">Число </w:t>
            </w:r>
          </w:p>
          <w:p w:rsidR="002F71A8" w:rsidRPr="00F5778E" w:rsidRDefault="005B4901" w:rsidP="001F3A4C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>Рейнольд</w:t>
            </w:r>
            <w:r w:rsidR="002F71A8" w:rsidRPr="00F5778E">
              <w:rPr>
                <w:rStyle w:val="105pt"/>
                <w:b w:val="0"/>
                <w:i w:val="0"/>
                <w:sz w:val="24"/>
                <w:szCs w:val="24"/>
              </w:rPr>
              <w:t>са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5B4901" w:rsidP="001F3A4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>Отношение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2F71A8" w:rsidP="001F3A4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2F71A8" w:rsidRPr="00F5778E" w:rsidRDefault="002F71A8" w:rsidP="001F3A4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>течения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5B4901" w:rsidP="002F71A8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F5778E">
              <w:rPr>
                <w:sz w:val="24"/>
                <w:szCs w:val="24"/>
              </w:rPr>
              <w:t>Потери напора</w:t>
            </w:r>
          </w:p>
        </w:tc>
      </w:tr>
      <w:tr w:rsidR="002F71A8" w:rsidRPr="001F3A4C" w:rsidTr="000436E4">
        <w:trPr>
          <w:trHeight w:hRule="exact" w:val="51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2F71A8" w:rsidP="000436E4">
            <w:pPr>
              <w:pStyle w:val="41"/>
              <w:shd w:val="clear" w:color="auto" w:fill="auto"/>
              <w:spacing w:before="0" w:line="210" w:lineRule="exact"/>
              <w:ind w:left="60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w, </w:t>
            </w: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>м/с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5B4901" w:rsidP="0004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78E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F5778E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F5778E">
              <w:rPr>
                <w:rStyle w:val="105pt"/>
                <w:b w:val="0"/>
                <w:i w:val="0"/>
                <w:sz w:val="24"/>
                <w:szCs w:val="24"/>
                <w:lang w:bidi="en-US"/>
              </w:rPr>
              <w:t>/</w:t>
            </w:r>
            <w:r w:rsidRPr="00F5778E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 Re</w:t>
            </w:r>
            <w:r w:rsidRPr="00F5778E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5778E">
              <w:rPr>
                <w:rStyle w:val="105pt"/>
                <w:b w:val="0"/>
                <w:i w:val="0"/>
                <w:sz w:val="24"/>
                <w:szCs w:val="24"/>
              </w:rPr>
              <w:t>Турб/</w:t>
            </w:r>
            <w:r w:rsidR="005B4901" w:rsidRPr="00F5778E">
              <w:rPr>
                <w:rStyle w:val="105pt"/>
                <w:b w:val="0"/>
                <w:i w:val="0"/>
                <w:sz w:val="24"/>
                <w:szCs w:val="24"/>
              </w:rPr>
              <w:t>Лам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F5778E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F5778E">
              <w:rPr>
                <w:bCs/>
                <w:color w:val="333333"/>
                <w:sz w:val="24"/>
                <w:szCs w:val="24"/>
                <w:shd w:val="clear" w:color="auto" w:fill="FFFFFF"/>
              </w:rPr>
              <w:t>Δ</w:t>
            </w:r>
            <w:r w:rsidR="002F71A8" w:rsidRPr="00F5778E">
              <w:rPr>
                <w:rStyle w:val="105pt"/>
                <w:b w:val="0"/>
                <w:i w:val="0"/>
                <w:sz w:val="24"/>
                <w:szCs w:val="24"/>
              </w:rPr>
              <w:t>Н, м</w:t>
            </w:r>
          </w:p>
        </w:tc>
      </w:tr>
      <w:tr w:rsidR="002F71A8" w:rsidRPr="001F3A4C" w:rsidTr="005F64A2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0B06B3" w:rsidRDefault="002F71A8" w:rsidP="005F64A2">
            <w:pPr>
              <w:pStyle w:val="41"/>
              <w:shd w:val="clear" w:color="auto" w:fill="auto"/>
              <w:spacing w:before="0" w:line="210" w:lineRule="exact"/>
              <w:ind w:left="280"/>
              <w:rPr>
                <w:i/>
                <w:sz w:val="24"/>
                <w:szCs w:val="24"/>
              </w:rPr>
            </w:pPr>
            <w:r w:rsidRPr="000B06B3">
              <w:rPr>
                <w:rStyle w:val="105pt0pt0"/>
                <w:i/>
                <w:sz w:val="24"/>
                <w:szCs w:val="24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0B06B3" w:rsidRDefault="002F71A8" w:rsidP="005F64A2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0B06B3">
              <w:rPr>
                <w:rStyle w:val="105pt0pt0"/>
                <w:i/>
                <w:sz w:val="24"/>
                <w:szCs w:val="24"/>
              </w:rPr>
              <w:t>1</w:t>
            </w:r>
            <w:r w:rsidR="006319AC" w:rsidRPr="000B06B3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0B06B3" w:rsidRDefault="002F71A8" w:rsidP="005F64A2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0B06B3">
              <w:rPr>
                <w:rStyle w:val="105pt0pt0"/>
                <w:i/>
                <w:sz w:val="24"/>
                <w:szCs w:val="24"/>
              </w:rPr>
              <w:t>1</w:t>
            </w:r>
            <w:r w:rsidR="006319AC" w:rsidRPr="000B06B3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0B06B3" w:rsidRDefault="002F71A8" w:rsidP="005F64A2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0B06B3">
              <w:rPr>
                <w:rStyle w:val="105pt0pt0"/>
                <w:i/>
                <w:sz w:val="24"/>
                <w:szCs w:val="24"/>
              </w:rPr>
              <w:t>1</w:t>
            </w:r>
            <w:r w:rsidR="006319AC" w:rsidRPr="000B06B3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0B06B3" w:rsidRDefault="002F71A8" w:rsidP="005F64A2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0B06B3">
              <w:rPr>
                <w:rStyle w:val="105pt0pt0"/>
                <w:i/>
                <w:sz w:val="24"/>
                <w:szCs w:val="24"/>
              </w:rPr>
              <w:t>1</w:t>
            </w:r>
            <w:r w:rsidR="006319AC" w:rsidRPr="000B06B3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0B06B3" w:rsidRDefault="005F64A2" w:rsidP="005F64A2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0B06B3">
              <w:rPr>
                <w:rStyle w:val="105pt0pt0"/>
                <w:i/>
                <w:sz w:val="24"/>
                <w:szCs w:val="24"/>
              </w:rPr>
              <w:t>1</w:t>
            </w:r>
            <w:r w:rsidR="006319AC" w:rsidRPr="000B06B3">
              <w:rPr>
                <w:rStyle w:val="105pt0pt0"/>
                <w:i/>
                <w:sz w:val="24"/>
                <w:szCs w:val="24"/>
              </w:rPr>
              <w:t>7</w:t>
            </w:r>
          </w:p>
        </w:tc>
      </w:tr>
      <w:tr w:rsidR="005F64A2" w:rsidRPr="001F3A4C" w:rsidTr="005F64A2">
        <w:trPr>
          <w:trHeight w:hRule="exact" w:val="56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0,9086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178969,17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3,9126</w:t>
            </w:r>
          </w:p>
        </w:tc>
      </w:tr>
      <w:tr w:rsidR="005F64A2" w:rsidRPr="001F3A4C" w:rsidTr="005F64A2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0,0640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12606,94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</w:t>
            </w:r>
          </w:p>
        </w:tc>
      </w:tr>
      <w:tr w:rsidR="005F64A2" w:rsidRPr="001F3A4C" w:rsidTr="005F64A2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0,5949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117170,42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1,9972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0,5949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117170,42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4,9295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0,1882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37079,25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0,0627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12359,75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0,3439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67731,43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0,0289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5685,48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33618,52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0,0051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0,1443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28427,42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0,0041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6921,46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</w:t>
            </w:r>
          </w:p>
        </w:tc>
      </w:tr>
      <w:tr w:rsidR="005F64A2" w:rsidRPr="001F3A4C" w:rsidTr="005F64A2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0,1092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21505,96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4A2" w:rsidRPr="00F5778E" w:rsidRDefault="005F64A2" w:rsidP="005F64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</w:tr>
    </w:tbl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083374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4240"/>
            <wp:effectExtent l="19050" t="0" r="22225" b="566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15D4" w:rsidRDefault="009115D4" w:rsidP="009115D4">
      <w:pPr>
        <w:framePr w:wrap="none" w:vAnchor="page" w:hAnchor="page" w:x="4748" w:y="12116"/>
        <w:rPr>
          <w:sz w:val="2"/>
          <w:szCs w:val="2"/>
        </w:rPr>
      </w:pPr>
    </w:p>
    <w:p w:rsidR="00CC1A21" w:rsidRDefault="00CC1A21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0833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1.4.</w:t>
      </w:r>
      <w:r w:rsidRPr="000E0EE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Пъезометрический график котельной </w:t>
      </w:r>
      <w:r w:rsidR="0008337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83374">
        <w:rPr>
          <w:rFonts w:ascii="Times New Roman" w:hAnsi="Times New Roman" w:cs="Times New Roman"/>
          <w:sz w:val="28"/>
          <w:szCs w:val="28"/>
        </w:rPr>
        <w:t>Орлецы</w:t>
      </w:r>
    </w:p>
    <w:p w:rsidR="00380DB3" w:rsidRDefault="00380DB3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71A8" w:rsidRDefault="002F71A8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A21" w:rsidRDefault="00CC1A21" w:rsidP="00CF1C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1.5  Существующие и перспективные объёмы потребления тепловой энергии (мощности) </w:t>
      </w:r>
      <w:r w:rsidR="0034306B">
        <w:rPr>
          <w:rFonts w:ascii="Times New Roman" w:hAnsi="Times New Roman" w:cs="Times New Roman"/>
          <w:sz w:val="28"/>
          <w:szCs w:val="28"/>
        </w:rPr>
        <w:t>и теплоносителя</w:t>
      </w:r>
    </w:p>
    <w:p w:rsidR="0034306B" w:rsidRDefault="0034306B" w:rsidP="00D74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Расчетные тепловые нагрузки котельных представлены в таблице 1.5.1</w:t>
      </w:r>
      <w:r w:rsidR="00FC51E0">
        <w:rPr>
          <w:rFonts w:ascii="Times New Roman" w:hAnsi="Times New Roman" w:cs="Times New Roman"/>
          <w:sz w:val="28"/>
          <w:szCs w:val="28"/>
        </w:rPr>
        <w:t>.</w:t>
      </w:r>
    </w:p>
    <w:p w:rsidR="00553CBB" w:rsidRDefault="00553CBB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15D4" w:rsidRDefault="00804ED6" w:rsidP="003430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1.5.1 - Расчётные тепловые нагрузки теплоснабжения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3686"/>
        <w:gridCol w:w="2024"/>
        <w:gridCol w:w="1134"/>
      </w:tblGrid>
      <w:tr w:rsidR="00804ED6" w:rsidTr="00817694">
        <w:trPr>
          <w:trHeight w:hRule="exact" w:val="1286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972DE" w:rsidRDefault="00804ED6" w:rsidP="00804ED6">
            <w:pPr>
              <w:pStyle w:val="41"/>
              <w:shd w:val="clear" w:color="auto" w:fill="auto"/>
              <w:spacing w:before="0" w:line="210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Котельные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972DE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972DE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Расчётное количество тепла,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4ED6" w:rsidRPr="001972DE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Вид</w:t>
            </w:r>
          </w:p>
          <w:p w:rsidR="00804ED6" w:rsidRPr="001972DE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теплоноси</w:t>
            </w:r>
          </w:p>
          <w:p w:rsidR="00804ED6" w:rsidRPr="001972DE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теля</w:t>
            </w:r>
          </w:p>
          <w:p w:rsidR="00804ED6" w:rsidRPr="001972DE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972DE">
              <w:rPr>
                <w:rStyle w:val="105pt"/>
                <w:b w:val="0"/>
                <w:i w:val="0"/>
                <w:sz w:val="24"/>
                <w:szCs w:val="24"/>
              </w:rPr>
              <w:t>вода/пар</w:t>
            </w:r>
          </w:p>
        </w:tc>
      </w:tr>
      <w:tr w:rsidR="00C93210" w:rsidTr="00817694">
        <w:trPr>
          <w:trHeight w:hRule="exact" w:val="403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29FA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A04B6" w:rsidRPr="005D29FA">
              <w:rPr>
                <w:rStyle w:val="105pt0pt"/>
                <w:b w:val="0"/>
                <w:sz w:val="24"/>
                <w:szCs w:val="24"/>
              </w:rPr>
              <w:t>п</w:t>
            </w:r>
            <w:r w:rsidRPr="005D29FA">
              <w:rPr>
                <w:rStyle w:val="105pt0pt"/>
                <w:b w:val="0"/>
                <w:sz w:val="24"/>
                <w:szCs w:val="24"/>
              </w:rPr>
              <w:t xml:space="preserve">. </w:t>
            </w:r>
            <w:r w:rsidR="006A04B6" w:rsidRPr="005D29FA">
              <w:rPr>
                <w:rStyle w:val="105pt0pt"/>
                <w:b w:val="0"/>
                <w:sz w:val="24"/>
                <w:szCs w:val="24"/>
              </w:rPr>
              <w:t>Орлецы</w:t>
            </w:r>
            <w:r w:rsidRPr="005D29FA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A04B6" w:rsidRPr="005D29FA">
              <w:rPr>
                <w:rStyle w:val="105pt0pt"/>
                <w:b w:val="0"/>
                <w:sz w:val="24"/>
                <w:szCs w:val="24"/>
              </w:rPr>
              <w:t>Мира</w:t>
            </w:r>
            <w:r w:rsidRPr="005D29FA">
              <w:rPr>
                <w:rStyle w:val="105pt0pt"/>
                <w:b w:val="0"/>
                <w:sz w:val="24"/>
                <w:szCs w:val="24"/>
              </w:rPr>
              <w:t xml:space="preserve">, д. </w:t>
            </w:r>
            <w:r w:rsidR="006A04B6" w:rsidRPr="005D29FA">
              <w:rPr>
                <w:rStyle w:val="105pt0pt"/>
                <w:b w:val="0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МКОУ СОШ п. Орлецы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Спортзал школы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817694">
        <w:trPr>
          <w:trHeight w:hRule="exact" w:val="322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Детский сад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0,0051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C93210">
        <w:trPr>
          <w:trHeight w:hRule="exact" w:val="303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Магазин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C31331">
        <w:trPr>
          <w:trHeight w:hRule="exact" w:val="593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17230B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Орлец</w:t>
            </w:r>
            <w:r w:rsidR="00C93210"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овский сельский дом культуры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6A04B6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начальной школы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6A04B6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0,0087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столовой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6A04B6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C93210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C93210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3210" w:rsidRPr="005D29FA" w:rsidRDefault="00C93210" w:rsidP="006A04B6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5D29FA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почты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6A04B6" w:rsidP="005F070B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10" w:rsidRPr="005D29FA" w:rsidRDefault="006A04B6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040701" w:rsidTr="00817694">
        <w:trPr>
          <w:trHeight w:val="63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5D29FA" w:rsidRDefault="00040701" w:rsidP="00F26C76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29FA">
              <w:rPr>
                <w:rStyle w:val="105pt0pt"/>
                <w:b w:val="0"/>
                <w:sz w:val="24"/>
                <w:szCs w:val="24"/>
              </w:rPr>
              <w:t xml:space="preserve">Котельная п. </w:t>
            </w:r>
            <w:r w:rsidR="00F26C76" w:rsidRPr="005D29FA">
              <w:rPr>
                <w:rStyle w:val="105pt0pt"/>
                <w:b w:val="0"/>
                <w:sz w:val="24"/>
                <w:szCs w:val="24"/>
              </w:rPr>
              <w:t>Кобра</w:t>
            </w:r>
            <w:r w:rsidRPr="005D29FA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F26C76" w:rsidRPr="005D29FA">
              <w:rPr>
                <w:rStyle w:val="105pt0pt"/>
                <w:b w:val="0"/>
                <w:sz w:val="24"/>
                <w:szCs w:val="24"/>
              </w:rPr>
              <w:t>Пионерская</w:t>
            </w:r>
            <w:r w:rsidRPr="005D29FA">
              <w:rPr>
                <w:rStyle w:val="105pt0pt"/>
                <w:b w:val="0"/>
                <w:sz w:val="24"/>
                <w:szCs w:val="24"/>
              </w:rPr>
              <w:t xml:space="preserve">, д. </w:t>
            </w:r>
            <w:r w:rsidR="00F26C76" w:rsidRPr="005D29FA">
              <w:rPr>
                <w:rStyle w:val="105pt0pt"/>
                <w:b w:val="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5D29FA" w:rsidRDefault="00F26C76" w:rsidP="0004070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МКОУ СОШ п. Кобра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5D29FA" w:rsidRDefault="0005664A" w:rsidP="0004070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701" w:rsidRPr="005D29FA" w:rsidRDefault="00040701" w:rsidP="0004070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  <w:tr w:rsidR="00804ED6" w:rsidTr="0017230B">
        <w:trPr>
          <w:trHeight w:hRule="exact" w:val="1032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D29FA" w:rsidRDefault="00804ED6" w:rsidP="00F26C76">
            <w:pPr>
              <w:pStyle w:val="41"/>
              <w:shd w:val="clear" w:color="auto" w:fill="auto"/>
              <w:spacing w:before="0" w:line="278" w:lineRule="exact"/>
              <w:rPr>
                <w:b/>
                <w:sz w:val="24"/>
                <w:szCs w:val="24"/>
              </w:rPr>
            </w:pPr>
            <w:r w:rsidRPr="005D29FA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040701" w:rsidRPr="005D29FA">
              <w:rPr>
                <w:rStyle w:val="105pt0pt"/>
                <w:b w:val="0"/>
                <w:sz w:val="24"/>
                <w:szCs w:val="24"/>
              </w:rPr>
              <w:t>п. К</w:t>
            </w:r>
            <w:r w:rsidR="00F26C76" w:rsidRPr="005D29FA">
              <w:rPr>
                <w:rStyle w:val="105pt0pt"/>
                <w:b w:val="0"/>
                <w:sz w:val="24"/>
                <w:szCs w:val="24"/>
              </w:rPr>
              <w:t>обра</w:t>
            </w:r>
            <w:r w:rsidR="00040701" w:rsidRPr="005D29FA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F26C76" w:rsidRPr="005D29FA">
              <w:rPr>
                <w:rStyle w:val="105pt0pt"/>
                <w:b w:val="0"/>
                <w:sz w:val="24"/>
                <w:szCs w:val="24"/>
              </w:rPr>
              <w:t>Строителей</w:t>
            </w:r>
            <w:r w:rsidR="00040701" w:rsidRPr="005D29FA">
              <w:rPr>
                <w:rStyle w:val="105pt0pt"/>
                <w:b w:val="0"/>
                <w:sz w:val="24"/>
                <w:szCs w:val="24"/>
              </w:rPr>
              <w:t>, д.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D29FA" w:rsidRDefault="00F26C76" w:rsidP="00BB4A4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highlight w:val="yellow"/>
              </w:rPr>
            </w:pPr>
            <w:r w:rsidRPr="005D29FA">
              <w:rPr>
                <w:rStyle w:val="105pt0pt0"/>
                <w:sz w:val="24"/>
                <w:szCs w:val="24"/>
              </w:rPr>
              <w:t xml:space="preserve">Кобринский сельский дом </w:t>
            </w:r>
            <w:r w:rsidRPr="0017230B">
              <w:rPr>
                <w:sz w:val="24"/>
                <w:szCs w:val="24"/>
              </w:rPr>
              <w:t>культуры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D29FA" w:rsidRDefault="0005664A" w:rsidP="005054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29FA">
              <w:rPr>
                <w:sz w:val="24"/>
                <w:szCs w:val="24"/>
              </w:rPr>
              <w:t>0,015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ED6" w:rsidRPr="005D29FA" w:rsidRDefault="00804ED6" w:rsidP="00BB4A4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highlight w:val="yellow"/>
              </w:rPr>
            </w:pPr>
            <w:r w:rsidRPr="005D29FA">
              <w:rPr>
                <w:rStyle w:val="105pt0pt0"/>
                <w:sz w:val="24"/>
                <w:szCs w:val="24"/>
              </w:rPr>
              <w:t>Вода</w:t>
            </w:r>
          </w:p>
        </w:tc>
      </w:tr>
    </w:tbl>
    <w:p w:rsid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Территория по</w:t>
      </w:r>
      <w:r w:rsidR="000C306C">
        <w:rPr>
          <w:rFonts w:ascii="Times New Roman" w:hAnsi="Times New Roman" w:cs="Times New Roman"/>
          <w:sz w:val="28"/>
          <w:szCs w:val="28"/>
        </w:rPr>
        <w:t>селения</w:t>
      </w:r>
      <w:r w:rsidRPr="00804ED6">
        <w:rPr>
          <w:rFonts w:ascii="Times New Roman" w:hAnsi="Times New Roman" w:cs="Times New Roman"/>
          <w:sz w:val="28"/>
          <w:szCs w:val="28"/>
        </w:rPr>
        <w:t xml:space="preserve"> относится к строительно-климатическому району 1В. Климат умеренно-континентальный с морозной, снежной зимой и теплым, иногда жарким летом. В соответствии со СНиП 23-01-99 «Строительная климатология» для рас</w:t>
      </w:r>
      <w:r w:rsidR="00684B28">
        <w:rPr>
          <w:rFonts w:ascii="Times New Roman" w:hAnsi="Times New Roman" w:cs="Times New Roman"/>
          <w:sz w:val="28"/>
          <w:szCs w:val="28"/>
        </w:rPr>
        <w:t>чета тепловой нагрузки котельных</w:t>
      </w:r>
      <w:r w:rsidRPr="00804ED6">
        <w:rPr>
          <w:rFonts w:ascii="Times New Roman" w:hAnsi="Times New Roman" w:cs="Times New Roman"/>
          <w:sz w:val="28"/>
          <w:szCs w:val="28"/>
        </w:rPr>
        <w:t xml:space="preserve"> приняты следующие климатические данные:</w:t>
      </w:r>
    </w:p>
    <w:p w:rsidR="00804ED6" w:rsidRPr="00804ED6" w:rsidRDefault="000C306C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</w:t>
      </w:r>
      <w:r w:rsidR="00804ED6" w:rsidRPr="00804ED6">
        <w:rPr>
          <w:rFonts w:ascii="Times New Roman" w:hAnsi="Times New Roman" w:cs="Times New Roman"/>
          <w:sz w:val="28"/>
          <w:szCs w:val="28"/>
        </w:rPr>
        <w:t>тная температура наружного воздуха для прое</w:t>
      </w:r>
      <w:r w:rsidR="008E00AB">
        <w:rPr>
          <w:rFonts w:ascii="Times New Roman" w:hAnsi="Times New Roman" w:cs="Times New Roman"/>
          <w:sz w:val="28"/>
          <w:szCs w:val="28"/>
        </w:rPr>
        <w:t>ктирования систем отопления: t</w:t>
      </w:r>
      <w:r w:rsidR="00804ED6" w:rsidRPr="00804ED6">
        <w:rPr>
          <w:rFonts w:ascii="Times New Roman" w:hAnsi="Times New Roman" w:cs="Times New Roman"/>
          <w:sz w:val="28"/>
          <w:szCs w:val="28"/>
        </w:rPr>
        <w:t xml:space="preserve"> = -34 °C.</w:t>
      </w: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Средняя температура наружного воз</w:t>
      </w:r>
      <w:r w:rsidR="0025181B">
        <w:rPr>
          <w:rFonts w:ascii="Times New Roman" w:hAnsi="Times New Roman" w:cs="Times New Roman"/>
          <w:sz w:val="28"/>
          <w:szCs w:val="28"/>
        </w:rPr>
        <w:t>духа за отопительный период: t</w:t>
      </w:r>
      <w:r w:rsidRPr="00804ED6">
        <w:rPr>
          <w:rFonts w:ascii="Times New Roman" w:hAnsi="Times New Roman" w:cs="Times New Roman"/>
          <w:sz w:val="28"/>
          <w:szCs w:val="28"/>
        </w:rPr>
        <w:t xml:space="preserve"> = -5,8°C.</w:t>
      </w:r>
    </w:p>
    <w:p w:rsidR="00AF3DE9" w:rsidRDefault="00804ED6" w:rsidP="006460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Среднемесячные температуры наружного</w:t>
      </w:r>
      <w:r w:rsidR="003047B4">
        <w:rPr>
          <w:rFonts w:ascii="Times New Roman" w:hAnsi="Times New Roman" w:cs="Times New Roman"/>
          <w:sz w:val="28"/>
          <w:szCs w:val="28"/>
        </w:rPr>
        <w:t xml:space="preserve"> воздуха представлены в таблице</w:t>
      </w:r>
      <w:r w:rsidRPr="00804ED6">
        <w:rPr>
          <w:rFonts w:ascii="Times New Roman" w:hAnsi="Times New Roman" w:cs="Times New Roman"/>
          <w:sz w:val="28"/>
          <w:szCs w:val="28"/>
        </w:rPr>
        <w:t xml:space="preserve"> 1.5.2.</w:t>
      </w:r>
    </w:p>
    <w:p w:rsidR="004C3267" w:rsidRDefault="005C4A05" w:rsidP="004C3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4ED6" w:rsidRPr="00804ED6">
        <w:rPr>
          <w:rFonts w:ascii="Times New Roman" w:hAnsi="Times New Roman" w:cs="Times New Roman"/>
          <w:sz w:val="28"/>
          <w:szCs w:val="28"/>
        </w:rPr>
        <w:t>Таблица 1.5.2 - Среднемесячные температуры наружного воздуха</w:t>
      </w:r>
    </w:p>
    <w:tbl>
      <w:tblPr>
        <w:tblW w:w="7381" w:type="dxa"/>
        <w:tblInd w:w="56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567"/>
        <w:gridCol w:w="677"/>
        <w:gridCol w:w="672"/>
        <w:gridCol w:w="672"/>
        <w:gridCol w:w="672"/>
        <w:gridCol w:w="672"/>
        <w:gridCol w:w="677"/>
        <w:gridCol w:w="672"/>
        <w:gridCol w:w="672"/>
      </w:tblGrid>
      <w:tr w:rsidR="0025181B" w:rsidTr="005C4A05">
        <w:trPr>
          <w:trHeight w:hRule="exact" w:val="288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B032DB" w:rsidP="008857BD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1F1927">
              <w:rPr>
                <w:rStyle w:val="105pt0pt1"/>
                <w:b w:val="0"/>
                <w:i w:val="0"/>
                <w:sz w:val="24"/>
                <w:szCs w:val="24"/>
              </w:rPr>
              <w:t>Кобринское</w:t>
            </w:r>
            <w:r w:rsidR="000C306C" w:rsidRPr="001F1927">
              <w:rPr>
                <w:rStyle w:val="105pt0pt1"/>
                <w:b w:val="0"/>
                <w:i w:val="0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сент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окт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ноя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дек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янв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фев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мар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апр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май</w:t>
            </w:r>
          </w:p>
        </w:tc>
      </w:tr>
      <w:tr w:rsidR="0025181B" w:rsidTr="005C4A05">
        <w:trPr>
          <w:trHeight w:hRule="exact" w:val="562"/>
        </w:trPr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-5,7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4pt0pt"/>
                <w:sz w:val="24"/>
                <w:szCs w:val="24"/>
              </w:rPr>
              <w:t>-</w:t>
            </w:r>
            <w:r w:rsidRPr="001F1927">
              <w:rPr>
                <w:rStyle w:val="9pt0pt"/>
                <w:sz w:val="24"/>
                <w:szCs w:val="24"/>
              </w:rPr>
              <w:t>11,8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-14,4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-12,9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-6,7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2,2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1F1927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1F1927">
              <w:rPr>
                <w:rStyle w:val="105pt0pt0"/>
                <w:sz w:val="24"/>
                <w:szCs w:val="24"/>
              </w:rPr>
              <w:t>10,0</w:t>
            </w:r>
          </w:p>
        </w:tc>
      </w:tr>
    </w:tbl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71A8" w:rsidRDefault="002F71A8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DC57C1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C57C1">
        <w:rPr>
          <w:rFonts w:ascii="Times New Roman" w:hAnsi="Times New Roman" w:cs="Times New Roman"/>
          <w:sz w:val="28"/>
          <w:szCs w:val="28"/>
        </w:rPr>
        <w:t>рафики зависимости тепловой нагрузки от температуры наружного воз</w:t>
      </w:r>
      <w:r w:rsidR="003047B4">
        <w:rPr>
          <w:rFonts w:ascii="Times New Roman" w:hAnsi="Times New Roman" w:cs="Times New Roman"/>
          <w:sz w:val="28"/>
          <w:szCs w:val="28"/>
        </w:rPr>
        <w:t>духа приведены на рисунках 1.5.1 - 1.5.3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4C3267" w:rsidRDefault="004C3267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DC57C1" w:rsidP="00DC57C1">
      <w:pPr>
        <w:framePr w:wrap="none" w:vAnchor="page" w:hAnchor="page" w:x="3128" w:y="10884"/>
        <w:rPr>
          <w:sz w:val="2"/>
          <w:szCs w:val="2"/>
        </w:rPr>
      </w:pPr>
    </w:p>
    <w:p w:rsidR="00DC57C1" w:rsidRPr="00BE47A1" w:rsidRDefault="002F36CB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C57C1" w:rsidRDefault="00DC57C1" w:rsidP="004C3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3047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1.5.1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0C2340">
        <w:rPr>
          <w:rFonts w:ascii="Times New Roman" w:hAnsi="Times New Roman" w:cs="Times New Roman"/>
          <w:sz w:val="28"/>
          <w:szCs w:val="28"/>
        </w:rPr>
        <w:t>п</w:t>
      </w:r>
      <w:r w:rsidR="004C3267">
        <w:rPr>
          <w:rFonts w:ascii="Times New Roman" w:hAnsi="Times New Roman" w:cs="Times New Roman"/>
          <w:sz w:val="28"/>
          <w:szCs w:val="28"/>
        </w:rPr>
        <w:t xml:space="preserve">. </w:t>
      </w:r>
      <w:r w:rsidR="000C2340">
        <w:rPr>
          <w:rFonts w:ascii="Times New Roman" w:hAnsi="Times New Roman" w:cs="Times New Roman"/>
          <w:sz w:val="28"/>
          <w:szCs w:val="28"/>
        </w:rPr>
        <w:t>Кобра</w:t>
      </w:r>
      <w:r w:rsidR="00DC57C1" w:rsidRPr="00DC57C1">
        <w:rPr>
          <w:rFonts w:ascii="Times New Roman" w:hAnsi="Times New Roman" w:cs="Times New Roman"/>
          <w:sz w:val="28"/>
          <w:szCs w:val="28"/>
        </w:rPr>
        <w:t>, ул</w:t>
      </w:r>
      <w:r w:rsidR="004C3267">
        <w:rPr>
          <w:rFonts w:ascii="Times New Roman" w:hAnsi="Times New Roman" w:cs="Times New Roman"/>
          <w:sz w:val="28"/>
          <w:szCs w:val="28"/>
        </w:rPr>
        <w:t xml:space="preserve">. </w:t>
      </w:r>
      <w:r w:rsidR="000C2340">
        <w:rPr>
          <w:rFonts w:ascii="Times New Roman" w:hAnsi="Times New Roman" w:cs="Times New Roman"/>
          <w:sz w:val="28"/>
          <w:szCs w:val="28"/>
        </w:rPr>
        <w:t>Пионерская, д. 9</w:t>
      </w:r>
      <w:r w:rsidR="00DC57C1" w:rsidRPr="00DC57C1">
        <w:rPr>
          <w:rFonts w:ascii="Times New Roman" w:hAnsi="Times New Roman" w:cs="Times New Roman"/>
          <w:sz w:val="28"/>
          <w:szCs w:val="28"/>
        </w:rPr>
        <w:t>)</w:t>
      </w:r>
    </w:p>
    <w:p w:rsidR="004C3267" w:rsidRDefault="004C32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2F36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57C1" w:rsidRDefault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Рисунок 1.5.2 - График зависимости тепловой нагрузки от температуры наружного воздуха (по котельной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="000C2340">
        <w:rPr>
          <w:rFonts w:ascii="Times New Roman" w:hAnsi="Times New Roman" w:cs="Times New Roman"/>
          <w:sz w:val="28"/>
          <w:szCs w:val="28"/>
        </w:rPr>
        <w:t>Кобра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2340">
        <w:rPr>
          <w:rFonts w:ascii="Times New Roman" w:hAnsi="Times New Roman" w:cs="Times New Roman"/>
          <w:sz w:val="28"/>
          <w:szCs w:val="28"/>
        </w:rPr>
        <w:t>Строителей, д. 2</w:t>
      </w:r>
      <w:r w:rsidRPr="00DC57C1">
        <w:rPr>
          <w:rFonts w:ascii="Times New Roman" w:hAnsi="Times New Roman" w:cs="Times New Roman"/>
          <w:sz w:val="28"/>
          <w:szCs w:val="28"/>
        </w:rPr>
        <w:t>)</w:t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C22B96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261CFD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C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3047B4" w:rsidP="00CB02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1.5.3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BB1AB4">
        <w:rPr>
          <w:rFonts w:ascii="Times New Roman" w:hAnsi="Times New Roman" w:cs="Times New Roman"/>
          <w:sz w:val="28"/>
          <w:szCs w:val="28"/>
        </w:rPr>
        <w:t xml:space="preserve">п. </w:t>
      </w:r>
      <w:r w:rsidR="000C2340">
        <w:rPr>
          <w:rFonts w:ascii="Times New Roman" w:hAnsi="Times New Roman" w:cs="Times New Roman"/>
          <w:sz w:val="28"/>
          <w:szCs w:val="28"/>
        </w:rPr>
        <w:t>Орлецы</w:t>
      </w:r>
      <w:r w:rsidR="00BB1AB4">
        <w:rPr>
          <w:rFonts w:ascii="Times New Roman" w:hAnsi="Times New Roman" w:cs="Times New Roman"/>
          <w:sz w:val="28"/>
          <w:szCs w:val="28"/>
        </w:rPr>
        <w:t>,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 w:rsidR="00BB1AB4">
        <w:rPr>
          <w:rFonts w:ascii="Times New Roman" w:hAnsi="Times New Roman" w:cs="Times New Roman"/>
          <w:sz w:val="28"/>
          <w:szCs w:val="28"/>
        </w:rPr>
        <w:t xml:space="preserve">. </w:t>
      </w:r>
      <w:r w:rsidR="000C2340">
        <w:rPr>
          <w:rFonts w:ascii="Times New Roman" w:hAnsi="Times New Roman" w:cs="Times New Roman"/>
          <w:sz w:val="28"/>
          <w:szCs w:val="28"/>
        </w:rPr>
        <w:t>Мира, д. 6</w:t>
      </w:r>
      <w:r w:rsidR="00BB1AB4" w:rsidRPr="00DC57C1">
        <w:rPr>
          <w:rFonts w:ascii="Times New Roman" w:hAnsi="Times New Roman" w:cs="Times New Roman"/>
          <w:sz w:val="28"/>
          <w:szCs w:val="28"/>
        </w:rPr>
        <w:t>)</w:t>
      </w:r>
    </w:p>
    <w:p w:rsidR="00150165" w:rsidRDefault="0015016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D29FA">
        <w:rPr>
          <w:rFonts w:ascii="Times New Roman" w:hAnsi="Times New Roman" w:cs="Times New Roman"/>
          <w:sz w:val="28"/>
          <w:szCs w:val="28"/>
        </w:rPr>
        <w:t xml:space="preserve">.6 </w:t>
      </w:r>
      <w:r w:rsidR="009A4FC7" w:rsidRPr="009A4FC7">
        <w:rPr>
          <w:rFonts w:ascii="Times New Roman" w:hAnsi="Times New Roman" w:cs="Times New Roman"/>
          <w:sz w:val="28"/>
          <w:szCs w:val="28"/>
        </w:rPr>
        <w:t>Надёжность теплоснабжения</w:t>
      </w:r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Схема всех тепловых сетей ради</w:t>
      </w:r>
      <w:r w:rsidR="00C20985">
        <w:rPr>
          <w:rFonts w:ascii="Times New Roman" w:hAnsi="Times New Roman" w:cs="Times New Roman"/>
          <w:sz w:val="28"/>
          <w:szCs w:val="28"/>
        </w:rPr>
        <w:t>а</w:t>
      </w:r>
      <w:r w:rsidRPr="009A4FC7">
        <w:rPr>
          <w:rFonts w:ascii="Times New Roman" w:hAnsi="Times New Roman" w:cs="Times New Roman"/>
          <w:sz w:val="28"/>
          <w:szCs w:val="28"/>
        </w:rPr>
        <w:t>льно-тупиковая, резервирование, а также кольцевание сетей полностью отсутствует. Автономные источники теплоснабжения потребителей не предусмотрены.</w:t>
      </w:r>
    </w:p>
    <w:p w:rsidR="00EA7E06" w:rsidRPr="009A4FC7" w:rsidRDefault="00EA7E06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E06" w:rsidRPr="009A4FC7" w:rsidRDefault="00C20985" w:rsidP="00EA7E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12B2">
        <w:rPr>
          <w:rFonts w:ascii="Times New Roman" w:hAnsi="Times New Roman" w:cs="Times New Roman"/>
          <w:sz w:val="28"/>
          <w:szCs w:val="28"/>
        </w:rPr>
        <w:t>.7</w:t>
      </w:r>
      <w:r w:rsidR="00817CD4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Тарифы в сфере теплоснабжения</w:t>
      </w:r>
    </w:p>
    <w:p w:rsidR="009A4FC7" w:rsidRDefault="009A4FC7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Тариф на тепловую энергию на</w:t>
      </w:r>
      <w:r w:rsidR="00402587">
        <w:rPr>
          <w:rFonts w:ascii="Times New Roman" w:hAnsi="Times New Roman" w:cs="Times New Roman"/>
          <w:sz w:val="28"/>
          <w:szCs w:val="28"/>
        </w:rPr>
        <w:t xml:space="preserve"> вторую половину</w:t>
      </w:r>
      <w:r w:rsidRPr="009A4FC7">
        <w:rPr>
          <w:rFonts w:ascii="Times New Roman" w:hAnsi="Times New Roman" w:cs="Times New Roman"/>
          <w:sz w:val="28"/>
          <w:szCs w:val="28"/>
        </w:rPr>
        <w:t xml:space="preserve"> </w:t>
      </w:r>
      <w:r w:rsidR="00402587">
        <w:rPr>
          <w:rFonts w:ascii="Times New Roman" w:hAnsi="Times New Roman" w:cs="Times New Roman"/>
          <w:sz w:val="28"/>
          <w:szCs w:val="28"/>
        </w:rPr>
        <w:t>2024</w:t>
      </w:r>
      <w:r w:rsidRPr="009A4FC7">
        <w:rPr>
          <w:rFonts w:ascii="Times New Roman" w:hAnsi="Times New Roman" w:cs="Times New Roman"/>
          <w:sz w:val="28"/>
          <w:szCs w:val="28"/>
        </w:rPr>
        <w:t xml:space="preserve"> год ООО «</w:t>
      </w:r>
      <w:r w:rsidR="00402587">
        <w:rPr>
          <w:rFonts w:ascii="Times New Roman" w:hAnsi="Times New Roman" w:cs="Times New Roman"/>
          <w:sz w:val="28"/>
          <w:szCs w:val="28"/>
        </w:rPr>
        <w:t>Теплосервис</w:t>
      </w:r>
      <w:r w:rsidRPr="009A4FC7">
        <w:rPr>
          <w:rFonts w:ascii="Times New Roman" w:hAnsi="Times New Roman" w:cs="Times New Roman"/>
          <w:sz w:val="28"/>
          <w:szCs w:val="28"/>
        </w:rPr>
        <w:t xml:space="preserve">» </w:t>
      </w:r>
      <w:r w:rsidR="00402587">
        <w:rPr>
          <w:rFonts w:ascii="Times New Roman" w:hAnsi="Times New Roman" w:cs="Times New Roman"/>
          <w:sz w:val="28"/>
          <w:szCs w:val="28"/>
        </w:rPr>
        <w:t>применяется на договорной основе, так как обслуживается один объект.</w:t>
      </w:r>
      <w:bookmarkStart w:id="0" w:name="_GoBack"/>
      <w:bookmarkEnd w:id="0"/>
    </w:p>
    <w:p w:rsidR="00396684" w:rsidRPr="009A4FC7" w:rsidRDefault="00396684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54D64">
        <w:rPr>
          <w:rFonts w:ascii="Times New Roman" w:hAnsi="Times New Roman" w:cs="Times New Roman"/>
          <w:sz w:val="28"/>
          <w:szCs w:val="28"/>
        </w:rPr>
        <w:t>.8</w:t>
      </w:r>
      <w:r w:rsidR="00396684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</w:t>
      </w:r>
    </w:p>
    <w:p w:rsidR="009A4FC7" w:rsidRDefault="002F71A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функционирования систем теплоснабжения является высокий уровень </w:t>
      </w:r>
      <w:r w:rsidR="00095497">
        <w:rPr>
          <w:rFonts w:ascii="Times New Roman" w:hAnsi="Times New Roman" w:cs="Times New Roman"/>
          <w:sz w:val="28"/>
          <w:szCs w:val="28"/>
        </w:rPr>
        <w:t>износа части теплотрасс, обус</w:t>
      </w:r>
      <w:r>
        <w:rPr>
          <w:rFonts w:ascii="Times New Roman" w:hAnsi="Times New Roman" w:cs="Times New Roman"/>
          <w:sz w:val="28"/>
          <w:szCs w:val="28"/>
        </w:rPr>
        <w:t>ловленный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применением устаревш</w:t>
      </w:r>
      <w:r w:rsidR="00C66E99">
        <w:rPr>
          <w:rFonts w:ascii="Times New Roman" w:hAnsi="Times New Roman" w:cs="Times New Roman"/>
          <w:sz w:val="28"/>
          <w:szCs w:val="28"/>
        </w:rPr>
        <w:t>их теплоизолирующих материалов, что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приводит к повышению уровня тепловых потерь до 25% по сравнению с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на данных участках</w:t>
      </w:r>
      <w:r w:rsidR="009A4FC7" w:rsidRPr="009A4FC7">
        <w:rPr>
          <w:rFonts w:ascii="Times New Roman" w:hAnsi="Times New Roman" w:cs="Times New Roman"/>
          <w:sz w:val="28"/>
          <w:szCs w:val="28"/>
        </w:rPr>
        <w:t>.</w:t>
      </w:r>
    </w:p>
    <w:p w:rsidR="00C66E99" w:rsidRPr="009A4FC7" w:rsidRDefault="00C66E99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большой проблемой является высокая степень износа всего котельного оборудования.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В системе централизованного теплоснабжения </w:t>
      </w:r>
      <w:r w:rsidR="00C66E99">
        <w:rPr>
          <w:rFonts w:ascii="Times New Roman" w:hAnsi="Times New Roman" w:cs="Times New Roman"/>
          <w:sz w:val="28"/>
          <w:szCs w:val="28"/>
        </w:rPr>
        <w:t>поселения</w:t>
      </w:r>
      <w:r w:rsidRPr="009A4FC7">
        <w:rPr>
          <w:rFonts w:ascii="Times New Roman" w:hAnsi="Times New Roman" w:cs="Times New Roman"/>
          <w:sz w:val="28"/>
          <w:szCs w:val="28"/>
        </w:rPr>
        <w:t xml:space="preserve"> выявлены следующие недостатки, препятствующие надежному и экономичному функционированию системы: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При аварии на магистральной сети теплоснабжение участков </w:t>
      </w:r>
      <w:r w:rsidR="00C66E99">
        <w:rPr>
          <w:rFonts w:ascii="Times New Roman" w:hAnsi="Times New Roman" w:cs="Times New Roman"/>
          <w:sz w:val="28"/>
          <w:szCs w:val="28"/>
        </w:rPr>
        <w:t>села</w:t>
      </w:r>
      <w:r w:rsidRPr="009A4FC7">
        <w:rPr>
          <w:rFonts w:ascii="Times New Roman" w:hAnsi="Times New Roman" w:cs="Times New Roman"/>
          <w:sz w:val="28"/>
          <w:szCs w:val="28"/>
        </w:rPr>
        <w:t xml:space="preserve"> полностью прекращается.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Не на всех участках имеются секционирующие задвижки;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Использование автономных резервных стационарных и мобильных источников теплоснабжения в настоящий момент не предусмотрено.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Физический износ котлов и котельного оборудования в среднем составляет </w:t>
      </w:r>
      <w:r w:rsidR="00E33F9E">
        <w:rPr>
          <w:rFonts w:ascii="Times New Roman" w:hAnsi="Times New Roman" w:cs="Times New Roman"/>
          <w:sz w:val="28"/>
          <w:szCs w:val="28"/>
        </w:rPr>
        <w:t>5</w:t>
      </w:r>
      <w:r w:rsidR="00C66E99">
        <w:rPr>
          <w:rFonts w:ascii="Times New Roman" w:hAnsi="Times New Roman" w:cs="Times New Roman"/>
          <w:sz w:val="28"/>
          <w:szCs w:val="28"/>
        </w:rPr>
        <w:t>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тепловых сетей </w:t>
      </w:r>
      <w:r w:rsidR="00736060">
        <w:rPr>
          <w:rFonts w:ascii="Times New Roman" w:hAnsi="Times New Roman" w:cs="Times New Roman"/>
          <w:sz w:val="28"/>
          <w:szCs w:val="28"/>
        </w:rPr>
        <w:t>25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средний КПД котлов составляет </w:t>
      </w:r>
      <w:r w:rsidR="00E33F9E">
        <w:rPr>
          <w:rFonts w:ascii="Times New Roman" w:hAnsi="Times New Roman" w:cs="Times New Roman"/>
          <w:sz w:val="28"/>
          <w:szCs w:val="28"/>
        </w:rPr>
        <w:t>55</w:t>
      </w:r>
      <w:r w:rsidRPr="009A4FC7">
        <w:rPr>
          <w:rFonts w:ascii="Times New Roman" w:hAnsi="Times New Roman" w:cs="Times New Roman"/>
          <w:sz w:val="28"/>
          <w:szCs w:val="28"/>
        </w:rPr>
        <w:t>%. На большинстве</w:t>
      </w:r>
      <w:r w:rsidR="00C66E99">
        <w:rPr>
          <w:rFonts w:ascii="Times New Roman" w:hAnsi="Times New Roman" w:cs="Times New Roman"/>
          <w:sz w:val="28"/>
          <w:szCs w:val="28"/>
        </w:rPr>
        <w:t xml:space="preserve"> </w:t>
      </w:r>
      <w:r w:rsidRPr="009A4FC7">
        <w:rPr>
          <w:rFonts w:ascii="Times New Roman" w:hAnsi="Times New Roman" w:cs="Times New Roman"/>
          <w:sz w:val="28"/>
          <w:szCs w:val="28"/>
        </w:rPr>
        <w:t>действ</w:t>
      </w:r>
      <w:r w:rsidR="003D0869">
        <w:rPr>
          <w:rFonts w:ascii="Times New Roman" w:hAnsi="Times New Roman" w:cs="Times New Roman"/>
          <w:sz w:val="28"/>
          <w:szCs w:val="28"/>
        </w:rPr>
        <w:t xml:space="preserve">ующих котельных эксплуатируются </w:t>
      </w:r>
      <w:r w:rsidRPr="009A4FC7">
        <w:rPr>
          <w:rFonts w:ascii="Times New Roman" w:hAnsi="Times New Roman" w:cs="Times New Roman"/>
          <w:sz w:val="28"/>
          <w:szCs w:val="28"/>
        </w:rPr>
        <w:t>котлы</w:t>
      </w:r>
      <w:r w:rsidR="003D0869">
        <w:rPr>
          <w:rFonts w:ascii="Times New Roman" w:hAnsi="Times New Roman" w:cs="Times New Roman"/>
          <w:sz w:val="28"/>
          <w:szCs w:val="28"/>
        </w:rPr>
        <w:t xml:space="preserve"> с высокой степенью износа</w:t>
      </w:r>
      <w:r w:rsidRPr="009A4FC7">
        <w:rPr>
          <w:rFonts w:ascii="Times New Roman" w:hAnsi="Times New Roman" w:cs="Times New Roman"/>
          <w:sz w:val="28"/>
          <w:szCs w:val="28"/>
        </w:rPr>
        <w:t>, без химводоподготовки, с низким технико-экономическими показателями и выработавшие свой ресурс.</w:t>
      </w:r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вывод, что системы теплоснабжения имеют низкую надёжность.</w:t>
      </w:r>
    </w:p>
    <w:p w:rsidR="005055AA" w:rsidRDefault="005055AA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E7467D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2 </w:t>
      </w:r>
      <w:r w:rsidR="003F131B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E7467D" w:rsidRPr="005C3C92" w:rsidRDefault="00E7467D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92" w:rsidRPr="009C1437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9C1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 существующих и перспективных зон действия систем теплоснабжени</w:t>
      </w:r>
      <w:r w:rsidR="0041030D">
        <w:rPr>
          <w:rFonts w:ascii="Times New Roman" w:hAnsi="Times New Roman" w:cs="Times New Roman"/>
          <w:sz w:val="28"/>
          <w:szCs w:val="28"/>
        </w:rPr>
        <w:t>я и источников тепловой энергии</w:t>
      </w:r>
    </w:p>
    <w:p w:rsidR="00FC51E0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 xml:space="preserve">Зоны действия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C1437">
        <w:rPr>
          <w:rFonts w:ascii="Times New Roman" w:hAnsi="Times New Roman" w:cs="Times New Roman"/>
          <w:sz w:val="28"/>
          <w:szCs w:val="28"/>
        </w:rPr>
        <w:t xml:space="preserve"> п</w:t>
      </w:r>
      <w:r w:rsidR="005E300A">
        <w:rPr>
          <w:rFonts w:ascii="Times New Roman" w:hAnsi="Times New Roman" w:cs="Times New Roman"/>
          <w:sz w:val="28"/>
          <w:szCs w:val="28"/>
        </w:rPr>
        <w:t xml:space="preserve">редставлены на рисунке 2.1.1 – 2.1.3. </w:t>
      </w:r>
    </w:p>
    <w:p w:rsidR="0075467B" w:rsidRDefault="0075467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67B" w:rsidRDefault="00B23841" w:rsidP="006E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43400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7B" w:rsidRPr="0075467B" w:rsidRDefault="0075467B" w:rsidP="00B17A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2.1.1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</w:t>
      </w:r>
      <w:r w:rsidR="00B23841">
        <w:rPr>
          <w:rFonts w:ascii="Times New Roman" w:hAnsi="Times New Roman" w:cs="Times New Roman"/>
          <w:sz w:val="28"/>
          <w:szCs w:val="28"/>
        </w:rPr>
        <w:t>п</w:t>
      </w:r>
      <w:r w:rsidR="00343CE5">
        <w:rPr>
          <w:rFonts w:ascii="Times New Roman" w:hAnsi="Times New Roman" w:cs="Times New Roman"/>
          <w:sz w:val="28"/>
          <w:szCs w:val="28"/>
        </w:rPr>
        <w:t xml:space="preserve">. </w:t>
      </w:r>
      <w:r w:rsidR="00B23841">
        <w:rPr>
          <w:rFonts w:ascii="Times New Roman" w:hAnsi="Times New Roman" w:cs="Times New Roman"/>
          <w:sz w:val="28"/>
          <w:szCs w:val="28"/>
        </w:rPr>
        <w:t>Кобра школа</w:t>
      </w:r>
    </w:p>
    <w:p w:rsidR="00FC51E0" w:rsidRDefault="00F75465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5311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71" w:rsidRDefault="005812FD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2.1.2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п. </w:t>
      </w:r>
      <w:r w:rsidR="00F75465">
        <w:rPr>
          <w:rFonts w:ascii="Times New Roman" w:hAnsi="Times New Roman" w:cs="Times New Roman"/>
          <w:sz w:val="28"/>
          <w:szCs w:val="28"/>
        </w:rPr>
        <w:t>Кобра СДК</w:t>
      </w:r>
    </w:p>
    <w:p w:rsidR="00FB7671" w:rsidRDefault="00FB7671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E97216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611" cy="3876675"/>
            <wp:effectExtent l="19050" t="0" r="898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2.1.3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п. </w:t>
      </w:r>
      <w:r w:rsidR="00E97216">
        <w:rPr>
          <w:rFonts w:ascii="Times New Roman" w:hAnsi="Times New Roman" w:cs="Times New Roman"/>
          <w:sz w:val="28"/>
          <w:szCs w:val="28"/>
        </w:rPr>
        <w:t>Орлецы</w:t>
      </w:r>
    </w:p>
    <w:p w:rsidR="00B94519" w:rsidRDefault="00B94519" w:rsidP="005812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51E0" w:rsidRDefault="00FC51E0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 xml:space="preserve">Принципиальные схемы тепловых сетей </w:t>
      </w:r>
      <w:r w:rsidR="00A4008D">
        <w:rPr>
          <w:rFonts w:ascii="Times New Roman" w:hAnsi="Times New Roman" w:cs="Times New Roman"/>
          <w:sz w:val="28"/>
          <w:szCs w:val="28"/>
        </w:rPr>
        <w:t>котельных</w:t>
      </w:r>
      <w:r w:rsidRPr="009C1437">
        <w:rPr>
          <w:rFonts w:ascii="Times New Roman" w:hAnsi="Times New Roman" w:cs="Times New Roman"/>
          <w:sz w:val="28"/>
          <w:szCs w:val="28"/>
        </w:rPr>
        <w:t xml:space="preserve"> представлены на рисунках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4</w:t>
      </w:r>
      <w:r w:rsidRPr="009C1437">
        <w:rPr>
          <w:rFonts w:ascii="Times New Roman" w:hAnsi="Times New Roman" w:cs="Times New Roman"/>
          <w:sz w:val="28"/>
          <w:szCs w:val="28"/>
        </w:rPr>
        <w:t>-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Pr="009C1437">
        <w:rPr>
          <w:rFonts w:ascii="Times New Roman" w:hAnsi="Times New Roman" w:cs="Times New Roman"/>
          <w:sz w:val="28"/>
          <w:szCs w:val="28"/>
        </w:rPr>
        <w:t>.</w:t>
      </w:r>
      <w:r w:rsidR="00624950">
        <w:rPr>
          <w:rFonts w:ascii="Times New Roman" w:hAnsi="Times New Roman" w:cs="Times New Roman"/>
          <w:sz w:val="28"/>
          <w:szCs w:val="28"/>
        </w:rPr>
        <w:t>6</w:t>
      </w:r>
      <w:r w:rsidRPr="009C1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E3B" w:rsidRDefault="00DF0440" w:rsidP="00142C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14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pt;height:601.95pt" o:ole="">
            <v:imagedata r:id="rId22" o:title=""/>
          </v:shape>
          <o:OLEObject Type="Embed" ProgID="Visio.Drawing.11" ShapeID="_x0000_i1025" DrawAspect="Content" ObjectID="_1787566842" r:id="rId23"/>
        </w:object>
      </w:r>
    </w:p>
    <w:p w:rsidR="00242F1D" w:rsidRDefault="00242F1D" w:rsidP="00142CE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6E3B" w:rsidRDefault="00FB7671" w:rsidP="00142CE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2.1.4</w:t>
      </w:r>
      <w:r w:rsidRPr="009115D4">
        <w:rPr>
          <w:rFonts w:ascii="Times New Roman" w:hAnsi="Times New Roman" w:cs="Times New Roman"/>
          <w:sz w:val="28"/>
          <w:szCs w:val="28"/>
        </w:rPr>
        <w:t xml:space="preserve"> - Принципиальная схема тепловых сетей котельной </w:t>
      </w:r>
      <w:r w:rsidR="0062495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4950">
        <w:rPr>
          <w:rFonts w:ascii="Times New Roman" w:hAnsi="Times New Roman" w:cs="Times New Roman"/>
          <w:sz w:val="28"/>
          <w:szCs w:val="28"/>
        </w:rPr>
        <w:t>Кобра школа</w:t>
      </w:r>
    </w:p>
    <w:p w:rsidR="008833B6" w:rsidRDefault="00402587" w:rsidP="00E108EC">
      <w:pPr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4.05pt;margin-top:149.3pt;width:35.55pt;height:558.5pt;z-index:251660288;mso-width-relative:margin;mso-height-relative:margin" stroked="f">
            <v:textbox style="layout-flow:vertical;mso-layout-flow-alt:bottom-to-top">
              <w:txbxContent>
                <w:p w:rsidR="00402587" w:rsidRPr="00E108EC" w:rsidRDefault="00402587" w:rsidP="00E108EC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10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2.1.5 - Принципиальная схема тепловых сетей котельной п. Орлецы</w:t>
                  </w:r>
                </w:p>
                <w:p w:rsidR="00402587" w:rsidRDefault="00402587" w:rsidP="00E108EC">
                  <w:pPr>
                    <w:jc w:val="center"/>
                  </w:pPr>
                </w:p>
              </w:txbxContent>
            </v:textbox>
          </v:shape>
        </w:pict>
      </w:r>
      <w:r w:rsidR="00AA1303">
        <w:object w:dxaOrig="10589" w:dyaOrig="16084">
          <v:shape id="_x0000_i1026" type="#_x0000_t75" style="width:467.15pt;height:709.95pt" o:ole="">
            <v:imagedata r:id="rId24" o:title=""/>
          </v:shape>
          <o:OLEObject Type="Embed" ProgID="Visio.Drawing.11" ShapeID="_x0000_i1026" DrawAspect="Content" ObjectID="_1787566843" r:id="rId25"/>
        </w:object>
      </w:r>
    </w:p>
    <w:p w:rsidR="00541D95" w:rsidRDefault="00541D95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D95" w:rsidRDefault="00541D95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D95" w:rsidRDefault="00D37EC4" w:rsidP="003F131B">
      <w:pPr>
        <w:spacing w:after="0"/>
        <w:ind w:firstLine="709"/>
        <w:jc w:val="both"/>
      </w:pPr>
      <w:r>
        <w:object w:dxaOrig="8584" w:dyaOrig="6688">
          <v:shape id="_x0000_i1027" type="#_x0000_t75" style="width:429.5pt;height:334.05pt" o:ole="">
            <v:imagedata r:id="rId26" o:title=""/>
          </v:shape>
          <o:OLEObject Type="Embed" ProgID="Visio.Drawing.11" ShapeID="_x0000_i1027" DrawAspect="Content" ObjectID="_1787566844" r:id="rId27"/>
        </w:object>
      </w:r>
    </w:p>
    <w:p w:rsidR="00D37EC4" w:rsidRDefault="00D37EC4" w:rsidP="00D37EC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7EC4" w:rsidRDefault="00D37EC4" w:rsidP="00D37EC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2.1.6</w:t>
      </w:r>
      <w:r w:rsidRPr="009115D4">
        <w:rPr>
          <w:rFonts w:ascii="Times New Roman" w:hAnsi="Times New Roman" w:cs="Times New Roman"/>
          <w:sz w:val="28"/>
          <w:szCs w:val="28"/>
        </w:rPr>
        <w:t xml:space="preserve"> - Принципиальная схема тепловых сетей котельной </w:t>
      </w:r>
      <w:r>
        <w:rPr>
          <w:rFonts w:ascii="Times New Roman" w:hAnsi="Times New Roman" w:cs="Times New Roman"/>
          <w:sz w:val="28"/>
          <w:szCs w:val="28"/>
        </w:rPr>
        <w:t>п. Кобра СДК</w:t>
      </w:r>
    </w:p>
    <w:p w:rsidR="00D37EC4" w:rsidRDefault="00D37EC4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EC4" w:rsidRDefault="00D37EC4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A629F1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F41BBF" w:rsidRPr="00F41BBF">
        <w:rPr>
          <w:rFonts w:ascii="Times New Roman" w:hAnsi="Times New Roman" w:cs="Times New Roman"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</w:p>
    <w:p w:rsidR="00F41BBF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источники не используются населением и организациями на территории поселения, поэтому информация по</w:t>
      </w:r>
      <w:r w:rsidR="00FC00BA">
        <w:rPr>
          <w:rFonts w:ascii="Times New Roman" w:hAnsi="Times New Roman" w:cs="Times New Roman"/>
          <w:sz w:val="28"/>
          <w:szCs w:val="28"/>
        </w:rPr>
        <w:t xml:space="preserve"> этому подразделу не приводится.</w:t>
      </w:r>
    </w:p>
    <w:p w:rsidR="00A629F1" w:rsidRDefault="00A629F1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E25" w:rsidRPr="00F41BBF" w:rsidRDefault="00A629F1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AC6E25">
        <w:rPr>
          <w:rFonts w:ascii="Times New Roman" w:hAnsi="Times New Roman" w:cs="Times New Roman"/>
          <w:sz w:val="28"/>
          <w:szCs w:val="28"/>
        </w:rPr>
        <w:t>Существующие и перспективные балансы тепловой мощности и тепловой нагрузки потребителей в зонах дейст</w:t>
      </w:r>
      <w:r w:rsidR="00276165">
        <w:rPr>
          <w:rFonts w:ascii="Times New Roman" w:hAnsi="Times New Roman" w:cs="Times New Roman"/>
          <w:sz w:val="28"/>
          <w:szCs w:val="28"/>
        </w:rPr>
        <w:t>вия источников тепловой энергии</w:t>
      </w:r>
    </w:p>
    <w:p w:rsidR="002C489F" w:rsidRPr="00DC57C1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 w:rsidR="002308D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08DE">
        <w:rPr>
          <w:rFonts w:ascii="Times New Roman" w:hAnsi="Times New Roman" w:cs="Times New Roman"/>
          <w:sz w:val="28"/>
          <w:szCs w:val="28"/>
        </w:rPr>
        <w:t>Кобра школа</w:t>
      </w:r>
      <w:r>
        <w:rPr>
          <w:rFonts w:ascii="Times New Roman" w:hAnsi="Times New Roman" w:cs="Times New Roman"/>
          <w:sz w:val="28"/>
          <w:szCs w:val="28"/>
        </w:rPr>
        <w:t xml:space="preserve">, п. </w:t>
      </w:r>
      <w:r w:rsidR="002308DE">
        <w:rPr>
          <w:rFonts w:ascii="Times New Roman" w:hAnsi="Times New Roman" w:cs="Times New Roman"/>
          <w:sz w:val="28"/>
          <w:szCs w:val="28"/>
        </w:rPr>
        <w:t>Кобра</w:t>
      </w:r>
      <w:r w:rsidR="00B23827">
        <w:rPr>
          <w:rFonts w:ascii="Times New Roman" w:hAnsi="Times New Roman" w:cs="Times New Roman"/>
          <w:sz w:val="28"/>
          <w:szCs w:val="28"/>
        </w:rPr>
        <w:t xml:space="preserve"> СДК</w:t>
      </w:r>
      <w:r>
        <w:rPr>
          <w:rFonts w:ascii="Times New Roman" w:hAnsi="Times New Roman" w:cs="Times New Roman"/>
          <w:sz w:val="28"/>
          <w:szCs w:val="28"/>
        </w:rPr>
        <w:t xml:space="preserve">, п. </w:t>
      </w:r>
      <w:r w:rsidR="00B23827">
        <w:rPr>
          <w:rFonts w:ascii="Times New Roman" w:hAnsi="Times New Roman" w:cs="Times New Roman"/>
          <w:sz w:val="28"/>
          <w:szCs w:val="28"/>
        </w:rPr>
        <w:t xml:space="preserve">Орлецы </w:t>
      </w:r>
      <w:r>
        <w:rPr>
          <w:rFonts w:ascii="Times New Roman" w:hAnsi="Times New Roman" w:cs="Times New Roman"/>
          <w:sz w:val="28"/>
          <w:szCs w:val="28"/>
        </w:rPr>
        <w:t>представлены в таблице 2.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8833B6" w:rsidRDefault="002C489F" w:rsidP="00EC2B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 w:rsidR="00B2382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3827">
        <w:rPr>
          <w:rFonts w:ascii="Times New Roman" w:hAnsi="Times New Roman" w:cs="Times New Roman"/>
          <w:sz w:val="28"/>
          <w:szCs w:val="28"/>
        </w:rPr>
        <w:t>Кобра школа</w:t>
      </w:r>
      <w:r>
        <w:rPr>
          <w:rFonts w:ascii="Times New Roman" w:hAnsi="Times New Roman" w:cs="Times New Roman"/>
          <w:sz w:val="28"/>
          <w:szCs w:val="28"/>
        </w:rPr>
        <w:t xml:space="preserve">, п. </w:t>
      </w:r>
      <w:r w:rsidR="00B23827">
        <w:rPr>
          <w:rFonts w:ascii="Times New Roman" w:hAnsi="Times New Roman" w:cs="Times New Roman"/>
          <w:sz w:val="28"/>
          <w:szCs w:val="28"/>
        </w:rPr>
        <w:t>Кобра СДК</w:t>
      </w:r>
      <w:r>
        <w:rPr>
          <w:rFonts w:ascii="Times New Roman" w:hAnsi="Times New Roman" w:cs="Times New Roman"/>
          <w:sz w:val="28"/>
          <w:szCs w:val="28"/>
        </w:rPr>
        <w:t xml:space="preserve">, п. </w:t>
      </w:r>
      <w:r w:rsidR="00B23827">
        <w:rPr>
          <w:rFonts w:ascii="Times New Roman" w:hAnsi="Times New Roman" w:cs="Times New Roman"/>
          <w:sz w:val="28"/>
          <w:szCs w:val="28"/>
        </w:rPr>
        <w:t xml:space="preserve">Орлецы </w:t>
      </w:r>
      <w:r w:rsidRPr="00DC57C1">
        <w:rPr>
          <w:rFonts w:ascii="Times New Roman" w:hAnsi="Times New Roman" w:cs="Times New Roman"/>
          <w:sz w:val="28"/>
          <w:szCs w:val="28"/>
        </w:rPr>
        <w:t xml:space="preserve"> и суммарной нагрузке потребителей </w:t>
      </w:r>
      <w:r w:rsidR="000A114D">
        <w:rPr>
          <w:rFonts w:ascii="Times New Roman" w:hAnsi="Times New Roman" w:cs="Times New Roman"/>
          <w:sz w:val="28"/>
          <w:szCs w:val="28"/>
        </w:rPr>
        <w:t>Кобринского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DC57C1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2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DC57C1">
        <w:rPr>
          <w:rFonts w:ascii="Times New Roman" w:hAnsi="Times New Roman" w:cs="Times New Roman"/>
          <w:sz w:val="28"/>
          <w:szCs w:val="28"/>
        </w:rPr>
        <w:t>2.</w:t>
      </w:r>
    </w:p>
    <w:p w:rsidR="005000C8" w:rsidRDefault="005000C8" w:rsidP="00EC2B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EC74FF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EC74FF">
        <w:rPr>
          <w:rFonts w:ascii="Times New Roman" w:hAnsi="Times New Roman" w:cs="Times New Roman"/>
          <w:sz w:val="28"/>
          <w:szCs w:val="28"/>
        </w:rPr>
        <w:t>1 - Отпущенная тепловая мощность котельными</w:t>
      </w:r>
    </w:p>
    <w:tbl>
      <w:tblPr>
        <w:tblW w:w="979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8"/>
        <w:gridCol w:w="1104"/>
        <w:gridCol w:w="2270"/>
        <w:gridCol w:w="1862"/>
        <w:gridCol w:w="1862"/>
      </w:tblGrid>
      <w:tr w:rsidR="002C489F" w:rsidRPr="00EC74FF" w:rsidTr="00F41BBF">
        <w:trPr>
          <w:trHeight w:hRule="exact" w:val="1392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Показатель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ед. изм.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0775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 п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Пионерская</w:t>
            </w:r>
            <w:r w:rsidR="003A1B62"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0775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Строителей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2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0775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Орлецы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Мира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 w:rsidR="00F0775A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6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Установленная тепловая мощность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CA7319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1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CA7319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319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52C38" w:rsidRDefault="00652C38" w:rsidP="001C1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1,227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Собственные нужды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0,0135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52C38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0,0277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Мощность "нетто"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52C38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1,1993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Присоединенная нагрузка потребителей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52C38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0,1249</w:t>
            </w:r>
          </w:p>
        </w:tc>
      </w:tr>
      <w:tr w:rsidR="002C489F" w:rsidRPr="00EC74FF" w:rsidTr="00F41BBF">
        <w:trPr>
          <w:trHeight w:hRule="exact" w:val="10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Максимальные часовые по</w:t>
            </w:r>
            <w:r w:rsidR="001234D1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тери и затраты тепловой энергии,</w:t>
            </w:r>
            <w:r w:rsidR="00977769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 </w:t>
            </w:r>
            <w:r w:rsidR="002B7B34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в </w:t>
            </w: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т.ч.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4F7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0,0111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0,0033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52C38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4578A">
              <w:rPr>
                <w:rFonts w:ascii="Times New Roman" w:hAnsi="Times New Roman" w:cs="Times New Roman"/>
                <w:sz w:val="24"/>
                <w:szCs w:val="24"/>
              </w:rPr>
              <w:t>084</w:t>
            </w:r>
          </w:p>
        </w:tc>
      </w:tr>
      <w:tr w:rsidR="002C489F" w:rsidRPr="00EC74FF" w:rsidTr="00F41BBF">
        <w:trPr>
          <w:trHeight w:hRule="exact" w:val="33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Резерв мощности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5A2B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0,4644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CA7319" w:rsidRDefault="00652C38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0,1577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652C38" w:rsidRDefault="00B4578A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2C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9904</w:t>
            </w:r>
          </w:p>
        </w:tc>
      </w:tr>
    </w:tbl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BE2323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BE2323">
        <w:rPr>
          <w:rFonts w:ascii="Times New Roman" w:hAnsi="Times New Roman" w:cs="Times New Roman"/>
          <w:sz w:val="28"/>
          <w:szCs w:val="28"/>
        </w:rPr>
        <w:t xml:space="preserve">2 - Тепловой баланс котельных </w:t>
      </w:r>
    </w:p>
    <w:tbl>
      <w:tblPr>
        <w:tblW w:w="9490" w:type="dxa"/>
        <w:jc w:val="center"/>
        <w:tblInd w:w="-4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1"/>
        <w:gridCol w:w="1601"/>
        <w:gridCol w:w="1611"/>
        <w:gridCol w:w="1607"/>
      </w:tblGrid>
      <w:tr w:rsidR="00977769" w:rsidRPr="00BE2323" w:rsidTr="00977769">
        <w:trPr>
          <w:trHeight w:hRule="exact" w:val="1522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7769" w:rsidRPr="00625A2B" w:rsidRDefault="00977769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A2B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7769" w:rsidRPr="00625A2B" w:rsidRDefault="00977769" w:rsidP="0097776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 п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Пионерская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9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7769" w:rsidRPr="00625A2B" w:rsidRDefault="00977769" w:rsidP="0097776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Строителей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7769" w:rsidRPr="00625A2B" w:rsidRDefault="00977769" w:rsidP="0097776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Орлецы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Мира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6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625A2B">
              <w:rPr>
                <w:rStyle w:val="75pt1pt0"/>
                <w:spacing w:val="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CA7319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CA7319">
              <w:rPr>
                <w:spacing w:val="0"/>
                <w:sz w:val="24"/>
                <w:szCs w:val="24"/>
              </w:rPr>
              <w:t>0,6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CA7319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CA7319">
              <w:rPr>
                <w:spacing w:val="0"/>
                <w:sz w:val="24"/>
                <w:szCs w:val="24"/>
              </w:rPr>
              <w:t>0,18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F45A8" w:rsidRDefault="00FF45A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FF45A8">
              <w:rPr>
                <w:spacing w:val="0"/>
                <w:sz w:val="24"/>
                <w:szCs w:val="24"/>
              </w:rPr>
              <w:t>1,227</w:t>
            </w:r>
          </w:p>
        </w:tc>
      </w:tr>
      <w:tr w:rsidR="002C489F" w:rsidRPr="00BE2323" w:rsidTr="00693DB7">
        <w:trPr>
          <w:trHeight w:hRule="exact" w:val="34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625A2B">
              <w:rPr>
                <w:rStyle w:val="75pt1pt0"/>
                <w:spacing w:val="0"/>
                <w:sz w:val="24"/>
                <w:szCs w:val="24"/>
              </w:rPr>
              <w:t>Количество вырабатываемого тепла, Г</w:t>
            </w:r>
            <w:r w:rsidR="005B6A3B" w:rsidRPr="00625A2B">
              <w:rPr>
                <w:rStyle w:val="75pt1pt0"/>
                <w:spacing w:val="0"/>
                <w:sz w:val="24"/>
                <w:szCs w:val="24"/>
              </w:rPr>
              <w:t>кал</w:t>
            </w:r>
            <w:r w:rsidRPr="00625A2B">
              <w:rPr>
                <w:rStyle w:val="75pt1pt0"/>
                <w:spacing w:val="0"/>
                <w:sz w:val="24"/>
                <w:szCs w:val="24"/>
              </w:rPr>
              <w:t xml:space="preserve">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560974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805,371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360832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168,284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F45A8" w:rsidRDefault="00FF45A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1201,245</w:t>
            </w:r>
          </w:p>
        </w:tc>
      </w:tr>
      <w:tr w:rsidR="002C489F" w:rsidRPr="00BE2323" w:rsidTr="00693DB7">
        <w:trPr>
          <w:trHeight w:hRule="exact" w:val="613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625A2B">
              <w:rPr>
                <w:rStyle w:val="75pt1pt0"/>
                <w:spacing w:val="0"/>
                <w:sz w:val="24"/>
                <w:szCs w:val="24"/>
              </w:rPr>
              <w:t>Отпуск тепловой энергии потребителям, Г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560974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712,672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560974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148,763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F45A8" w:rsidRDefault="00FF45A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1061,9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625A2B">
              <w:rPr>
                <w:rStyle w:val="75pt1pt0"/>
                <w:spacing w:val="0"/>
                <w:sz w:val="24"/>
                <w:szCs w:val="24"/>
              </w:rPr>
              <w:t>Собственные нужды котельной,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560974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35,597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CA7319" w:rsidRDefault="00560974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7,438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F45A8" w:rsidRDefault="00FF45A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53,09</w:t>
            </w:r>
          </w:p>
        </w:tc>
      </w:tr>
      <w:tr w:rsidR="002C489F" w:rsidRPr="00BE2323" w:rsidTr="00693DB7">
        <w:trPr>
          <w:trHeight w:hRule="exact" w:val="35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625A2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625A2B">
              <w:rPr>
                <w:rStyle w:val="75pt1pt0"/>
                <w:spacing w:val="0"/>
                <w:sz w:val="24"/>
                <w:szCs w:val="24"/>
              </w:rPr>
              <w:t>Потери в тепловых сетях,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CA7319" w:rsidRDefault="00FF45A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57,102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CA7319" w:rsidRDefault="00560974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12,083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F45A8" w:rsidRDefault="00FF45A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86,255</w:t>
            </w:r>
          </w:p>
        </w:tc>
      </w:tr>
    </w:tbl>
    <w:p w:rsidR="002C489F" w:rsidRDefault="002C489F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31B" w:rsidRDefault="003F131B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B16">
        <w:rPr>
          <w:rFonts w:ascii="Times New Roman" w:hAnsi="Times New Roman" w:cs="Times New Roman"/>
          <w:sz w:val="28"/>
          <w:szCs w:val="28"/>
        </w:rPr>
        <w:t xml:space="preserve">Основным видом топлива всех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05B16">
        <w:rPr>
          <w:rFonts w:ascii="Times New Roman" w:hAnsi="Times New Roman" w:cs="Times New Roman"/>
          <w:sz w:val="28"/>
          <w:szCs w:val="28"/>
        </w:rPr>
        <w:t xml:space="preserve"> являются дрова. Показатели расхода топлива по ко</w:t>
      </w:r>
      <w:r w:rsidR="001D5146">
        <w:rPr>
          <w:rFonts w:ascii="Times New Roman" w:hAnsi="Times New Roman" w:cs="Times New Roman"/>
          <w:sz w:val="28"/>
          <w:szCs w:val="28"/>
        </w:rPr>
        <w:t>тель</w:t>
      </w:r>
      <w:r w:rsidR="002B4548">
        <w:rPr>
          <w:rFonts w:ascii="Times New Roman" w:hAnsi="Times New Roman" w:cs="Times New Roman"/>
          <w:sz w:val="28"/>
          <w:szCs w:val="28"/>
        </w:rPr>
        <w:t>ным представлены в таблице 2.3.3</w:t>
      </w:r>
      <w:r w:rsidRPr="00205B16">
        <w:rPr>
          <w:rFonts w:ascii="Times New Roman" w:hAnsi="Times New Roman" w:cs="Times New Roman"/>
          <w:sz w:val="28"/>
          <w:szCs w:val="28"/>
        </w:rPr>
        <w:t>.</w:t>
      </w: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6F8" w:rsidRDefault="00B856F8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6F8" w:rsidRDefault="00B856F8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6F8" w:rsidRDefault="00B856F8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5FC" w:rsidRDefault="00A175FC" w:rsidP="00235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995D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2.3</w:t>
      </w:r>
      <w:r w:rsidR="002B4548">
        <w:rPr>
          <w:rFonts w:ascii="Times New Roman" w:hAnsi="Times New Roman" w:cs="Times New Roman"/>
          <w:sz w:val="28"/>
          <w:szCs w:val="28"/>
        </w:rPr>
        <w:t>.3</w:t>
      </w:r>
      <w:r w:rsidRPr="00205B16">
        <w:rPr>
          <w:rFonts w:ascii="Times New Roman" w:hAnsi="Times New Roman" w:cs="Times New Roman"/>
          <w:sz w:val="28"/>
          <w:szCs w:val="28"/>
        </w:rPr>
        <w:t xml:space="preserve"> - Показатели расхода топлива по котельным </w:t>
      </w:r>
    </w:p>
    <w:tbl>
      <w:tblPr>
        <w:tblW w:w="91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7"/>
        <w:gridCol w:w="1874"/>
        <w:gridCol w:w="1880"/>
        <w:gridCol w:w="1880"/>
      </w:tblGrid>
      <w:tr w:rsidR="00F1221B" w:rsidRPr="009A4FC7" w:rsidTr="00F41BBF">
        <w:trPr>
          <w:trHeight w:hRule="exact" w:val="1248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221B" w:rsidRPr="00F1221B" w:rsidRDefault="00F1221B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F1221B">
              <w:rPr>
                <w:rStyle w:val="105pt"/>
                <w:b w:val="0"/>
                <w:i w:val="0"/>
                <w:sz w:val="24"/>
                <w:szCs w:val="24"/>
              </w:rPr>
              <w:t>Показатели расхода топлива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221B" w:rsidRPr="00625A2B" w:rsidRDefault="00F1221B" w:rsidP="00D845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 п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Пионерская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221B" w:rsidRPr="00625A2B" w:rsidRDefault="00F1221B" w:rsidP="00D845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Строителей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221B" w:rsidRPr="00625A2B" w:rsidRDefault="00F1221B" w:rsidP="00D845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Орлецы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Мира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6</w:t>
            </w:r>
          </w:p>
        </w:tc>
      </w:tr>
      <w:tr w:rsidR="002C489F" w:rsidRPr="009A4FC7" w:rsidTr="00F41BBF">
        <w:trPr>
          <w:trHeight w:hRule="exact" w:val="5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F1221B">
              <w:rPr>
                <w:rStyle w:val="105pt0pt0"/>
                <w:sz w:val="24"/>
                <w:szCs w:val="24"/>
              </w:rPr>
              <w:t>Годовой расход топлива, т.у.т./год (дрова)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80366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80366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80366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276,64</w:t>
            </w:r>
          </w:p>
        </w:tc>
      </w:tr>
      <w:tr w:rsidR="002C489F" w:rsidRPr="009A4FC7" w:rsidTr="00F41BBF">
        <w:trPr>
          <w:trHeight w:hRule="exact" w:val="8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F1221B">
              <w:rPr>
                <w:rStyle w:val="105pt0pt0"/>
                <w:sz w:val="24"/>
                <w:szCs w:val="24"/>
              </w:rPr>
              <w:t>Соотношение расходов основного и резервного топлива, 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1221B">
              <w:rPr>
                <w:rStyle w:val="105pt0pt0"/>
                <w:sz w:val="24"/>
                <w:szCs w:val="24"/>
              </w:rPr>
              <w:t>Нет/д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1221B">
              <w:rPr>
                <w:rStyle w:val="105pt0pt0"/>
                <w:sz w:val="24"/>
                <w:szCs w:val="24"/>
              </w:rPr>
              <w:t>Нет/д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F1221B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1221B">
              <w:rPr>
                <w:rStyle w:val="105pt0pt0"/>
                <w:sz w:val="24"/>
                <w:szCs w:val="24"/>
              </w:rPr>
              <w:t>Нет/д</w:t>
            </w:r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9A4986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3 </w:t>
      </w:r>
      <w:r w:rsidR="001D5146" w:rsidRPr="001D5146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теплоносителя</w:t>
      </w:r>
    </w:p>
    <w:p w:rsidR="009A4986" w:rsidRDefault="009A4986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146" w:rsidRDefault="00C2578E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1D5146" w:rsidRPr="001D5146">
        <w:rPr>
          <w:rFonts w:ascii="Times New Roman" w:hAnsi="Times New Roman" w:cs="Times New Roman"/>
          <w:sz w:val="28"/>
          <w:szCs w:val="28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1D5146" w:rsidRP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4FC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9A4FC7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 максимального потребления теплоносителя</w:t>
      </w:r>
      <w:r w:rsidR="000D0C67">
        <w:rPr>
          <w:rFonts w:ascii="Times New Roman" w:hAnsi="Times New Roman" w:cs="Times New Roman"/>
          <w:sz w:val="28"/>
          <w:szCs w:val="28"/>
        </w:rPr>
        <w:t xml:space="preserve"> </w:t>
      </w:r>
      <w:r w:rsidRPr="009A4FC7">
        <w:rPr>
          <w:rFonts w:ascii="Times New Roman" w:hAnsi="Times New Roman" w:cs="Times New Roman"/>
          <w:sz w:val="28"/>
          <w:szCs w:val="28"/>
        </w:rPr>
        <w:t>теплопотребляющими установками потребителей</w:t>
      </w:r>
    </w:p>
    <w:tbl>
      <w:tblPr>
        <w:tblW w:w="95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1"/>
        <w:gridCol w:w="3456"/>
        <w:gridCol w:w="1046"/>
        <w:gridCol w:w="902"/>
        <w:gridCol w:w="917"/>
      </w:tblGrid>
      <w:tr w:rsidR="001D5146" w:rsidRPr="009A4FC7" w:rsidTr="00256AC4">
        <w:trPr>
          <w:trHeight w:hRule="exact" w:val="960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м3/ч.</w:t>
            </w:r>
          </w:p>
        </w:tc>
        <w:tc>
          <w:tcPr>
            <w:tcW w:w="28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Потребление теплоносителя потребителями, м</w:t>
            </w:r>
            <w:r w:rsidRPr="008F17CF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</w:tr>
      <w:tr w:rsidR="001D5146" w:rsidRPr="009A4FC7" w:rsidTr="008F17CF">
        <w:trPr>
          <w:trHeight w:hRule="exact" w:val="422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8F17CF">
            <w:pPr>
              <w:pStyle w:val="41"/>
              <w:shd w:val="clear" w:color="auto" w:fill="auto"/>
              <w:spacing w:before="0" w:line="210" w:lineRule="exact"/>
              <w:ind w:left="340"/>
              <w:jc w:val="left"/>
              <w:rPr>
                <w:sz w:val="24"/>
                <w:szCs w:val="24"/>
              </w:rPr>
            </w:pP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8F17C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8F17CF">
            <w:pPr>
              <w:pStyle w:val="41"/>
              <w:shd w:val="clear" w:color="auto" w:fill="auto"/>
              <w:spacing w:before="0" w:line="210" w:lineRule="exact"/>
              <w:ind w:left="280"/>
              <w:jc w:val="left"/>
              <w:rPr>
                <w:sz w:val="24"/>
                <w:szCs w:val="24"/>
              </w:rPr>
            </w:pP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8F17CF">
              <w:rPr>
                <w:rStyle w:val="105pt"/>
                <w:b w:val="0"/>
                <w:i w:val="0"/>
                <w:sz w:val="24"/>
                <w:szCs w:val="24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8F17CF">
            <w:pPr>
              <w:pStyle w:val="41"/>
              <w:shd w:val="clear" w:color="auto" w:fill="auto"/>
              <w:spacing w:before="0" w:line="210" w:lineRule="exact"/>
              <w:ind w:left="280"/>
              <w:jc w:val="left"/>
              <w:rPr>
                <w:sz w:val="24"/>
                <w:szCs w:val="24"/>
              </w:rPr>
            </w:pPr>
            <w:r w:rsidRPr="008F17C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8F17CF">
              <w:rPr>
                <w:rStyle w:val="105pt"/>
                <w:b w:val="0"/>
                <w:i w:val="0"/>
                <w:sz w:val="24"/>
                <w:szCs w:val="24"/>
              </w:rPr>
              <w:t>3</w:t>
            </w:r>
            <w:r w:rsidR="000C1BC8" w:rsidRPr="008F17CF">
              <w:rPr>
                <w:rStyle w:val="105pt"/>
                <w:b w:val="0"/>
                <w:i w:val="0"/>
                <w:sz w:val="24"/>
                <w:szCs w:val="24"/>
              </w:rPr>
              <w:t>2</w:t>
            </w:r>
          </w:p>
        </w:tc>
      </w:tr>
      <w:tr w:rsidR="001D5146" w:rsidRPr="009A4FC7" w:rsidTr="00522E51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8F17CF" w:rsidP="008F17CF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 п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Пионерская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9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DE1853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22E51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8F17CF" w:rsidP="007D5E60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Кобра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Строителей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DE1853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22E51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8F17CF" w:rsidP="005D5A3A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Орлецы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ул.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Мира</w:t>
            </w:r>
            <w:r w:rsidRPr="00625A2B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, д. </w:t>
            </w:r>
            <w:r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6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DE1853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8F17CF" w:rsidRDefault="001D5146" w:rsidP="00522E51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8F17CF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Существующие и п</w:t>
      </w:r>
      <w:r w:rsidR="001D5146" w:rsidRPr="009A4FC7">
        <w:rPr>
          <w:rFonts w:ascii="Times New Roman" w:hAnsi="Times New Roman" w:cs="Times New Roman"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D84234" w:rsidRDefault="00D84234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A05" w:rsidRDefault="005C4A05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A05" w:rsidRDefault="005C4A05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="001D5146" w:rsidRPr="00952B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175FC">
        <w:rPr>
          <w:rFonts w:ascii="Times New Roman" w:hAnsi="Times New Roman" w:cs="Times New Roman"/>
          <w:sz w:val="28"/>
          <w:szCs w:val="28"/>
        </w:rPr>
        <w:t>1</w:t>
      </w:r>
      <w:r w:rsidR="001D5146" w:rsidRPr="00952B33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2995"/>
        <w:gridCol w:w="3112"/>
      </w:tblGrid>
      <w:tr w:rsidR="001D5146" w:rsidTr="00256AC4">
        <w:trPr>
          <w:trHeight w:hRule="exact" w:val="1354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755E5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755E5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755E5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755E5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</w:t>
            </w:r>
            <w:r w:rsidRPr="00C755E5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755E5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C755E5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755E5">
              <w:rPr>
                <w:rStyle w:val="105pt"/>
                <w:b w:val="0"/>
                <w:i w:val="0"/>
                <w:sz w:val="24"/>
                <w:szCs w:val="24"/>
              </w:rPr>
              <w:t>Максимальная производительность подпиточных насосов, м</w:t>
            </w:r>
            <w:r w:rsidRPr="00C755E5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755E5">
              <w:rPr>
                <w:rStyle w:val="105pt"/>
                <w:b w:val="0"/>
                <w:i w:val="0"/>
                <w:sz w:val="24"/>
                <w:szCs w:val="24"/>
              </w:rPr>
              <w:t>/час.</w:t>
            </w:r>
          </w:p>
        </w:tc>
      </w:tr>
      <w:tr w:rsidR="008F17CF" w:rsidTr="00256AC4">
        <w:trPr>
          <w:trHeight w:hRule="exact" w:val="95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D845E2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55E5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Кобра, ул. Пионерская, д. 9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755E5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755E5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8F17CF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D845E2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C755E5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Кобра, ул. Строителей, д. 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755E5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755E5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8F17CF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D845E2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C755E5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Орлецы, ул. Мира, д. 6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755E5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CF" w:rsidRPr="00C755E5" w:rsidRDefault="008F17CF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755E5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AC4" w:rsidRDefault="009C0DF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 4 </w:t>
      </w:r>
      <w:r w:rsidR="00863BA5">
        <w:rPr>
          <w:rFonts w:ascii="Times New Roman" w:hAnsi="Times New Roman" w:cs="Times New Roman"/>
          <w:b/>
          <w:sz w:val="28"/>
          <w:szCs w:val="28"/>
        </w:rPr>
        <w:t>Основные положения мастер - плана развития систем теплоснабжения поселения</w:t>
      </w:r>
    </w:p>
    <w:p w:rsidR="009C0DFF" w:rsidRPr="001C6674" w:rsidRDefault="009C0DF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FC7" w:rsidRDefault="00863BA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81B21">
        <w:rPr>
          <w:rFonts w:ascii="Times New Roman" w:hAnsi="Times New Roman" w:cs="Times New Roman"/>
          <w:sz w:val="28"/>
          <w:szCs w:val="28"/>
        </w:rPr>
        <w:t>Кобринском</w:t>
      </w:r>
      <w:r>
        <w:rPr>
          <w:rFonts w:ascii="Times New Roman" w:hAnsi="Times New Roman" w:cs="Times New Roman"/>
          <w:sz w:val="28"/>
          <w:szCs w:val="28"/>
        </w:rPr>
        <w:t xml:space="preserve"> сельском поселении отсутствует генеральный план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поселения, в связи с этим 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не предусмотрено развитие строительства жилых, административных и производственных площадей.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отсутствует потребность в тепловой энергии и необходимость в перспективном развитии системы теплоснабжения.</w:t>
      </w:r>
    </w:p>
    <w:p w:rsidR="00B85DD1" w:rsidRDefault="00B85DD1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256AC4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DD1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256AC4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реконструкции, техническому перевооружению и (или модернизации) источников тепловой энергии</w:t>
      </w:r>
    </w:p>
    <w:p w:rsidR="00A621DF" w:rsidRDefault="00A621DF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952B33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>предусмотрено изменение схемы теплоснабжения поселения, новое строительство котельных не планируется. Перераспределение т</w:t>
      </w:r>
      <w:r>
        <w:rPr>
          <w:rFonts w:ascii="Times New Roman" w:hAnsi="Times New Roman" w:cs="Times New Roman"/>
          <w:sz w:val="28"/>
          <w:szCs w:val="28"/>
        </w:rPr>
        <w:t>епловой нагрузки не планируется;</w:t>
      </w:r>
    </w:p>
    <w:p w:rsidR="00A621DF" w:rsidRDefault="00A621DF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Предложения </w:t>
      </w:r>
      <w:r w:rsidR="00A621DF">
        <w:rPr>
          <w:rFonts w:ascii="Times New Roman" w:hAnsi="Times New Roman" w:cs="Times New Roman"/>
          <w:sz w:val="28"/>
          <w:szCs w:val="28"/>
        </w:rPr>
        <w:t>по реконструкции и модернизации</w:t>
      </w:r>
    </w:p>
    <w:p w:rsidR="00A910DB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расчёта, фактически потребляемая тепловая эн</w:t>
      </w:r>
      <w:r w:rsidR="00381B21">
        <w:rPr>
          <w:rFonts w:ascii="Times New Roman" w:hAnsi="Times New Roman" w:cs="Times New Roman"/>
          <w:sz w:val="28"/>
          <w:szCs w:val="28"/>
        </w:rPr>
        <w:t>ергия абонентом по котельной</w:t>
      </w:r>
      <w:r w:rsidR="00E22407">
        <w:rPr>
          <w:rFonts w:ascii="Times New Roman" w:hAnsi="Times New Roman" w:cs="Times New Roman"/>
          <w:sz w:val="28"/>
          <w:szCs w:val="28"/>
        </w:rPr>
        <w:t xml:space="preserve"> в п. </w:t>
      </w:r>
      <w:r w:rsidR="00381B21">
        <w:rPr>
          <w:rFonts w:ascii="Times New Roman" w:hAnsi="Times New Roman" w:cs="Times New Roman"/>
          <w:sz w:val="28"/>
          <w:szCs w:val="28"/>
        </w:rPr>
        <w:t>Кобра СДК</w:t>
      </w:r>
      <w:r w:rsidR="000C1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существенно меньше </w:t>
      </w:r>
      <w:r w:rsidR="00A910DB">
        <w:rPr>
          <w:rFonts w:ascii="Times New Roman" w:hAnsi="Times New Roman" w:cs="Times New Roman"/>
          <w:sz w:val="28"/>
          <w:szCs w:val="28"/>
        </w:rPr>
        <w:t xml:space="preserve">располагаемой мощности котлоагрегатов, учитывая это и высокую степень износа котлов рекомендуется отказаться от котлоагрегатов на твердом топливе и перейти на </w:t>
      </w:r>
      <w:r w:rsidR="00A910DB">
        <w:rPr>
          <w:rFonts w:ascii="Times New Roman" w:hAnsi="Times New Roman" w:cs="Times New Roman"/>
          <w:sz w:val="28"/>
          <w:szCs w:val="28"/>
        </w:rPr>
        <w:lastRenderedPageBreak/>
        <w:t>электрические котлы, которые не требуют постоянного обслуживаемого персонала и являются автоматически регулируемыми.</w:t>
      </w:r>
    </w:p>
    <w:p w:rsidR="00547709" w:rsidRDefault="00547709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9009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строительству, реконструкции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 и (или модернизации) </w:t>
      </w:r>
      <w:r>
        <w:rPr>
          <w:rFonts w:ascii="Times New Roman" w:hAnsi="Times New Roman" w:cs="Times New Roman"/>
          <w:b/>
          <w:sz w:val="28"/>
          <w:szCs w:val="28"/>
        </w:rPr>
        <w:t>тепловых сетей</w:t>
      </w:r>
    </w:p>
    <w:p w:rsidR="0064141C" w:rsidRDefault="0064141C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>Необходимо произвести перекладку аварийных тепловых сетей, выработавших нормативный срок эксплуатации.</w:t>
      </w: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>В целях повышения качества, улучшения гидравлического режима, снижения потерь произвести замену изоляции из минеральной ваты на пенополиуретан.</w:t>
      </w: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2031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переводу открытых систем теплоснабжения (горячего водоснабжения) в закрытые системы горячего водоснабжения</w:t>
      </w:r>
    </w:p>
    <w:p w:rsidR="008D2916" w:rsidRDefault="008D2916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674" w:rsidRDefault="008D2916" w:rsidP="00025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поселении все системы теплоснабжения являются закрытыми, поэтому информация по данному разделу не приводится.</w:t>
      </w:r>
    </w:p>
    <w:p w:rsidR="00025415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EC8" w:rsidRPr="001C6674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8</w:t>
      </w:r>
      <w:r w:rsidR="00D21EC8" w:rsidRPr="001C6674">
        <w:rPr>
          <w:rFonts w:ascii="Times New Roman" w:hAnsi="Times New Roman" w:cs="Times New Roman"/>
          <w:b/>
          <w:sz w:val="28"/>
          <w:szCs w:val="28"/>
        </w:rPr>
        <w:t xml:space="preserve"> Перспективные топливные балансы</w:t>
      </w:r>
    </w:p>
    <w:p w:rsidR="001C6674" w:rsidRPr="00D21EC8" w:rsidRDefault="001C6674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C8" w:rsidRDefault="00D21EC8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Поскольку нет необходимости в развитии системы теплоснабжения </w:t>
      </w:r>
      <w:r w:rsidR="00C30544">
        <w:rPr>
          <w:rFonts w:ascii="Times New Roman" w:hAnsi="Times New Roman" w:cs="Times New Roman"/>
          <w:sz w:val="28"/>
          <w:szCs w:val="28"/>
        </w:rPr>
        <w:t>Кобринского</w:t>
      </w:r>
      <w:r w:rsidR="00025415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поселения и нет необходимости увеличивать тепловую мощность, отпущенную в сеть, расход топлива котлоагрегатами котельных не увеличится.</w:t>
      </w:r>
    </w:p>
    <w:p w:rsidR="00D07C75" w:rsidRDefault="00D07C75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415" w:rsidRDefault="00025415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305B4">
        <w:rPr>
          <w:rFonts w:ascii="Times New Roman" w:hAnsi="Times New Roman" w:cs="Times New Roman"/>
          <w:b/>
          <w:sz w:val="28"/>
          <w:szCs w:val="28"/>
        </w:rPr>
        <w:t>9</w:t>
      </w:r>
      <w:r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Инвестиции в строительство, реконструкцию, техническое перевооружение</w:t>
      </w:r>
      <w:r w:rsidR="00FE1377">
        <w:rPr>
          <w:rFonts w:ascii="Times New Roman" w:hAnsi="Times New Roman" w:cs="Times New Roman"/>
          <w:b/>
          <w:sz w:val="28"/>
          <w:szCs w:val="28"/>
        </w:rPr>
        <w:t xml:space="preserve"> и (или) модернизацию</w:t>
      </w: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DA39FA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  <w:r w:rsidR="00FE1377" w:rsidRPr="00D21EC8">
        <w:rPr>
          <w:rFonts w:ascii="Times New Roman" w:hAnsi="Times New Roman" w:cs="Times New Roman"/>
          <w:sz w:val="28"/>
          <w:szCs w:val="28"/>
        </w:rPr>
        <w:t>.1 - Перечень программных мероприятий, требующих финансовых затрат</w:t>
      </w:r>
      <w:r w:rsidR="00FE1377">
        <w:rPr>
          <w:rFonts w:ascii="Times New Roman" w:hAnsi="Times New Roman" w:cs="Times New Roman"/>
          <w:sz w:val="28"/>
          <w:szCs w:val="28"/>
        </w:rPr>
        <w:t xml:space="preserve"> на источники тепловой энергии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848"/>
        <w:gridCol w:w="2323"/>
        <w:gridCol w:w="2424"/>
      </w:tblGrid>
      <w:tr w:rsidR="00FE1377" w:rsidRPr="00D21EC8" w:rsidTr="0094669D">
        <w:trPr>
          <w:trHeight w:hRule="exact" w:val="9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772308">
              <w:rPr>
                <w:rStyle w:val="105pt"/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772308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772308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b/>
                <w:sz w:val="24"/>
                <w:szCs w:val="24"/>
              </w:rPr>
            </w:pPr>
            <w:r w:rsidRPr="00772308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  <w:r w:rsidR="0094669D" w:rsidRPr="00772308">
              <w:rPr>
                <w:b/>
                <w:sz w:val="24"/>
                <w:szCs w:val="24"/>
              </w:rPr>
              <w:t xml:space="preserve"> </w:t>
            </w:r>
            <w:r w:rsidR="0094669D" w:rsidRPr="00772308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772308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772308">
              <w:rPr>
                <w:rStyle w:val="105pt0pt0"/>
                <w:sz w:val="24"/>
                <w:szCs w:val="24"/>
              </w:rPr>
              <w:t>Замена котлов на твердом топливе на электрические котлы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772308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772308">
              <w:rPr>
                <w:rStyle w:val="105pt0pt0"/>
                <w:sz w:val="24"/>
                <w:szCs w:val="24"/>
              </w:rPr>
              <w:t>до 20</w:t>
            </w:r>
            <w:r w:rsidR="00473370" w:rsidRPr="00772308">
              <w:rPr>
                <w:rStyle w:val="105pt0pt0"/>
                <w:sz w:val="24"/>
                <w:szCs w:val="24"/>
              </w:rPr>
              <w:t>32</w:t>
            </w:r>
            <w:r w:rsidRPr="00772308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772308" w:rsidRDefault="00C30544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772308">
              <w:rPr>
                <w:rStyle w:val="105pt0pt0"/>
                <w:sz w:val="24"/>
                <w:szCs w:val="24"/>
              </w:rPr>
              <w:t>170</w:t>
            </w:r>
            <w:r w:rsidR="00FE1377" w:rsidRPr="00772308">
              <w:rPr>
                <w:rStyle w:val="105pt0pt0"/>
                <w:sz w:val="24"/>
                <w:szCs w:val="24"/>
              </w:rPr>
              <w:t xml:space="preserve"> 000</w:t>
            </w:r>
          </w:p>
        </w:tc>
      </w:tr>
    </w:tbl>
    <w:p w:rsidR="00FE1377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3FE" w:rsidRDefault="008653FE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A39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D21EC8">
        <w:rPr>
          <w:rFonts w:ascii="Times New Roman" w:hAnsi="Times New Roman" w:cs="Times New Roman"/>
          <w:sz w:val="28"/>
          <w:szCs w:val="28"/>
        </w:rPr>
        <w:t xml:space="preserve"> - Перечень программных мероприятий, требующих финансовых затрат</w:t>
      </w:r>
      <w:r>
        <w:rPr>
          <w:rFonts w:ascii="Times New Roman" w:hAnsi="Times New Roman" w:cs="Times New Roman"/>
          <w:sz w:val="28"/>
          <w:szCs w:val="28"/>
        </w:rPr>
        <w:t xml:space="preserve"> на тепловые сети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848"/>
        <w:gridCol w:w="2323"/>
        <w:gridCol w:w="2424"/>
      </w:tblGrid>
      <w:tr w:rsidR="00FE1377" w:rsidRPr="00D21EC8" w:rsidTr="00D83F8B">
        <w:trPr>
          <w:trHeight w:hRule="exact" w:val="85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BB627F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BB627F">
              <w:rPr>
                <w:rStyle w:val="105pt"/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BB627F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BB627F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BB627F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BB627F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E1377" w:rsidRPr="00BB627F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jc w:val="left"/>
              <w:rPr>
                <w:sz w:val="24"/>
                <w:szCs w:val="24"/>
              </w:rPr>
            </w:pPr>
            <w:r w:rsidRPr="00BB627F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</w:p>
          <w:p w:rsidR="0094669D" w:rsidRPr="00BB627F" w:rsidRDefault="0094669D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sz w:val="24"/>
                <w:szCs w:val="24"/>
              </w:rPr>
            </w:pPr>
            <w:r w:rsidRPr="00BB627F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BB627F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BB627F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BB627F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BB627F">
              <w:rPr>
                <w:rStyle w:val="105pt0pt0"/>
                <w:sz w:val="24"/>
                <w:szCs w:val="24"/>
              </w:rPr>
              <w:t xml:space="preserve">Замена изоляции </w:t>
            </w:r>
            <w:r w:rsidR="00D83F8B" w:rsidRPr="00BB627F">
              <w:rPr>
                <w:rStyle w:val="105pt0pt0"/>
                <w:sz w:val="24"/>
                <w:szCs w:val="24"/>
              </w:rPr>
              <w:t>из</w:t>
            </w:r>
            <w:r w:rsidR="00D845E2" w:rsidRPr="00BB627F">
              <w:rPr>
                <w:rStyle w:val="105pt0pt0"/>
                <w:sz w:val="24"/>
                <w:szCs w:val="24"/>
              </w:rPr>
              <w:t xml:space="preserve"> минеральной ваты на пенополиуре</w:t>
            </w:r>
            <w:r w:rsidR="00D83F8B" w:rsidRPr="00BB627F">
              <w:rPr>
                <w:rStyle w:val="105pt0pt0"/>
                <w:sz w:val="24"/>
                <w:szCs w:val="24"/>
              </w:rPr>
              <w:t>тан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BB627F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BB627F">
              <w:rPr>
                <w:rStyle w:val="105pt0pt0"/>
                <w:sz w:val="24"/>
                <w:szCs w:val="24"/>
              </w:rPr>
              <w:t>до 20</w:t>
            </w:r>
            <w:r w:rsidR="00473370" w:rsidRPr="00BB627F">
              <w:rPr>
                <w:rStyle w:val="105pt0pt0"/>
                <w:sz w:val="24"/>
                <w:szCs w:val="24"/>
              </w:rPr>
              <w:t>32</w:t>
            </w:r>
            <w:r w:rsidRPr="00BB627F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BB627F" w:rsidRDefault="006E5A98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BB627F">
              <w:rPr>
                <w:sz w:val="24"/>
                <w:szCs w:val="24"/>
              </w:rPr>
              <w:t>230</w:t>
            </w:r>
            <w:r w:rsidR="00473370" w:rsidRPr="00BB627F">
              <w:rPr>
                <w:sz w:val="24"/>
                <w:szCs w:val="24"/>
              </w:rPr>
              <w:t xml:space="preserve"> </w:t>
            </w:r>
            <w:r w:rsidRPr="00BB627F">
              <w:rPr>
                <w:sz w:val="24"/>
                <w:szCs w:val="24"/>
              </w:rPr>
              <w:t>650</w:t>
            </w:r>
          </w:p>
        </w:tc>
      </w:tr>
    </w:tbl>
    <w:p w:rsidR="00473370" w:rsidRDefault="00473370" w:rsidP="00BF16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8B5DA3" w:rsidP="0096252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10 </w:t>
      </w:r>
      <w:r w:rsidR="00A305B4">
        <w:rPr>
          <w:rFonts w:ascii="Times New Roman" w:hAnsi="Times New Roman" w:cs="Times New Roman"/>
          <w:b/>
          <w:sz w:val="28"/>
          <w:szCs w:val="28"/>
        </w:rPr>
        <w:t>Решение о присвоении статуса единой теплоснабжающей организации</w:t>
      </w:r>
    </w:p>
    <w:p w:rsidR="0096252E" w:rsidRDefault="0096252E" w:rsidP="0096252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75B" w:rsidRDefault="0065675B" w:rsidP="00656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территории поселения присутствует одна теплоснабжающая организация</w:t>
      </w:r>
      <w:r w:rsidR="009D1B3A">
        <w:rPr>
          <w:rFonts w:ascii="Times New Roman" w:hAnsi="Times New Roman" w:cs="Times New Roman"/>
          <w:sz w:val="28"/>
          <w:szCs w:val="28"/>
        </w:rPr>
        <w:t>. При этом она не осуществляет централизованное теплоснабжение, в связи с этим информация по данному разделу не приводится</w:t>
      </w:r>
      <w:r w:rsidR="0096252E">
        <w:rPr>
          <w:rFonts w:ascii="Times New Roman" w:hAnsi="Times New Roman" w:cs="Times New Roman"/>
          <w:sz w:val="28"/>
          <w:szCs w:val="28"/>
        </w:rPr>
        <w:t>.</w:t>
      </w:r>
    </w:p>
    <w:p w:rsidR="0096252E" w:rsidRPr="0065675B" w:rsidRDefault="0096252E" w:rsidP="00656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05B4" w:rsidRDefault="008669FB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11 </w:t>
      </w:r>
      <w:r w:rsidR="00D97808">
        <w:rPr>
          <w:rFonts w:ascii="Times New Roman" w:hAnsi="Times New Roman" w:cs="Times New Roman"/>
          <w:b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808" w:rsidRDefault="00D978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808">
        <w:rPr>
          <w:rFonts w:ascii="Times New Roman" w:hAnsi="Times New Roman" w:cs="Times New Roman"/>
          <w:sz w:val="28"/>
          <w:szCs w:val="28"/>
        </w:rPr>
        <w:t>Все зоны действия источников тепловой энергии являются изолированными</w:t>
      </w:r>
      <w:r w:rsidR="006802BD">
        <w:rPr>
          <w:rFonts w:ascii="Times New Roman" w:hAnsi="Times New Roman" w:cs="Times New Roman"/>
          <w:sz w:val="28"/>
          <w:szCs w:val="28"/>
        </w:rPr>
        <w:t xml:space="preserve"> друг от друга</w:t>
      </w:r>
      <w:r w:rsidRPr="00D97808">
        <w:rPr>
          <w:rFonts w:ascii="Times New Roman" w:hAnsi="Times New Roman" w:cs="Times New Roman"/>
          <w:sz w:val="28"/>
          <w:szCs w:val="28"/>
        </w:rPr>
        <w:t>, в связи с этим информация по данному разделу не приводится.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4B5BEE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12 </w:t>
      </w:r>
      <w:r w:rsidR="006802BD">
        <w:rPr>
          <w:rFonts w:ascii="Times New Roman" w:hAnsi="Times New Roman" w:cs="Times New Roman"/>
          <w:b/>
          <w:sz w:val="28"/>
          <w:szCs w:val="28"/>
        </w:rPr>
        <w:t>Решения по бесхозяйным тепловым сетям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>На момент разработки настоящей схемы теплоснабжения отсутствует информация о бесхозяйных объектах теплоснабжения.</w:t>
      </w:r>
    </w:p>
    <w:p w:rsidR="000D1208" w:rsidRPr="00E30F4D" w:rsidRDefault="000D1208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E30F4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13</w:t>
      </w:r>
      <w:r w:rsidR="007178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2BD">
        <w:rPr>
          <w:rFonts w:ascii="Times New Roman" w:hAnsi="Times New Roman" w:cs="Times New Roman"/>
          <w:b/>
          <w:sz w:val="28"/>
          <w:szCs w:val="28"/>
        </w:rPr>
        <w:t>Индикаторы развития систем теплоснабжения поселения</w:t>
      </w:r>
    </w:p>
    <w:p w:rsidR="000D1208" w:rsidRDefault="000D1208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 xml:space="preserve">предусмотрено изменение схемы теплоснабжения поселения, </w:t>
      </w:r>
      <w:r>
        <w:rPr>
          <w:rFonts w:ascii="Times New Roman" w:hAnsi="Times New Roman" w:cs="Times New Roman"/>
          <w:sz w:val="28"/>
          <w:szCs w:val="28"/>
        </w:rPr>
        <w:t>развитие систем теплоснабжения</w:t>
      </w:r>
      <w:r w:rsidRPr="00952B33">
        <w:rPr>
          <w:rFonts w:ascii="Times New Roman" w:hAnsi="Times New Roman" w:cs="Times New Roman"/>
          <w:sz w:val="28"/>
          <w:szCs w:val="28"/>
        </w:rPr>
        <w:t xml:space="preserve"> не планируется. </w:t>
      </w: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9C1437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D97808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Pr="001C6674" w:rsidRDefault="00FE1377" w:rsidP="003E10E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E1377" w:rsidRPr="001C6674" w:rsidSect="00ED045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098" w:rsidRDefault="008A2098" w:rsidP="00ED0450">
      <w:pPr>
        <w:spacing w:after="0" w:line="240" w:lineRule="auto"/>
      </w:pPr>
      <w:r>
        <w:separator/>
      </w:r>
    </w:p>
  </w:endnote>
  <w:endnote w:type="continuationSeparator" w:id="0">
    <w:p w:rsidR="008A2098" w:rsidRDefault="008A2098" w:rsidP="00ED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6738"/>
      <w:docPartObj>
        <w:docPartGallery w:val="Page Numbers (Bottom of Page)"/>
        <w:docPartUnique/>
      </w:docPartObj>
    </w:sdtPr>
    <w:sdtContent>
      <w:p w:rsidR="00402587" w:rsidRDefault="0040258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02587" w:rsidRDefault="0040258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1485"/>
      <w:docPartObj>
        <w:docPartGallery w:val="Page Numbers (Bottom of Page)"/>
        <w:docPartUnique/>
      </w:docPartObj>
    </w:sdtPr>
    <w:sdtContent>
      <w:p w:rsidR="00402587" w:rsidRDefault="0040258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1DB0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402587" w:rsidRDefault="004025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098" w:rsidRDefault="008A2098" w:rsidP="00ED0450">
      <w:pPr>
        <w:spacing w:after="0" w:line="240" w:lineRule="auto"/>
      </w:pPr>
      <w:r>
        <w:separator/>
      </w:r>
    </w:p>
  </w:footnote>
  <w:footnote w:type="continuationSeparator" w:id="0">
    <w:p w:rsidR="008A2098" w:rsidRDefault="008A2098" w:rsidP="00ED0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5B8D"/>
    <w:multiLevelType w:val="hybridMultilevel"/>
    <w:tmpl w:val="EBB87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D2557"/>
    <w:multiLevelType w:val="multilevel"/>
    <w:tmpl w:val="7A02190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528"/>
    <w:rsid w:val="00001055"/>
    <w:rsid w:val="00006680"/>
    <w:rsid w:val="0001132B"/>
    <w:rsid w:val="00016F0F"/>
    <w:rsid w:val="0002503F"/>
    <w:rsid w:val="00025415"/>
    <w:rsid w:val="0003158B"/>
    <w:rsid w:val="000322A9"/>
    <w:rsid w:val="00032852"/>
    <w:rsid w:val="00033D0B"/>
    <w:rsid w:val="00034B29"/>
    <w:rsid w:val="000356D1"/>
    <w:rsid w:val="0003582D"/>
    <w:rsid w:val="00037853"/>
    <w:rsid w:val="00040701"/>
    <w:rsid w:val="00041689"/>
    <w:rsid w:val="000436E4"/>
    <w:rsid w:val="0004638B"/>
    <w:rsid w:val="00051E49"/>
    <w:rsid w:val="00055B50"/>
    <w:rsid w:val="0005664A"/>
    <w:rsid w:val="0005688D"/>
    <w:rsid w:val="00057ED1"/>
    <w:rsid w:val="0006346B"/>
    <w:rsid w:val="00073975"/>
    <w:rsid w:val="000774A0"/>
    <w:rsid w:val="00083374"/>
    <w:rsid w:val="00091185"/>
    <w:rsid w:val="000913C8"/>
    <w:rsid w:val="00095497"/>
    <w:rsid w:val="000A016E"/>
    <w:rsid w:val="000A114D"/>
    <w:rsid w:val="000A3524"/>
    <w:rsid w:val="000A455B"/>
    <w:rsid w:val="000A58CC"/>
    <w:rsid w:val="000B06B3"/>
    <w:rsid w:val="000B2977"/>
    <w:rsid w:val="000B5710"/>
    <w:rsid w:val="000C1BC8"/>
    <w:rsid w:val="000C2340"/>
    <w:rsid w:val="000C306C"/>
    <w:rsid w:val="000C3C93"/>
    <w:rsid w:val="000C41D9"/>
    <w:rsid w:val="000C4CC1"/>
    <w:rsid w:val="000D0C67"/>
    <w:rsid w:val="000D1208"/>
    <w:rsid w:val="000D7E2F"/>
    <w:rsid w:val="000E0EE2"/>
    <w:rsid w:val="000E2815"/>
    <w:rsid w:val="000E44F3"/>
    <w:rsid w:val="000F2375"/>
    <w:rsid w:val="000F4B60"/>
    <w:rsid w:val="00103CA4"/>
    <w:rsid w:val="00105DAA"/>
    <w:rsid w:val="00107712"/>
    <w:rsid w:val="00111EB1"/>
    <w:rsid w:val="00112F94"/>
    <w:rsid w:val="001149EA"/>
    <w:rsid w:val="00114C80"/>
    <w:rsid w:val="0012332D"/>
    <w:rsid w:val="001234D1"/>
    <w:rsid w:val="00124336"/>
    <w:rsid w:val="001327CC"/>
    <w:rsid w:val="00134134"/>
    <w:rsid w:val="00134A63"/>
    <w:rsid w:val="0014133F"/>
    <w:rsid w:val="00142CE3"/>
    <w:rsid w:val="00150165"/>
    <w:rsid w:val="00164BB1"/>
    <w:rsid w:val="00167728"/>
    <w:rsid w:val="00170430"/>
    <w:rsid w:val="0017230B"/>
    <w:rsid w:val="00175631"/>
    <w:rsid w:val="00176BA7"/>
    <w:rsid w:val="0017743F"/>
    <w:rsid w:val="001826EC"/>
    <w:rsid w:val="00182DCA"/>
    <w:rsid w:val="001837B0"/>
    <w:rsid w:val="001857B7"/>
    <w:rsid w:val="0019054E"/>
    <w:rsid w:val="00192399"/>
    <w:rsid w:val="00192779"/>
    <w:rsid w:val="00194052"/>
    <w:rsid w:val="001972DE"/>
    <w:rsid w:val="001A0CAC"/>
    <w:rsid w:val="001A56E0"/>
    <w:rsid w:val="001A6326"/>
    <w:rsid w:val="001A773C"/>
    <w:rsid w:val="001B09C5"/>
    <w:rsid w:val="001B2F01"/>
    <w:rsid w:val="001B759E"/>
    <w:rsid w:val="001C1717"/>
    <w:rsid w:val="001C1F9C"/>
    <w:rsid w:val="001C3935"/>
    <w:rsid w:val="001C3B52"/>
    <w:rsid w:val="001C6674"/>
    <w:rsid w:val="001D42FB"/>
    <w:rsid w:val="001D5146"/>
    <w:rsid w:val="001D703F"/>
    <w:rsid w:val="001E092F"/>
    <w:rsid w:val="001E5600"/>
    <w:rsid w:val="001F1927"/>
    <w:rsid w:val="001F38C2"/>
    <w:rsid w:val="001F3A4C"/>
    <w:rsid w:val="001F4B58"/>
    <w:rsid w:val="00200D07"/>
    <w:rsid w:val="002031EF"/>
    <w:rsid w:val="00203C4F"/>
    <w:rsid w:val="00205AC8"/>
    <w:rsid w:val="00205B16"/>
    <w:rsid w:val="002076D7"/>
    <w:rsid w:val="00210BD9"/>
    <w:rsid w:val="00216422"/>
    <w:rsid w:val="002177B3"/>
    <w:rsid w:val="00225651"/>
    <w:rsid w:val="00226319"/>
    <w:rsid w:val="0022678E"/>
    <w:rsid w:val="00227FE4"/>
    <w:rsid w:val="002308DE"/>
    <w:rsid w:val="002312B2"/>
    <w:rsid w:val="0023399D"/>
    <w:rsid w:val="00235428"/>
    <w:rsid w:val="00240C8B"/>
    <w:rsid w:val="002423D7"/>
    <w:rsid w:val="00242F1D"/>
    <w:rsid w:val="00243F1B"/>
    <w:rsid w:val="0024457C"/>
    <w:rsid w:val="00251371"/>
    <w:rsid w:val="0025181B"/>
    <w:rsid w:val="002518B7"/>
    <w:rsid w:val="00253DFE"/>
    <w:rsid w:val="00256592"/>
    <w:rsid w:val="00256AC4"/>
    <w:rsid w:val="00261CFD"/>
    <w:rsid w:val="002630ED"/>
    <w:rsid w:val="002664F7"/>
    <w:rsid w:val="002708B4"/>
    <w:rsid w:val="002709D3"/>
    <w:rsid w:val="00275FBB"/>
    <w:rsid w:val="00276165"/>
    <w:rsid w:val="00280366"/>
    <w:rsid w:val="00282F55"/>
    <w:rsid w:val="002854ED"/>
    <w:rsid w:val="00292E42"/>
    <w:rsid w:val="00296934"/>
    <w:rsid w:val="002A04A8"/>
    <w:rsid w:val="002A0A73"/>
    <w:rsid w:val="002A24CE"/>
    <w:rsid w:val="002A37ED"/>
    <w:rsid w:val="002A4CF2"/>
    <w:rsid w:val="002A4D16"/>
    <w:rsid w:val="002A5A9A"/>
    <w:rsid w:val="002A71CD"/>
    <w:rsid w:val="002B170C"/>
    <w:rsid w:val="002B1C8C"/>
    <w:rsid w:val="002B4548"/>
    <w:rsid w:val="002B5B4A"/>
    <w:rsid w:val="002B7B34"/>
    <w:rsid w:val="002C130D"/>
    <w:rsid w:val="002C489F"/>
    <w:rsid w:val="002C5A54"/>
    <w:rsid w:val="002C702B"/>
    <w:rsid w:val="002D34AD"/>
    <w:rsid w:val="002D6399"/>
    <w:rsid w:val="002D69DF"/>
    <w:rsid w:val="002E037D"/>
    <w:rsid w:val="002F36CB"/>
    <w:rsid w:val="002F3719"/>
    <w:rsid w:val="002F6336"/>
    <w:rsid w:val="002F71A8"/>
    <w:rsid w:val="002F7663"/>
    <w:rsid w:val="002F7C3E"/>
    <w:rsid w:val="003047B4"/>
    <w:rsid w:val="00307B54"/>
    <w:rsid w:val="00312E81"/>
    <w:rsid w:val="0031303C"/>
    <w:rsid w:val="003169D3"/>
    <w:rsid w:val="00324064"/>
    <w:rsid w:val="00331132"/>
    <w:rsid w:val="00331500"/>
    <w:rsid w:val="003316FA"/>
    <w:rsid w:val="00333833"/>
    <w:rsid w:val="0033615C"/>
    <w:rsid w:val="0034306B"/>
    <w:rsid w:val="00343CE5"/>
    <w:rsid w:val="003468FC"/>
    <w:rsid w:val="0035112F"/>
    <w:rsid w:val="00354484"/>
    <w:rsid w:val="003607F7"/>
    <w:rsid w:val="00360832"/>
    <w:rsid w:val="00361DA2"/>
    <w:rsid w:val="00364F2E"/>
    <w:rsid w:val="00366C53"/>
    <w:rsid w:val="00367495"/>
    <w:rsid w:val="003700CF"/>
    <w:rsid w:val="00372CF0"/>
    <w:rsid w:val="0037338C"/>
    <w:rsid w:val="00380601"/>
    <w:rsid w:val="00380DB3"/>
    <w:rsid w:val="00381B21"/>
    <w:rsid w:val="00382069"/>
    <w:rsid w:val="00383134"/>
    <w:rsid w:val="003832D9"/>
    <w:rsid w:val="00383654"/>
    <w:rsid w:val="0038742A"/>
    <w:rsid w:val="00391FE3"/>
    <w:rsid w:val="00392450"/>
    <w:rsid w:val="00396684"/>
    <w:rsid w:val="00397927"/>
    <w:rsid w:val="003A1B62"/>
    <w:rsid w:val="003A5F25"/>
    <w:rsid w:val="003A69E3"/>
    <w:rsid w:val="003C1DC1"/>
    <w:rsid w:val="003C62FF"/>
    <w:rsid w:val="003C6359"/>
    <w:rsid w:val="003D0869"/>
    <w:rsid w:val="003D3A4A"/>
    <w:rsid w:val="003D472A"/>
    <w:rsid w:val="003D4E2E"/>
    <w:rsid w:val="003E0077"/>
    <w:rsid w:val="003E0218"/>
    <w:rsid w:val="003E10E9"/>
    <w:rsid w:val="003E483F"/>
    <w:rsid w:val="003F0EB2"/>
    <w:rsid w:val="003F131B"/>
    <w:rsid w:val="003F4F6D"/>
    <w:rsid w:val="003F555D"/>
    <w:rsid w:val="003F7A45"/>
    <w:rsid w:val="003F7B52"/>
    <w:rsid w:val="00400F3F"/>
    <w:rsid w:val="00402587"/>
    <w:rsid w:val="0040437E"/>
    <w:rsid w:val="004045A6"/>
    <w:rsid w:val="0040468D"/>
    <w:rsid w:val="0040556C"/>
    <w:rsid w:val="0041030D"/>
    <w:rsid w:val="00413FEB"/>
    <w:rsid w:val="0042518C"/>
    <w:rsid w:val="004338EE"/>
    <w:rsid w:val="004426D6"/>
    <w:rsid w:val="004442F5"/>
    <w:rsid w:val="004447D0"/>
    <w:rsid w:val="00445528"/>
    <w:rsid w:val="00447ED8"/>
    <w:rsid w:val="0045001E"/>
    <w:rsid w:val="00450782"/>
    <w:rsid w:val="004512F1"/>
    <w:rsid w:val="00457E01"/>
    <w:rsid w:val="00460C01"/>
    <w:rsid w:val="00461250"/>
    <w:rsid w:val="00463445"/>
    <w:rsid w:val="00464FC5"/>
    <w:rsid w:val="00470C72"/>
    <w:rsid w:val="00473370"/>
    <w:rsid w:val="004769A9"/>
    <w:rsid w:val="00485C86"/>
    <w:rsid w:val="00490A4A"/>
    <w:rsid w:val="00491C9F"/>
    <w:rsid w:val="004A05A7"/>
    <w:rsid w:val="004A2472"/>
    <w:rsid w:val="004B3EE4"/>
    <w:rsid w:val="004B5BEE"/>
    <w:rsid w:val="004C3267"/>
    <w:rsid w:val="004D10D6"/>
    <w:rsid w:val="004D12DC"/>
    <w:rsid w:val="004D7C87"/>
    <w:rsid w:val="004E1E7F"/>
    <w:rsid w:val="004E3896"/>
    <w:rsid w:val="004E5D94"/>
    <w:rsid w:val="004F05E9"/>
    <w:rsid w:val="004F09BC"/>
    <w:rsid w:val="004F0CB0"/>
    <w:rsid w:val="004F23C8"/>
    <w:rsid w:val="004F704D"/>
    <w:rsid w:val="005000C8"/>
    <w:rsid w:val="00503286"/>
    <w:rsid w:val="005054C4"/>
    <w:rsid w:val="005055AA"/>
    <w:rsid w:val="005105CE"/>
    <w:rsid w:val="00515BBA"/>
    <w:rsid w:val="0052253C"/>
    <w:rsid w:val="00522E51"/>
    <w:rsid w:val="00522EF6"/>
    <w:rsid w:val="00526BDD"/>
    <w:rsid w:val="0052708D"/>
    <w:rsid w:val="0053215E"/>
    <w:rsid w:val="00533EBF"/>
    <w:rsid w:val="00541D95"/>
    <w:rsid w:val="00547709"/>
    <w:rsid w:val="00547D55"/>
    <w:rsid w:val="0055234F"/>
    <w:rsid w:val="00552B47"/>
    <w:rsid w:val="00553CBB"/>
    <w:rsid w:val="00560974"/>
    <w:rsid w:val="00561D83"/>
    <w:rsid w:val="00566148"/>
    <w:rsid w:val="005667D6"/>
    <w:rsid w:val="00567740"/>
    <w:rsid w:val="00571832"/>
    <w:rsid w:val="00571C33"/>
    <w:rsid w:val="00576551"/>
    <w:rsid w:val="005812FD"/>
    <w:rsid w:val="0058222F"/>
    <w:rsid w:val="0058305F"/>
    <w:rsid w:val="0058535B"/>
    <w:rsid w:val="00587664"/>
    <w:rsid w:val="00590532"/>
    <w:rsid w:val="00590F58"/>
    <w:rsid w:val="00592445"/>
    <w:rsid w:val="005940EE"/>
    <w:rsid w:val="00594482"/>
    <w:rsid w:val="005959A2"/>
    <w:rsid w:val="005A0195"/>
    <w:rsid w:val="005A5279"/>
    <w:rsid w:val="005B4901"/>
    <w:rsid w:val="005B6A3B"/>
    <w:rsid w:val="005C1A0E"/>
    <w:rsid w:val="005C3C92"/>
    <w:rsid w:val="005C3DC7"/>
    <w:rsid w:val="005C43F5"/>
    <w:rsid w:val="005C4A05"/>
    <w:rsid w:val="005C5FD7"/>
    <w:rsid w:val="005D29FA"/>
    <w:rsid w:val="005D5A3A"/>
    <w:rsid w:val="005D5A5F"/>
    <w:rsid w:val="005D5D5E"/>
    <w:rsid w:val="005D68DE"/>
    <w:rsid w:val="005D6EF9"/>
    <w:rsid w:val="005E1670"/>
    <w:rsid w:val="005E27C7"/>
    <w:rsid w:val="005E300A"/>
    <w:rsid w:val="005E57C5"/>
    <w:rsid w:val="005E732A"/>
    <w:rsid w:val="005F070B"/>
    <w:rsid w:val="005F1A7D"/>
    <w:rsid w:val="005F335F"/>
    <w:rsid w:val="005F64A2"/>
    <w:rsid w:val="005F650D"/>
    <w:rsid w:val="00600F1C"/>
    <w:rsid w:val="00602870"/>
    <w:rsid w:val="006101B4"/>
    <w:rsid w:val="00611DB0"/>
    <w:rsid w:val="00613447"/>
    <w:rsid w:val="00617585"/>
    <w:rsid w:val="00624950"/>
    <w:rsid w:val="00625A2B"/>
    <w:rsid w:val="00626B81"/>
    <w:rsid w:val="00627B9F"/>
    <w:rsid w:val="0063008D"/>
    <w:rsid w:val="00630640"/>
    <w:rsid w:val="006319AC"/>
    <w:rsid w:val="00631BA9"/>
    <w:rsid w:val="00640AC9"/>
    <w:rsid w:val="0064141C"/>
    <w:rsid w:val="006423B1"/>
    <w:rsid w:val="0064563A"/>
    <w:rsid w:val="006460FF"/>
    <w:rsid w:val="00647280"/>
    <w:rsid w:val="0065068A"/>
    <w:rsid w:val="00652C38"/>
    <w:rsid w:val="0065410E"/>
    <w:rsid w:val="0065430F"/>
    <w:rsid w:val="00654D64"/>
    <w:rsid w:val="0065675B"/>
    <w:rsid w:val="00657292"/>
    <w:rsid w:val="00660608"/>
    <w:rsid w:val="006652C7"/>
    <w:rsid w:val="00667B08"/>
    <w:rsid w:val="00671011"/>
    <w:rsid w:val="00674C54"/>
    <w:rsid w:val="00677C2C"/>
    <w:rsid w:val="006802BD"/>
    <w:rsid w:val="006809A9"/>
    <w:rsid w:val="00682616"/>
    <w:rsid w:val="00684B28"/>
    <w:rsid w:val="00685B83"/>
    <w:rsid w:val="00686966"/>
    <w:rsid w:val="00686E28"/>
    <w:rsid w:val="00687011"/>
    <w:rsid w:val="006870D3"/>
    <w:rsid w:val="00690328"/>
    <w:rsid w:val="00692566"/>
    <w:rsid w:val="0069320C"/>
    <w:rsid w:val="00693DB7"/>
    <w:rsid w:val="006A04B6"/>
    <w:rsid w:val="006A0615"/>
    <w:rsid w:val="006A2216"/>
    <w:rsid w:val="006B028A"/>
    <w:rsid w:val="006B0890"/>
    <w:rsid w:val="006B0BF4"/>
    <w:rsid w:val="006B499B"/>
    <w:rsid w:val="006B7B75"/>
    <w:rsid w:val="006C06A8"/>
    <w:rsid w:val="006D11E2"/>
    <w:rsid w:val="006D1B58"/>
    <w:rsid w:val="006D5A9E"/>
    <w:rsid w:val="006D6A3B"/>
    <w:rsid w:val="006E0FA3"/>
    <w:rsid w:val="006E55B2"/>
    <w:rsid w:val="006E5A98"/>
    <w:rsid w:val="006E5D83"/>
    <w:rsid w:val="006F09CB"/>
    <w:rsid w:val="006F1A1E"/>
    <w:rsid w:val="00702303"/>
    <w:rsid w:val="00703634"/>
    <w:rsid w:val="00703DE7"/>
    <w:rsid w:val="00706E75"/>
    <w:rsid w:val="00710509"/>
    <w:rsid w:val="007106B8"/>
    <w:rsid w:val="00712B5B"/>
    <w:rsid w:val="0071307B"/>
    <w:rsid w:val="0071789B"/>
    <w:rsid w:val="00717FE2"/>
    <w:rsid w:val="00727BEB"/>
    <w:rsid w:val="007323CE"/>
    <w:rsid w:val="00735F19"/>
    <w:rsid w:val="00736060"/>
    <w:rsid w:val="00736CFC"/>
    <w:rsid w:val="00743671"/>
    <w:rsid w:val="007513F2"/>
    <w:rsid w:val="00753F55"/>
    <w:rsid w:val="0075467B"/>
    <w:rsid w:val="00755F88"/>
    <w:rsid w:val="0076037B"/>
    <w:rsid w:val="007652B4"/>
    <w:rsid w:val="00767964"/>
    <w:rsid w:val="00770518"/>
    <w:rsid w:val="00772308"/>
    <w:rsid w:val="007731D1"/>
    <w:rsid w:val="00775AB0"/>
    <w:rsid w:val="00783BC5"/>
    <w:rsid w:val="00785D13"/>
    <w:rsid w:val="007866F4"/>
    <w:rsid w:val="00790955"/>
    <w:rsid w:val="00795E4D"/>
    <w:rsid w:val="007A0245"/>
    <w:rsid w:val="007A2DCE"/>
    <w:rsid w:val="007A45CD"/>
    <w:rsid w:val="007A7B1E"/>
    <w:rsid w:val="007B42E8"/>
    <w:rsid w:val="007C25D4"/>
    <w:rsid w:val="007C569A"/>
    <w:rsid w:val="007C571C"/>
    <w:rsid w:val="007C775B"/>
    <w:rsid w:val="007D1085"/>
    <w:rsid w:val="007D12E1"/>
    <w:rsid w:val="007D4EB4"/>
    <w:rsid w:val="007D5E60"/>
    <w:rsid w:val="007D5EBD"/>
    <w:rsid w:val="007D6A27"/>
    <w:rsid w:val="007E3755"/>
    <w:rsid w:val="007E52C2"/>
    <w:rsid w:val="007F24C8"/>
    <w:rsid w:val="007F29A3"/>
    <w:rsid w:val="007F2EDC"/>
    <w:rsid w:val="007F6328"/>
    <w:rsid w:val="007F7CE2"/>
    <w:rsid w:val="00803BDD"/>
    <w:rsid w:val="008041CE"/>
    <w:rsid w:val="00804307"/>
    <w:rsid w:val="00804ED6"/>
    <w:rsid w:val="008067B3"/>
    <w:rsid w:val="00806F2C"/>
    <w:rsid w:val="00810B3B"/>
    <w:rsid w:val="00813532"/>
    <w:rsid w:val="00814CD7"/>
    <w:rsid w:val="00817694"/>
    <w:rsid w:val="00817CD4"/>
    <w:rsid w:val="00821CB6"/>
    <w:rsid w:val="00821EEB"/>
    <w:rsid w:val="00822316"/>
    <w:rsid w:val="0082370F"/>
    <w:rsid w:val="008254A2"/>
    <w:rsid w:val="00830098"/>
    <w:rsid w:val="00835E5F"/>
    <w:rsid w:val="00835F96"/>
    <w:rsid w:val="008373A2"/>
    <w:rsid w:val="00854356"/>
    <w:rsid w:val="0085448C"/>
    <w:rsid w:val="00857DFF"/>
    <w:rsid w:val="00860874"/>
    <w:rsid w:val="00862737"/>
    <w:rsid w:val="00863BA5"/>
    <w:rsid w:val="00864FDF"/>
    <w:rsid w:val="008653FE"/>
    <w:rsid w:val="008669FB"/>
    <w:rsid w:val="008717C9"/>
    <w:rsid w:val="0087230E"/>
    <w:rsid w:val="00872605"/>
    <w:rsid w:val="0087352C"/>
    <w:rsid w:val="00874E7B"/>
    <w:rsid w:val="0087590F"/>
    <w:rsid w:val="00875BAC"/>
    <w:rsid w:val="008833B6"/>
    <w:rsid w:val="008857BD"/>
    <w:rsid w:val="00892CBE"/>
    <w:rsid w:val="00895953"/>
    <w:rsid w:val="0089660A"/>
    <w:rsid w:val="008A08E3"/>
    <w:rsid w:val="008A2098"/>
    <w:rsid w:val="008A49EC"/>
    <w:rsid w:val="008A559C"/>
    <w:rsid w:val="008A621C"/>
    <w:rsid w:val="008A650C"/>
    <w:rsid w:val="008B5DA3"/>
    <w:rsid w:val="008B66B9"/>
    <w:rsid w:val="008C03F8"/>
    <w:rsid w:val="008C5663"/>
    <w:rsid w:val="008C6C6A"/>
    <w:rsid w:val="008C70C2"/>
    <w:rsid w:val="008D19B3"/>
    <w:rsid w:val="008D26BE"/>
    <w:rsid w:val="008D2916"/>
    <w:rsid w:val="008D6CB6"/>
    <w:rsid w:val="008D6D88"/>
    <w:rsid w:val="008E00AB"/>
    <w:rsid w:val="008E0CE3"/>
    <w:rsid w:val="008E6F7B"/>
    <w:rsid w:val="008F0E87"/>
    <w:rsid w:val="008F17CF"/>
    <w:rsid w:val="008F6087"/>
    <w:rsid w:val="009009AA"/>
    <w:rsid w:val="00902229"/>
    <w:rsid w:val="00903525"/>
    <w:rsid w:val="00906F1D"/>
    <w:rsid w:val="009115D4"/>
    <w:rsid w:val="00912100"/>
    <w:rsid w:val="0091275A"/>
    <w:rsid w:val="00914C98"/>
    <w:rsid w:val="0091648F"/>
    <w:rsid w:val="00917A3B"/>
    <w:rsid w:val="0092275C"/>
    <w:rsid w:val="00922968"/>
    <w:rsid w:val="009242F0"/>
    <w:rsid w:val="00924FD3"/>
    <w:rsid w:val="00925676"/>
    <w:rsid w:val="00932879"/>
    <w:rsid w:val="00934A30"/>
    <w:rsid w:val="0094509A"/>
    <w:rsid w:val="0094669D"/>
    <w:rsid w:val="00950535"/>
    <w:rsid w:val="00952B33"/>
    <w:rsid w:val="009535DA"/>
    <w:rsid w:val="00954F7C"/>
    <w:rsid w:val="00961165"/>
    <w:rsid w:val="0096252E"/>
    <w:rsid w:val="0096300B"/>
    <w:rsid w:val="00965EEE"/>
    <w:rsid w:val="00970D1E"/>
    <w:rsid w:val="0097351E"/>
    <w:rsid w:val="00974014"/>
    <w:rsid w:val="00977769"/>
    <w:rsid w:val="00977FC4"/>
    <w:rsid w:val="00980B62"/>
    <w:rsid w:val="009814CC"/>
    <w:rsid w:val="00982424"/>
    <w:rsid w:val="00983FA6"/>
    <w:rsid w:val="0098744D"/>
    <w:rsid w:val="00994C8C"/>
    <w:rsid w:val="00995DFD"/>
    <w:rsid w:val="009A27AA"/>
    <w:rsid w:val="009A4016"/>
    <w:rsid w:val="009A4986"/>
    <w:rsid w:val="009A4FC7"/>
    <w:rsid w:val="009B1985"/>
    <w:rsid w:val="009C0DFF"/>
    <w:rsid w:val="009C1437"/>
    <w:rsid w:val="009C1FE6"/>
    <w:rsid w:val="009C4A6F"/>
    <w:rsid w:val="009C4E90"/>
    <w:rsid w:val="009D081F"/>
    <w:rsid w:val="009D0A98"/>
    <w:rsid w:val="009D1B3A"/>
    <w:rsid w:val="009D212F"/>
    <w:rsid w:val="009D337D"/>
    <w:rsid w:val="009D4595"/>
    <w:rsid w:val="009D4E93"/>
    <w:rsid w:val="009E1854"/>
    <w:rsid w:val="009E44C9"/>
    <w:rsid w:val="009E7448"/>
    <w:rsid w:val="009F170E"/>
    <w:rsid w:val="00A00242"/>
    <w:rsid w:val="00A005A2"/>
    <w:rsid w:val="00A05084"/>
    <w:rsid w:val="00A1195E"/>
    <w:rsid w:val="00A14733"/>
    <w:rsid w:val="00A175FC"/>
    <w:rsid w:val="00A177E6"/>
    <w:rsid w:val="00A21428"/>
    <w:rsid w:val="00A225EA"/>
    <w:rsid w:val="00A24839"/>
    <w:rsid w:val="00A25FCB"/>
    <w:rsid w:val="00A27D72"/>
    <w:rsid w:val="00A305B4"/>
    <w:rsid w:val="00A310C5"/>
    <w:rsid w:val="00A310E8"/>
    <w:rsid w:val="00A36883"/>
    <w:rsid w:val="00A4008D"/>
    <w:rsid w:val="00A4422C"/>
    <w:rsid w:val="00A52CC5"/>
    <w:rsid w:val="00A54EA9"/>
    <w:rsid w:val="00A55F58"/>
    <w:rsid w:val="00A621DF"/>
    <w:rsid w:val="00A629F1"/>
    <w:rsid w:val="00A65B6B"/>
    <w:rsid w:val="00A6728C"/>
    <w:rsid w:val="00A679C0"/>
    <w:rsid w:val="00A710F6"/>
    <w:rsid w:val="00A85BBA"/>
    <w:rsid w:val="00A871E2"/>
    <w:rsid w:val="00A90587"/>
    <w:rsid w:val="00A910DB"/>
    <w:rsid w:val="00A91A0C"/>
    <w:rsid w:val="00A94264"/>
    <w:rsid w:val="00AA1303"/>
    <w:rsid w:val="00AA3635"/>
    <w:rsid w:val="00AA4BA5"/>
    <w:rsid w:val="00AA528E"/>
    <w:rsid w:val="00AA7A3F"/>
    <w:rsid w:val="00AB4351"/>
    <w:rsid w:val="00AB4CD7"/>
    <w:rsid w:val="00AC40D9"/>
    <w:rsid w:val="00AC6E25"/>
    <w:rsid w:val="00AD03D2"/>
    <w:rsid w:val="00AD4134"/>
    <w:rsid w:val="00AD5CB8"/>
    <w:rsid w:val="00AE389A"/>
    <w:rsid w:val="00AE3DCC"/>
    <w:rsid w:val="00AE5033"/>
    <w:rsid w:val="00AF202A"/>
    <w:rsid w:val="00AF3DE9"/>
    <w:rsid w:val="00AF4A9B"/>
    <w:rsid w:val="00B032DB"/>
    <w:rsid w:val="00B04CB8"/>
    <w:rsid w:val="00B05C13"/>
    <w:rsid w:val="00B0639F"/>
    <w:rsid w:val="00B070AD"/>
    <w:rsid w:val="00B1297E"/>
    <w:rsid w:val="00B17ABE"/>
    <w:rsid w:val="00B21953"/>
    <w:rsid w:val="00B23827"/>
    <w:rsid w:val="00B23841"/>
    <w:rsid w:val="00B32BDE"/>
    <w:rsid w:val="00B33226"/>
    <w:rsid w:val="00B44211"/>
    <w:rsid w:val="00B4578A"/>
    <w:rsid w:val="00B5502C"/>
    <w:rsid w:val="00B560F0"/>
    <w:rsid w:val="00B63301"/>
    <w:rsid w:val="00B63513"/>
    <w:rsid w:val="00B658B7"/>
    <w:rsid w:val="00B71787"/>
    <w:rsid w:val="00B74DCE"/>
    <w:rsid w:val="00B76B22"/>
    <w:rsid w:val="00B828D2"/>
    <w:rsid w:val="00B856F8"/>
    <w:rsid w:val="00B85DD1"/>
    <w:rsid w:val="00B85F1D"/>
    <w:rsid w:val="00B90BEA"/>
    <w:rsid w:val="00B90F4E"/>
    <w:rsid w:val="00B91BE0"/>
    <w:rsid w:val="00B93022"/>
    <w:rsid w:val="00B94519"/>
    <w:rsid w:val="00B96CD1"/>
    <w:rsid w:val="00BA0AA2"/>
    <w:rsid w:val="00BA12F3"/>
    <w:rsid w:val="00BA1449"/>
    <w:rsid w:val="00BB1AB4"/>
    <w:rsid w:val="00BB259A"/>
    <w:rsid w:val="00BB4A46"/>
    <w:rsid w:val="00BB6111"/>
    <w:rsid w:val="00BB627F"/>
    <w:rsid w:val="00BC304A"/>
    <w:rsid w:val="00BC3DDF"/>
    <w:rsid w:val="00BC4073"/>
    <w:rsid w:val="00BC59FD"/>
    <w:rsid w:val="00BC5EF7"/>
    <w:rsid w:val="00BD082C"/>
    <w:rsid w:val="00BD0914"/>
    <w:rsid w:val="00BD1098"/>
    <w:rsid w:val="00BD452F"/>
    <w:rsid w:val="00BE16A0"/>
    <w:rsid w:val="00BE2323"/>
    <w:rsid w:val="00BE256D"/>
    <w:rsid w:val="00BE47A1"/>
    <w:rsid w:val="00BF13BD"/>
    <w:rsid w:val="00BF16B7"/>
    <w:rsid w:val="00BF1D0E"/>
    <w:rsid w:val="00BF70DB"/>
    <w:rsid w:val="00C04D23"/>
    <w:rsid w:val="00C06A77"/>
    <w:rsid w:val="00C130CF"/>
    <w:rsid w:val="00C136F6"/>
    <w:rsid w:val="00C161B9"/>
    <w:rsid w:val="00C20985"/>
    <w:rsid w:val="00C22B96"/>
    <w:rsid w:val="00C232CC"/>
    <w:rsid w:val="00C244BA"/>
    <w:rsid w:val="00C2578E"/>
    <w:rsid w:val="00C26CC3"/>
    <w:rsid w:val="00C3035F"/>
    <w:rsid w:val="00C30544"/>
    <w:rsid w:val="00C31331"/>
    <w:rsid w:val="00C346BA"/>
    <w:rsid w:val="00C35335"/>
    <w:rsid w:val="00C36428"/>
    <w:rsid w:val="00C400D1"/>
    <w:rsid w:val="00C430F8"/>
    <w:rsid w:val="00C46ADF"/>
    <w:rsid w:val="00C47ECF"/>
    <w:rsid w:val="00C50D93"/>
    <w:rsid w:val="00C50F4F"/>
    <w:rsid w:val="00C51D98"/>
    <w:rsid w:val="00C521B8"/>
    <w:rsid w:val="00C5324B"/>
    <w:rsid w:val="00C53ECD"/>
    <w:rsid w:val="00C55D59"/>
    <w:rsid w:val="00C563C6"/>
    <w:rsid w:val="00C574CE"/>
    <w:rsid w:val="00C62AE8"/>
    <w:rsid w:val="00C63774"/>
    <w:rsid w:val="00C66E99"/>
    <w:rsid w:val="00C71B2E"/>
    <w:rsid w:val="00C737A5"/>
    <w:rsid w:val="00C74085"/>
    <w:rsid w:val="00C755E5"/>
    <w:rsid w:val="00C82B08"/>
    <w:rsid w:val="00C83BBB"/>
    <w:rsid w:val="00C83F07"/>
    <w:rsid w:val="00C87046"/>
    <w:rsid w:val="00C921B8"/>
    <w:rsid w:val="00C923E0"/>
    <w:rsid w:val="00C93210"/>
    <w:rsid w:val="00C93CAE"/>
    <w:rsid w:val="00C94E5C"/>
    <w:rsid w:val="00C950C3"/>
    <w:rsid w:val="00C952B0"/>
    <w:rsid w:val="00C96FA1"/>
    <w:rsid w:val="00CA149C"/>
    <w:rsid w:val="00CA1585"/>
    <w:rsid w:val="00CA3CC8"/>
    <w:rsid w:val="00CA52D0"/>
    <w:rsid w:val="00CA6E3B"/>
    <w:rsid w:val="00CA7319"/>
    <w:rsid w:val="00CA7636"/>
    <w:rsid w:val="00CB020F"/>
    <w:rsid w:val="00CB194A"/>
    <w:rsid w:val="00CB1EB5"/>
    <w:rsid w:val="00CB30EA"/>
    <w:rsid w:val="00CB4294"/>
    <w:rsid w:val="00CB5EBE"/>
    <w:rsid w:val="00CB6B56"/>
    <w:rsid w:val="00CC1A21"/>
    <w:rsid w:val="00CC3B41"/>
    <w:rsid w:val="00CD1778"/>
    <w:rsid w:val="00CE23D8"/>
    <w:rsid w:val="00CE4181"/>
    <w:rsid w:val="00CE4A57"/>
    <w:rsid w:val="00CE5407"/>
    <w:rsid w:val="00CE7038"/>
    <w:rsid w:val="00CE70D9"/>
    <w:rsid w:val="00CF0DF6"/>
    <w:rsid w:val="00CF1C60"/>
    <w:rsid w:val="00CF5BE6"/>
    <w:rsid w:val="00D0515A"/>
    <w:rsid w:val="00D069D0"/>
    <w:rsid w:val="00D06DA3"/>
    <w:rsid w:val="00D07C75"/>
    <w:rsid w:val="00D10E2E"/>
    <w:rsid w:val="00D15A32"/>
    <w:rsid w:val="00D201E6"/>
    <w:rsid w:val="00D21EC8"/>
    <w:rsid w:val="00D258EC"/>
    <w:rsid w:val="00D30B49"/>
    <w:rsid w:val="00D345DB"/>
    <w:rsid w:val="00D36662"/>
    <w:rsid w:val="00D37EC4"/>
    <w:rsid w:val="00D4107E"/>
    <w:rsid w:val="00D443D2"/>
    <w:rsid w:val="00D50397"/>
    <w:rsid w:val="00D52631"/>
    <w:rsid w:val="00D61E6A"/>
    <w:rsid w:val="00D72954"/>
    <w:rsid w:val="00D72C82"/>
    <w:rsid w:val="00D731B1"/>
    <w:rsid w:val="00D734FB"/>
    <w:rsid w:val="00D740E7"/>
    <w:rsid w:val="00D74450"/>
    <w:rsid w:val="00D77661"/>
    <w:rsid w:val="00D80EB7"/>
    <w:rsid w:val="00D83F8B"/>
    <w:rsid w:val="00D84234"/>
    <w:rsid w:val="00D845E2"/>
    <w:rsid w:val="00D96932"/>
    <w:rsid w:val="00D97808"/>
    <w:rsid w:val="00DA24C9"/>
    <w:rsid w:val="00DA3489"/>
    <w:rsid w:val="00DA39FA"/>
    <w:rsid w:val="00DA7082"/>
    <w:rsid w:val="00DB2C8A"/>
    <w:rsid w:val="00DB5A34"/>
    <w:rsid w:val="00DC0A1E"/>
    <w:rsid w:val="00DC1965"/>
    <w:rsid w:val="00DC2456"/>
    <w:rsid w:val="00DC53ED"/>
    <w:rsid w:val="00DC568D"/>
    <w:rsid w:val="00DC5722"/>
    <w:rsid w:val="00DC57C1"/>
    <w:rsid w:val="00DD047C"/>
    <w:rsid w:val="00DD2322"/>
    <w:rsid w:val="00DD2689"/>
    <w:rsid w:val="00DD433C"/>
    <w:rsid w:val="00DD7E9F"/>
    <w:rsid w:val="00DE0462"/>
    <w:rsid w:val="00DE1853"/>
    <w:rsid w:val="00DE1D8F"/>
    <w:rsid w:val="00DF0440"/>
    <w:rsid w:val="00DF7A2E"/>
    <w:rsid w:val="00E072BE"/>
    <w:rsid w:val="00E108EC"/>
    <w:rsid w:val="00E12D95"/>
    <w:rsid w:val="00E2192E"/>
    <w:rsid w:val="00E22336"/>
    <w:rsid w:val="00E22407"/>
    <w:rsid w:val="00E225BD"/>
    <w:rsid w:val="00E2343F"/>
    <w:rsid w:val="00E243D6"/>
    <w:rsid w:val="00E30DE5"/>
    <w:rsid w:val="00E30F4D"/>
    <w:rsid w:val="00E314E3"/>
    <w:rsid w:val="00E33F9E"/>
    <w:rsid w:val="00E3579A"/>
    <w:rsid w:val="00E45E31"/>
    <w:rsid w:val="00E467E5"/>
    <w:rsid w:val="00E51596"/>
    <w:rsid w:val="00E565D0"/>
    <w:rsid w:val="00E611E9"/>
    <w:rsid w:val="00E62068"/>
    <w:rsid w:val="00E64713"/>
    <w:rsid w:val="00E7467D"/>
    <w:rsid w:val="00E74A64"/>
    <w:rsid w:val="00E75D6D"/>
    <w:rsid w:val="00E76984"/>
    <w:rsid w:val="00E8085B"/>
    <w:rsid w:val="00E85312"/>
    <w:rsid w:val="00E87ADF"/>
    <w:rsid w:val="00E87B40"/>
    <w:rsid w:val="00E97216"/>
    <w:rsid w:val="00E973DC"/>
    <w:rsid w:val="00EA08EA"/>
    <w:rsid w:val="00EA13AA"/>
    <w:rsid w:val="00EA7E06"/>
    <w:rsid w:val="00EB0FF3"/>
    <w:rsid w:val="00EB2495"/>
    <w:rsid w:val="00EC08CC"/>
    <w:rsid w:val="00EC2B13"/>
    <w:rsid w:val="00EC2BDF"/>
    <w:rsid w:val="00EC6FF0"/>
    <w:rsid w:val="00EC74FF"/>
    <w:rsid w:val="00ED0450"/>
    <w:rsid w:val="00ED1072"/>
    <w:rsid w:val="00EE0AE5"/>
    <w:rsid w:val="00EE18F2"/>
    <w:rsid w:val="00EE5257"/>
    <w:rsid w:val="00EF308B"/>
    <w:rsid w:val="00EF4FF1"/>
    <w:rsid w:val="00EF57A1"/>
    <w:rsid w:val="00F00B8D"/>
    <w:rsid w:val="00F0169C"/>
    <w:rsid w:val="00F0237C"/>
    <w:rsid w:val="00F0775A"/>
    <w:rsid w:val="00F1221B"/>
    <w:rsid w:val="00F12848"/>
    <w:rsid w:val="00F2533F"/>
    <w:rsid w:val="00F262DC"/>
    <w:rsid w:val="00F26C76"/>
    <w:rsid w:val="00F329C1"/>
    <w:rsid w:val="00F34C4C"/>
    <w:rsid w:val="00F35D30"/>
    <w:rsid w:val="00F363BC"/>
    <w:rsid w:val="00F36518"/>
    <w:rsid w:val="00F4196A"/>
    <w:rsid w:val="00F41BBF"/>
    <w:rsid w:val="00F421EC"/>
    <w:rsid w:val="00F45187"/>
    <w:rsid w:val="00F50615"/>
    <w:rsid w:val="00F52268"/>
    <w:rsid w:val="00F54425"/>
    <w:rsid w:val="00F56359"/>
    <w:rsid w:val="00F5778E"/>
    <w:rsid w:val="00F65E46"/>
    <w:rsid w:val="00F66118"/>
    <w:rsid w:val="00F67750"/>
    <w:rsid w:val="00F71D16"/>
    <w:rsid w:val="00F7322B"/>
    <w:rsid w:val="00F73CC9"/>
    <w:rsid w:val="00F75465"/>
    <w:rsid w:val="00F815DE"/>
    <w:rsid w:val="00F83201"/>
    <w:rsid w:val="00F8540E"/>
    <w:rsid w:val="00F8750C"/>
    <w:rsid w:val="00F9038D"/>
    <w:rsid w:val="00F9197A"/>
    <w:rsid w:val="00F91DAB"/>
    <w:rsid w:val="00F92830"/>
    <w:rsid w:val="00F93747"/>
    <w:rsid w:val="00F95E66"/>
    <w:rsid w:val="00FA242A"/>
    <w:rsid w:val="00FA3EB9"/>
    <w:rsid w:val="00FA6509"/>
    <w:rsid w:val="00FB0D88"/>
    <w:rsid w:val="00FB2546"/>
    <w:rsid w:val="00FB6B40"/>
    <w:rsid w:val="00FB7671"/>
    <w:rsid w:val="00FB7DA7"/>
    <w:rsid w:val="00FC00BA"/>
    <w:rsid w:val="00FC1447"/>
    <w:rsid w:val="00FC1C91"/>
    <w:rsid w:val="00FC51E0"/>
    <w:rsid w:val="00FD56BF"/>
    <w:rsid w:val="00FD7BF1"/>
    <w:rsid w:val="00FE1377"/>
    <w:rsid w:val="00FE2C64"/>
    <w:rsid w:val="00FE54AF"/>
    <w:rsid w:val="00FE687F"/>
    <w:rsid w:val="00FF2CED"/>
    <w:rsid w:val="00FF2D22"/>
    <w:rsid w:val="00FF45A8"/>
    <w:rsid w:val="00FF5C26"/>
    <w:rsid w:val="00FF7014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главление 1 Знак"/>
    <w:basedOn w:val="a0"/>
    <w:link w:val="10"/>
    <w:rsid w:val="005667D6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5667D6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styleId="10">
    <w:name w:val="toc 1"/>
    <w:basedOn w:val="a"/>
    <w:link w:val="1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0">
    <w:name w:val="Оглавление (2)"/>
    <w:basedOn w:val="a"/>
    <w:link w:val="2"/>
    <w:rsid w:val="005667D6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21">
    <w:name w:val="toc 2"/>
    <w:basedOn w:val="a"/>
    <w:autoRedefine/>
    <w:rsid w:val="005667D6"/>
    <w:pPr>
      <w:widowControl w:val="0"/>
      <w:tabs>
        <w:tab w:val="center" w:pos="8539"/>
      </w:tabs>
      <w:spacing w:after="0" w:line="317" w:lineRule="exact"/>
      <w:ind w:right="-1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3">
    <w:name w:val="toc 3"/>
    <w:basedOn w:val="a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E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0450"/>
  </w:style>
  <w:style w:type="paragraph" w:styleId="a8">
    <w:name w:val="footer"/>
    <w:basedOn w:val="a"/>
    <w:link w:val="a9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450"/>
  </w:style>
  <w:style w:type="character" w:customStyle="1" w:styleId="4">
    <w:name w:val="Основной текст (4)_"/>
    <w:basedOn w:val="a0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41"/>
    <w:rsid w:val="007A45CD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a"/>
    <w:rsid w:val="007A45C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Интервал 0 pt"/>
    <w:basedOn w:val="aa"/>
    <w:rsid w:val="007A45CD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a"/>
    <w:rsid w:val="007A45CD"/>
    <w:pPr>
      <w:widowControl w:val="0"/>
      <w:shd w:val="clear" w:color="auto" w:fill="FFFFFF"/>
      <w:spacing w:before="2040" w:after="0" w:line="0" w:lineRule="atLeas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ab">
    <w:name w:val="Колонтитул_"/>
    <w:basedOn w:val="a0"/>
    <w:link w:val="ac"/>
    <w:rsid w:val="000E0EE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c">
    <w:name w:val="Колонтитул"/>
    <w:basedOn w:val="a"/>
    <w:link w:val="ab"/>
    <w:rsid w:val="000E0E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5pt0pt1">
    <w:name w:val="Основной текст + 10;5 pt;Полужирный;Курсив;Интервал 0 pt"/>
    <w:basedOn w:val="aa"/>
    <w:rsid w:val="000E0E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;Курсив"/>
    <w:basedOn w:val="aa"/>
    <w:rsid w:val="003700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5pt1pt">
    <w:name w:val="Основной текст + 7;5 pt;Полужирный;Курсив;Интервал 1 pt"/>
    <w:basedOn w:val="aa"/>
    <w:rsid w:val="00AA52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Интервал 0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1pt0">
    <w:name w:val="Основной текст + 7;5 pt;Интервал 1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a"/>
    <w:rsid w:val="00D740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0pt">
    <w:name w:val="Основной текст + 4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Narrow105pt0pt">
    <w:name w:val="Основной текст + Arial Narrow;10;5 pt;Интервал 0 pt"/>
    <w:basedOn w:val="aa"/>
    <w:rsid w:val="008857B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alibri105pt0pt">
    <w:name w:val="Основной текст + Calibri;10;5 pt;Интервал 0 pt"/>
    <w:basedOn w:val="aa"/>
    <w:rsid w:val="008857B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главление 1 Знак"/>
    <w:basedOn w:val="a0"/>
    <w:link w:val="10"/>
    <w:rsid w:val="005667D6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5667D6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styleId="10">
    <w:name w:val="toc 1"/>
    <w:basedOn w:val="a"/>
    <w:link w:val="1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0">
    <w:name w:val="Оглавление (2)"/>
    <w:basedOn w:val="a"/>
    <w:link w:val="2"/>
    <w:rsid w:val="005667D6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21">
    <w:name w:val="toc 2"/>
    <w:basedOn w:val="a"/>
    <w:autoRedefine/>
    <w:rsid w:val="005667D6"/>
    <w:pPr>
      <w:widowControl w:val="0"/>
      <w:tabs>
        <w:tab w:val="center" w:pos="8539"/>
      </w:tabs>
      <w:spacing w:after="0" w:line="317" w:lineRule="exact"/>
      <w:ind w:right="-1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3">
    <w:name w:val="toc 3"/>
    <w:basedOn w:val="a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E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0450"/>
  </w:style>
  <w:style w:type="paragraph" w:styleId="a8">
    <w:name w:val="footer"/>
    <w:basedOn w:val="a"/>
    <w:link w:val="a9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450"/>
  </w:style>
  <w:style w:type="character" w:customStyle="1" w:styleId="4">
    <w:name w:val="Основной текст (4)_"/>
    <w:basedOn w:val="a0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41"/>
    <w:rsid w:val="007A45CD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a"/>
    <w:rsid w:val="007A45C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Интервал 0 pt"/>
    <w:basedOn w:val="aa"/>
    <w:rsid w:val="007A45CD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a"/>
    <w:rsid w:val="007A45CD"/>
    <w:pPr>
      <w:widowControl w:val="0"/>
      <w:shd w:val="clear" w:color="auto" w:fill="FFFFFF"/>
      <w:spacing w:before="2040" w:after="0" w:line="0" w:lineRule="atLeas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ab">
    <w:name w:val="Колонтитул_"/>
    <w:basedOn w:val="a0"/>
    <w:link w:val="ac"/>
    <w:rsid w:val="000E0EE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c">
    <w:name w:val="Колонтитул"/>
    <w:basedOn w:val="a"/>
    <w:link w:val="ab"/>
    <w:rsid w:val="000E0E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5pt0pt1">
    <w:name w:val="Основной текст + 10;5 pt;Полужирный;Курсив;Интервал 0 pt"/>
    <w:basedOn w:val="aa"/>
    <w:rsid w:val="000E0E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;Курсив"/>
    <w:basedOn w:val="aa"/>
    <w:rsid w:val="003700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5pt1pt">
    <w:name w:val="Основной текст + 7;5 pt;Полужирный;Курсив;Интервал 1 pt"/>
    <w:basedOn w:val="aa"/>
    <w:rsid w:val="00AA52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Интервал 0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1pt0">
    <w:name w:val="Основной текст + 7;5 pt;Интервал 1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a"/>
    <w:rsid w:val="00D740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0pt">
    <w:name w:val="Основной текст + 4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Narrow105pt0pt">
    <w:name w:val="Основной текст + Arial Narrow;10;5 pt;Интервал 0 pt"/>
    <w:basedOn w:val="aa"/>
    <w:rsid w:val="008857B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alibri105pt0pt">
    <w:name w:val="Основной текст + Calibri;10;5 pt;Интервал 0 pt"/>
    <w:basedOn w:val="aa"/>
    <w:rsid w:val="008857B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0;&#1086;&#1073;&#1088;&#1080;&#1085;&#1089;&#1082;&#1086;&#1077;%20&#1089;&#1077;&#1083;&#1100;&#1089;&#1082;&#1086;&#1077;%20&#1087;&#1086;&#1089;&#1077;&#1083;&#1077;&#1085;&#1080;&#1077;\&#1056;&#1072;&#1079;&#1088;&#1072;&#1073;&#1086;&#1090;&#1082;&#1072;\&#1063;&#1080;&#1089;&#1083;&#1077;&#1085;&#1085;&#1086;&#1089;&#1090;&#1100;%20&#1085;&#1072;&#1089;&#1077;&#1083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0;&#1086;&#1073;&#1088;&#1080;&#1085;&#1089;&#1082;&#1086;&#1077;%20&#1089;&#1077;&#1083;&#1100;&#1089;&#1082;&#1086;&#1077;%20&#1087;&#1086;&#1089;&#1077;&#1083;&#1077;&#1085;&#1080;&#1077;\&#1056;&#1072;&#1079;&#1088;&#1072;&#1073;&#1086;&#1090;&#1082;&#1072;\&#1055;&#1098;&#1077;&#1079;&#1086;&#1084;&#1077;&#1090;&#1088;&#1080;&#1095;&#1077;&#1089;&#1082;&#1080;&#1081;%20&#1075;&#1088;&#1072;&#1092;&#1080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0;&#1086;&#1073;&#1088;&#1080;&#1085;&#1089;&#1082;&#1086;&#1077;%20&#1089;&#1077;&#1083;&#1100;&#1089;&#1082;&#1086;&#1077;%20&#1087;&#1086;&#1089;&#1077;&#1083;&#1077;&#1085;&#1080;&#1077;\&#1056;&#1072;&#1079;&#1088;&#1072;&#1073;&#1086;&#1090;&#1082;&#1072;\&#1043;&#1088;&#1072;&#1092;&#1080;&#1082;%20&#1090;&#1077;&#1087;&#1083;&#1086;&#1074;&#1086;&#1081;%20&#1085;&#1072;&#1075;&#1088;&#1091;&#1079;&#1082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0;&#1086;&#1073;&#1088;&#1080;&#1085;&#1089;&#1082;&#1086;&#1077;%20&#1089;&#1077;&#1083;&#1100;&#1089;&#1082;&#1086;&#1077;%20&#1087;&#1086;&#1089;&#1077;&#1083;&#1077;&#1085;&#1080;&#1077;\&#1056;&#1072;&#1079;&#1088;&#1072;&#1073;&#1086;&#1090;&#1082;&#1072;\&#1043;&#1088;&#1072;&#1092;&#1080;&#1082;%20&#1090;&#1077;&#1087;&#1083;&#1086;&#1074;&#1086;&#1081;%20&#1085;&#1072;&#1075;&#1088;&#1091;&#1079;&#1082;&#1080;%20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0;&#1086;&#1073;&#1088;&#1080;&#1085;&#1089;&#1082;&#1086;&#1077;%20&#1089;&#1077;&#1083;&#1100;&#1089;&#1082;&#1086;&#1077;%20&#1087;&#1086;&#1089;&#1077;&#1083;&#1077;&#1085;&#1080;&#1077;\&#1056;&#1072;&#1079;&#1088;&#1072;&#1073;&#1086;&#1090;&#1082;&#1072;\&#1043;&#1088;&#1072;&#1092;&#1080;&#1082;%20&#1090;&#1077;&#1087;&#1083;&#1086;&#1074;&#1086;&#1081;%20&#1085;&#1072;&#1075;&#1088;&#1091;&#1079;&#1082;&#1080;%2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Лист1!$C$6:$C$9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Лист1!$D$6:$D$9</c:f>
              <c:numCache>
                <c:formatCode>General</c:formatCode>
                <c:ptCount val="4"/>
                <c:pt idx="0">
                  <c:v>1123</c:v>
                </c:pt>
                <c:pt idx="1">
                  <c:v>1059</c:v>
                </c:pt>
                <c:pt idx="2">
                  <c:v>997</c:v>
                </c:pt>
                <c:pt idx="3">
                  <c:v>961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1228800"/>
        <c:axId val="91235072"/>
      </c:barChart>
      <c:catAx>
        <c:axId val="91228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235072"/>
        <c:crosses val="autoZero"/>
        <c:auto val="1"/>
        <c:lblAlgn val="ctr"/>
        <c:lblOffset val="100"/>
        <c:noMultiLvlLbl val="0"/>
      </c:catAx>
      <c:valAx>
        <c:axId val="91235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228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Подающий трубопровод</c:v>
          </c:tx>
          <c:val>
            <c:numRef>
              <c:f>Лист1!$O$1:$O$13</c:f>
              <c:numCache>
                <c:formatCode>General</c:formatCode>
                <c:ptCount val="13"/>
                <c:pt idx="0">
                  <c:v>25</c:v>
                </c:pt>
                <c:pt idx="1">
                  <c:v>24.9999</c:v>
                </c:pt>
                <c:pt idx="2">
                  <c:v>24.999599999999766</c:v>
                </c:pt>
                <c:pt idx="3">
                  <c:v>24.999499999999781</c:v>
                </c:pt>
                <c:pt idx="4">
                  <c:v>24.998899999999889</c:v>
                </c:pt>
                <c:pt idx="5">
                  <c:v>24.998599999999708</c:v>
                </c:pt>
                <c:pt idx="6">
                  <c:v>24.997800000000005</c:v>
                </c:pt>
                <c:pt idx="7">
                  <c:v>24.997800000000005</c:v>
                </c:pt>
                <c:pt idx="8">
                  <c:v>24.995899999999889</c:v>
                </c:pt>
                <c:pt idx="9">
                  <c:v>24.994900000000001</c:v>
                </c:pt>
                <c:pt idx="10">
                  <c:v>23.002800000000001</c:v>
                </c:pt>
                <c:pt idx="11">
                  <c:v>21.087399999999889</c:v>
                </c:pt>
                <c:pt idx="12">
                  <c:v>20.070499999999889</c:v>
                </c:pt>
              </c:numCache>
            </c:numRef>
          </c:val>
          <c:smooth val="0"/>
        </c:ser>
        <c:ser>
          <c:idx val="1"/>
          <c:order val="1"/>
          <c:tx>
            <c:v>Обратный трубопровод</c:v>
          </c:tx>
          <c:val>
            <c:numRef>
              <c:f>Лист1!$P$1:$P$13</c:f>
              <c:numCache>
                <c:formatCode>General</c:formatCode>
                <c:ptCount val="13"/>
                <c:pt idx="0">
                  <c:v>15</c:v>
                </c:pt>
                <c:pt idx="1">
                  <c:v>15.0001</c:v>
                </c:pt>
                <c:pt idx="2">
                  <c:v>15.000400000000004</c:v>
                </c:pt>
                <c:pt idx="3">
                  <c:v>15.000500000000002</c:v>
                </c:pt>
                <c:pt idx="4">
                  <c:v>15.001100000000001</c:v>
                </c:pt>
                <c:pt idx="5">
                  <c:v>15.0014</c:v>
                </c:pt>
                <c:pt idx="6">
                  <c:v>15.0022</c:v>
                </c:pt>
                <c:pt idx="7">
                  <c:v>15.0022</c:v>
                </c:pt>
                <c:pt idx="8">
                  <c:v>15.004100000000001</c:v>
                </c:pt>
                <c:pt idx="9">
                  <c:v>15.005100000000002</c:v>
                </c:pt>
                <c:pt idx="10">
                  <c:v>16.997199999999989</c:v>
                </c:pt>
                <c:pt idx="11">
                  <c:v>18.912599999999781</c:v>
                </c:pt>
                <c:pt idx="12">
                  <c:v>19.929499999999763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264128"/>
        <c:axId val="91266048"/>
      </c:lineChart>
      <c:catAx>
        <c:axId val="91264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Длина,</a:t>
                </a:r>
                <a:r>
                  <a:rPr lang="ru-RU" baseline="0"/>
                  <a:t> м</a:t>
                </a:r>
                <a:endParaRPr lang="ru-RU"/>
              </a:p>
            </c:rich>
          </c:tx>
          <c:overlay val="0"/>
        </c:title>
        <c:majorTickMark val="out"/>
        <c:minorTickMark val="none"/>
        <c:tickLblPos val="nextTo"/>
        <c:crossAx val="91266048"/>
        <c:crosses val="autoZero"/>
        <c:auto val="1"/>
        <c:lblAlgn val="ctr"/>
        <c:lblOffset val="100"/>
        <c:noMultiLvlLbl val="0"/>
      </c:catAx>
      <c:valAx>
        <c:axId val="9126604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1"/>
                  <a:t>Напор, 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264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Лист1!$A$38:$I$38</c:f>
              <c:numCache>
                <c:formatCode>General</c:formatCode>
                <c:ptCount val="9"/>
                <c:pt idx="0">
                  <c:v>0.49915874074074368</c:v>
                </c:pt>
                <c:pt idx="1">
                  <c:v>0.44752162962962982</c:v>
                </c:pt>
                <c:pt idx="2">
                  <c:v>0.3132651407407408</c:v>
                </c:pt>
                <c:pt idx="3">
                  <c:v>0.29088905925926511</c:v>
                </c:pt>
                <c:pt idx="4">
                  <c:v>0.24699751481481491</c:v>
                </c:pt>
                <c:pt idx="5">
                  <c:v>0.17642679629629807</c:v>
                </c:pt>
                <c:pt idx="6">
                  <c:v>0.17040246666666806</c:v>
                </c:pt>
                <c:pt idx="7">
                  <c:v>0.11188040740740735</c:v>
                </c:pt>
                <c:pt idx="8">
                  <c:v>0.1032742222222236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278336"/>
        <c:axId val="91284608"/>
      </c:lineChart>
      <c:catAx>
        <c:axId val="91278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284608"/>
        <c:crosses val="autoZero"/>
        <c:auto val="1"/>
        <c:lblAlgn val="ctr"/>
        <c:lblOffset val="100"/>
        <c:noMultiLvlLbl val="0"/>
      </c:catAx>
      <c:valAx>
        <c:axId val="91284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2783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Лист1!$A$33:$I$33</c:f>
              <c:numCache>
                <c:formatCode>General</c:formatCode>
                <c:ptCount val="9"/>
                <c:pt idx="0">
                  <c:v>6.7454000000000014E-2</c:v>
                </c:pt>
                <c:pt idx="1">
                  <c:v>6.0476000000000023E-2</c:v>
                </c:pt>
                <c:pt idx="2">
                  <c:v>4.2333199999999994E-2</c:v>
                </c:pt>
                <c:pt idx="3">
                  <c:v>3.9309399999999994E-2</c:v>
                </c:pt>
                <c:pt idx="4">
                  <c:v>3.3378100000000001E-2</c:v>
                </c:pt>
                <c:pt idx="5">
                  <c:v>2.3841499999999998E-2</c:v>
                </c:pt>
                <c:pt idx="6">
                  <c:v>2.3027399999999993E-2</c:v>
                </c:pt>
                <c:pt idx="7">
                  <c:v>1.5119E-2</c:v>
                </c:pt>
                <c:pt idx="8">
                  <c:v>1.3956000000000001E-2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70944"/>
        <c:axId val="91572864"/>
      </c:lineChart>
      <c:catAx>
        <c:axId val="91570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572864"/>
        <c:crosses val="autoZero"/>
        <c:auto val="1"/>
        <c:lblAlgn val="ctr"/>
        <c:lblOffset val="100"/>
        <c:noMultiLvlLbl val="0"/>
      </c:catAx>
      <c:valAx>
        <c:axId val="915728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5709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Лист1!$A$33:$I$33</c:f>
              <c:numCache>
                <c:formatCode>General</c:formatCode>
                <c:ptCount val="9"/>
                <c:pt idx="0">
                  <c:v>0.56166662962962954</c:v>
                </c:pt>
                <c:pt idx="1">
                  <c:v>0.5035631851851784</c:v>
                </c:pt>
                <c:pt idx="2">
                  <c:v>0.35249422962963256</c:v>
                </c:pt>
                <c:pt idx="3">
                  <c:v>0.32731607037037619</c:v>
                </c:pt>
                <c:pt idx="4">
                  <c:v>0.27792814259259258</c:v>
                </c:pt>
                <c:pt idx="5">
                  <c:v>0.1985201018518519</c:v>
                </c:pt>
                <c:pt idx="6">
                  <c:v>0.19174136666666691</c:v>
                </c:pt>
                <c:pt idx="7">
                  <c:v>0.12589079629629629</c:v>
                </c:pt>
                <c:pt idx="8">
                  <c:v>0.11620688888889003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88480"/>
        <c:axId val="91590656"/>
      </c:lineChart>
      <c:catAx>
        <c:axId val="91588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590656"/>
        <c:crosses val="autoZero"/>
        <c:auto val="1"/>
        <c:lblAlgn val="ctr"/>
        <c:lblOffset val="100"/>
        <c:noMultiLvlLbl val="0"/>
      </c:catAx>
      <c:valAx>
        <c:axId val="915906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58848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303B9-4F55-4349-B9C3-156D2A31A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4865</TotalTime>
  <Pages>30</Pages>
  <Words>4542</Words>
  <Characters>25894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DELOPROISV</dc:creator>
  <cp:lastModifiedBy>Администратор безопасности</cp:lastModifiedBy>
  <cp:revision>423</cp:revision>
  <cp:lastPrinted>2020-11-18T07:12:00Z</cp:lastPrinted>
  <dcterms:created xsi:type="dcterms:W3CDTF">2020-08-04T05:14:00Z</dcterms:created>
  <dcterms:modified xsi:type="dcterms:W3CDTF">2024-09-11T10:34:00Z</dcterms:modified>
</cp:coreProperties>
</file>