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6C" w:rsidRDefault="008A5EC4" w:rsidP="009D5D1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3F6C">
        <w:tab/>
      </w:r>
      <w:r w:rsidR="0082237F" w:rsidRPr="00A23F6C">
        <w:rPr>
          <w:sz w:val="28"/>
          <w:szCs w:val="28"/>
        </w:rPr>
        <w:t xml:space="preserve">УТВЕРЖДЕН </w:t>
      </w:r>
    </w:p>
    <w:p w:rsidR="00A23F6C" w:rsidRDefault="00A23F6C" w:rsidP="009D5D17">
      <w:pPr>
        <w:ind w:left="5664" w:firstLine="708"/>
        <w:rPr>
          <w:sz w:val="28"/>
          <w:szCs w:val="28"/>
        </w:rPr>
      </w:pPr>
      <w:r w:rsidRPr="00A23F6C">
        <w:rPr>
          <w:sz w:val="28"/>
          <w:szCs w:val="28"/>
        </w:rPr>
        <w:t>П</w:t>
      </w:r>
      <w:r w:rsidR="0082237F" w:rsidRPr="00A23F6C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proofErr w:type="gramStart"/>
      <w:r w:rsidR="0082237F" w:rsidRPr="00A23F6C">
        <w:rPr>
          <w:sz w:val="28"/>
          <w:szCs w:val="28"/>
        </w:rPr>
        <w:t>финансового</w:t>
      </w:r>
      <w:proofErr w:type="gramEnd"/>
      <w:r w:rsidR="0082237F" w:rsidRPr="00A23F6C">
        <w:rPr>
          <w:sz w:val="28"/>
          <w:szCs w:val="28"/>
        </w:rPr>
        <w:t xml:space="preserve"> </w:t>
      </w:r>
    </w:p>
    <w:p w:rsidR="0082237F" w:rsidRPr="00A23F6C" w:rsidRDefault="0082237F" w:rsidP="009D5D17">
      <w:pPr>
        <w:ind w:left="6372"/>
        <w:rPr>
          <w:sz w:val="28"/>
          <w:szCs w:val="28"/>
        </w:rPr>
      </w:pPr>
      <w:r w:rsidRPr="00A23F6C">
        <w:rPr>
          <w:sz w:val="28"/>
          <w:szCs w:val="28"/>
        </w:rPr>
        <w:t>управ</w:t>
      </w:r>
      <w:r w:rsidR="00A23F6C">
        <w:rPr>
          <w:sz w:val="28"/>
          <w:szCs w:val="28"/>
        </w:rPr>
        <w:softHyphen/>
      </w:r>
      <w:r w:rsidRPr="00A23F6C">
        <w:rPr>
          <w:sz w:val="28"/>
          <w:szCs w:val="28"/>
        </w:rPr>
        <w:t>ления</w:t>
      </w:r>
      <w:r w:rsidR="00A23F6C">
        <w:rPr>
          <w:sz w:val="28"/>
          <w:szCs w:val="28"/>
        </w:rPr>
        <w:t xml:space="preserve"> </w:t>
      </w:r>
      <w:r w:rsidRPr="00A23F6C">
        <w:rPr>
          <w:sz w:val="28"/>
          <w:szCs w:val="28"/>
        </w:rPr>
        <w:t>админис</w:t>
      </w:r>
      <w:r w:rsidRPr="00A23F6C">
        <w:rPr>
          <w:sz w:val="28"/>
          <w:szCs w:val="28"/>
        </w:rPr>
        <w:t>т</w:t>
      </w:r>
      <w:r w:rsidRPr="00A23F6C">
        <w:rPr>
          <w:sz w:val="28"/>
          <w:szCs w:val="28"/>
        </w:rPr>
        <w:t>рации Нагорского</w:t>
      </w:r>
      <w:r w:rsidR="00A23F6C">
        <w:rPr>
          <w:sz w:val="28"/>
          <w:szCs w:val="28"/>
        </w:rPr>
        <w:t xml:space="preserve"> </w:t>
      </w:r>
      <w:r w:rsidRPr="00A23F6C">
        <w:rPr>
          <w:sz w:val="28"/>
          <w:szCs w:val="28"/>
        </w:rPr>
        <w:t>ра</w:t>
      </w:r>
      <w:r w:rsidRPr="00A23F6C">
        <w:rPr>
          <w:sz w:val="28"/>
          <w:szCs w:val="28"/>
        </w:rPr>
        <w:t>й</w:t>
      </w:r>
      <w:r w:rsidRPr="00A23F6C">
        <w:rPr>
          <w:sz w:val="28"/>
          <w:szCs w:val="28"/>
        </w:rPr>
        <w:t xml:space="preserve">она </w:t>
      </w:r>
      <w:r w:rsidRPr="001E29A9">
        <w:rPr>
          <w:sz w:val="28"/>
          <w:szCs w:val="28"/>
        </w:rPr>
        <w:t xml:space="preserve">от </w:t>
      </w:r>
      <w:r w:rsidR="00A1550C">
        <w:rPr>
          <w:sz w:val="28"/>
          <w:szCs w:val="28"/>
        </w:rPr>
        <w:t>22</w:t>
      </w:r>
      <w:r w:rsidR="009D5D17">
        <w:rPr>
          <w:sz w:val="28"/>
          <w:szCs w:val="28"/>
        </w:rPr>
        <w:t>.1</w:t>
      </w:r>
      <w:r w:rsidR="009D0812">
        <w:rPr>
          <w:sz w:val="28"/>
          <w:szCs w:val="28"/>
        </w:rPr>
        <w:t>1</w:t>
      </w:r>
      <w:r w:rsidR="009D5D17">
        <w:rPr>
          <w:sz w:val="28"/>
          <w:szCs w:val="28"/>
        </w:rPr>
        <w:t>.20</w:t>
      </w:r>
      <w:r w:rsidR="00287CB2">
        <w:rPr>
          <w:sz w:val="28"/>
          <w:szCs w:val="28"/>
        </w:rPr>
        <w:t>2</w:t>
      </w:r>
      <w:r w:rsidR="00A1550C">
        <w:rPr>
          <w:sz w:val="28"/>
          <w:szCs w:val="28"/>
        </w:rPr>
        <w:t>4</w:t>
      </w:r>
      <w:r w:rsidRPr="000D379A">
        <w:rPr>
          <w:sz w:val="28"/>
          <w:szCs w:val="28"/>
        </w:rPr>
        <w:t xml:space="preserve"> № </w:t>
      </w:r>
      <w:r w:rsidR="00A1550C">
        <w:rPr>
          <w:sz w:val="28"/>
          <w:szCs w:val="28"/>
        </w:rPr>
        <w:t>70</w:t>
      </w:r>
    </w:p>
    <w:p w:rsidR="0082237F" w:rsidRPr="00A23F6C" w:rsidRDefault="0082237F" w:rsidP="00A23F6C">
      <w:pPr>
        <w:jc w:val="both"/>
        <w:rPr>
          <w:sz w:val="28"/>
          <w:szCs w:val="28"/>
        </w:rPr>
      </w:pPr>
    </w:p>
    <w:p w:rsidR="0082237F" w:rsidRPr="00A23F6C" w:rsidRDefault="0082237F" w:rsidP="00A23F6C">
      <w:pPr>
        <w:jc w:val="center"/>
        <w:rPr>
          <w:b/>
          <w:sz w:val="28"/>
          <w:szCs w:val="28"/>
        </w:rPr>
      </w:pPr>
      <w:r w:rsidRPr="00A23F6C">
        <w:rPr>
          <w:b/>
          <w:sz w:val="28"/>
          <w:szCs w:val="28"/>
        </w:rPr>
        <w:t>ПОРЯДОК</w:t>
      </w:r>
    </w:p>
    <w:p w:rsidR="0082237F" w:rsidRPr="00A23F6C" w:rsidRDefault="000A1D62" w:rsidP="00A23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применения бюджетной классификации Российской Федерации в части, относящейся к </w:t>
      </w:r>
      <w:r w:rsidR="00CB4EFB" w:rsidRPr="00CB4EFB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у</w:t>
      </w:r>
      <w:r w:rsidR="00CB4EFB" w:rsidRPr="00CB4EFB">
        <w:rPr>
          <w:b/>
          <w:sz w:val="28"/>
          <w:szCs w:val="28"/>
        </w:rPr>
        <w:t xml:space="preserve"> муниципального района</w:t>
      </w:r>
    </w:p>
    <w:p w:rsidR="0082237F" w:rsidRPr="00A23F6C" w:rsidRDefault="0082237F" w:rsidP="00A23F6C">
      <w:pPr>
        <w:jc w:val="both"/>
        <w:rPr>
          <w:b/>
          <w:sz w:val="28"/>
          <w:szCs w:val="28"/>
        </w:rPr>
      </w:pPr>
    </w:p>
    <w:p w:rsidR="00314F1D" w:rsidRDefault="000A1D62" w:rsidP="00F26A3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</w:t>
      </w:r>
      <w:r w:rsidR="00455D60" w:rsidRPr="00A23F6C">
        <w:rPr>
          <w:sz w:val="28"/>
          <w:szCs w:val="28"/>
        </w:rPr>
        <w:t xml:space="preserve"> в соответствии с </w:t>
      </w:r>
      <w:r w:rsidR="00143886" w:rsidRPr="00A23F6C">
        <w:rPr>
          <w:sz w:val="28"/>
          <w:szCs w:val="28"/>
        </w:rPr>
        <w:t xml:space="preserve"> пунктом 41  статьи 20 Положения о бюджетном процессе </w:t>
      </w:r>
      <w:proofErr w:type="gramStart"/>
      <w:r w:rsidR="00143886" w:rsidRPr="00A23F6C">
        <w:rPr>
          <w:sz w:val="28"/>
          <w:szCs w:val="28"/>
        </w:rPr>
        <w:t>в</w:t>
      </w:r>
      <w:proofErr w:type="gramEnd"/>
      <w:r w:rsidR="00143886" w:rsidRPr="00A23F6C">
        <w:rPr>
          <w:sz w:val="28"/>
          <w:szCs w:val="28"/>
        </w:rPr>
        <w:t xml:space="preserve"> </w:t>
      </w:r>
      <w:proofErr w:type="gramStart"/>
      <w:r w:rsidR="00143886" w:rsidRPr="00A23F6C">
        <w:rPr>
          <w:sz w:val="28"/>
          <w:szCs w:val="28"/>
        </w:rPr>
        <w:t>Нагорском</w:t>
      </w:r>
      <w:proofErr w:type="gramEnd"/>
      <w:r w:rsidR="00143886" w:rsidRPr="00A23F6C">
        <w:rPr>
          <w:sz w:val="28"/>
          <w:szCs w:val="28"/>
        </w:rPr>
        <w:t xml:space="preserve"> муниципальном рай</w:t>
      </w:r>
      <w:r w:rsidR="00F26A30">
        <w:rPr>
          <w:sz w:val="28"/>
          <w:szCs w:val="28"/>
        </w:rPr>
        <w:t>оне К</w:t>
      </w:r>
      <w:r w:rsidR="00F26A30">
        <w:rPr>
          <w:sz w:val="28"/>
          <w:szCs w:val="28"/>
        </w:rPr>
        <w:t>и</w:t>
      </w:r>
      <w:r w:rsidR="00F26A30">
        <w:rPr>
          <w:sz w:val="28"/>
          <w:szCs w:val="28"/>
        </w:rPr>
        <w:t>ровской области</w:t>
      </w:r>
      <w:r w:rsidR="00143886" w:rsidRPr="00A23F6C">
        <w:rPr>
          <w:sz w:val="28"/>
          <w:szCs w:val="28"/>
        </w:rPr>
        <w:t xml:space="preserve">, утвержденном решением </w:t>
      </w:r>
      <w:proofErr w:type="spellStart"/>
      <w:r w:rsidR="00143886" w:rsidRPr="00A23F6C">
        <w:rPr>
          <w:sz w:val="28"/>
          <w:szCs w:val="28"/>
        </w:rPr>
        <w:t>Нагорской</w:t>
      </w:r>
      <w:proofErr w:type="spellEnd"/>
      <w:r w:rsidR="00143886" w:rsidRPr="00A23F6C">
        <w:rPr>
          <w:sz w:val="28"/>
          <w:szCs w:val="28"/>
        </w:rPr>
        <w:t xml:space="preserve"> районной Думы от 29</w:t>
      </w:r>
      <w:r w:rsidR="00A23F6C">
        <w:rPr>
          <w:sz w:val="28"/>
          <w:szCs w:val="28"/>
        </w:rPr>
        <w:t>.10.2007</w:t>
      </w:r>
      <w:r w:rsidR="00143886" w:rsidRPr="00A23F6C">
        <w:rPr>
          <w:sz w:val="28"/>
          <w:szCs w:val="28"/>
        </w:rPr>
        <w:t xml:space="preserve"> № 17/3</w:t>
      </w:r>
      <w:r>
        <w:rPr>
          <w:sz w:val="28"/>
          <w:szCs w:val="28"/>
        </w:rPr>
        <w:t xml:space="preserve"> и устанавливает структуру, порядок формирования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менения целевых статей бюджета </w:t>
      </w:r>
      <w:r w:rsidR="00A2148D">
        <w:rPr>
          <w:sz w:val="28"/>
          <w:szCs w:val="28"/>
        </w:rPr>
        <w:t xml:space="preserve">Нагорского </w:t>
      </w:r>
      <w:r>
        <w:rPr>
          <w:sz w:val="28"/>
          <w:szCs w:val="28"/>
        </w:rPr>
        <w:t>муниципального района</w:t>
      </w:r>
      <w:r w:rsidR="00A2148D">
        <w:rPr>
          <w:sz w:val="28"/>
          <w:szCs w:val="28"/>
        </w:rPr>
        <w:t xml:space="preserve"> К</w:t>
      </w:r>
      <w:r w:rsidR="00A2148D">
        <w:rPr>
          <w:sz w:val="28"/>
          <w:szCs w:val="28"/>
        </w:rPr>
        <w:t>и</w:t>
      </w:r>
      <w:r w:rsidR="00A2148D">
        <w:rPr>
          <w:sz w:val="28"/>
          <w:szCs w:val="28"/>
        </w:rPr>
        <w:t>ровской области (далее бюджета муниципального района).</w:t>
      </w:r>
    </w:p>
    <w:p w:rsidR="003D6B77" w:rsidRDefault="003D6B77" w:rsidP="000A1D62">
      <w:pPr>
        <w:ind w:left="720"/>
        <w:jc w:val="both"/>
        <w:rPr>
          <w:sz w:val="28"/>
          <w:szCs w:val="28"/>
        </w:rPr>
      </w:pPr>
    </w:p>
    <w:p w:rsidR="003D6B77" w:rsidRPr="00A23F6C" w:rsidRDefault="003D6B77" w:rsidP="000A1D62">
      <w:pPr>
        <w:ind w:left="720"/>
        <w:jc w:val="both"/>
        <w:rPr>
          <w:sz w:val="28"/>
          <w:szCs w:val="28"/>
        </w:rPr>
      </w:pPr>
    </w:p>
    <w:p w:rsidR="000C331E" w:rsidRPr="00A23F6C" w:rsidRDefault="000C331E" w:rsidP="00A23F6C">
      <w:pPr>
        <w:jc w:val="both"/>
        <w:rPr>
          <w:sz w:val="28"/>
          <w:szCs w:val="28"/>
        </w:rPr>
      </w:pPr>
    </w:p>
    <w:p w:rsidR="003D6B77" w:rsidRDefault="003D6B77" w:rsidP="00A23F6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3D6B77" w:rsidRDefault="003D6B77" w:rsidP="003D6B77">
      <w:pPr>
        <w:ind w:left="720"/>
        <w:rPr>
          <w:b/>
          <w:sz w:val="28"/>
          <w:szCs w:val="28"/>
        </w:rPr>
      </w:pPr>
    </w:p>
    <w:p w:rsidR="003D6B77" w:rsidRDefault="003D6B77" w:rsidP="00AA2A76">
      <w:pPr>
        <w:ind w:firstLine="415"/>
        <w:rPr>
          <w:sz w:val="28"/>
          <w:szCs w:val="28"/>
        </w:rPr>
      </w:pPr>
      <w:r w:rsidRPr="003D6B77">
        <w:rPr>
          <w:sz w:val="28"/>
          <w:szCs w:val="28"/>
        </w:rPr>
        <w:t>Целевые статьи расходов бюджета муниципального района обеспечивают привязку</w:t>
      </w:r>
      <w:r>
        <w:rPr>
          <w:sz w:val="28"/>
          <w:szCs w:val="28"/>
        </w:rPr>
        <w:t xml:space="preserve"> бюджетных ассигнований к муниципальным программам Наго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района Кировской области</w:t>
      </w:r>
      <w:r w:rsidR="00A2148D">
        <w:rPr>
          <w:sz w:val="28"/>
          <w:szCs w:val="28"/>
        </w:rPr>
        <w:t xml:space="preserve"> (</w:t>
      </w:r>
      <w:r w:rsidR="00A45028">
        <w:rPr>
          <w:sz w:val="28"/>
          <w:szCs w:val="28"/>
        </w:rPr>
        <w:t>далее муниципальным программам)</w:t>
      </w:r>
      <w:r>
        <w:rPr>
          <w:sz w:val="28"/>
          <w:szCs w:val="28"/>
        </w:rPr>
        <w:t xml:space="preserve">, их подпрограммам (далее – </w:t>
      </w:r>
      <w:proofErr w:type="spellStart"/>
      <w:r>
        <w:rPr>
          <w:sz w:val="28"/>
          <w:szCs w:val="28"/>
        </w:rPr>
        <w:t>программые</w:t>
      </w:r>
      <w:proofErr w:type="spellEnd"/>
      <w:r>
        <w:rPr>
          <w:sz w:val="28"/>
          <w:szCs w:val="28"/>
        </w:rPr>
        <w:t xml:space="preserve"> направления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дов), не включенным в  муниципальные программы направлениям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</w:t>
      </w:r>
      <w:r w:rsidR="00AA2A76">
        <w:rPr>
          <w:sz w:val="28"/>
          <w:szCs w:val="28"/>
        </w:rPr>
        <w:t xml:space="preserve"> представительного органа и контрольно счетной комиссии Нагорского муниципального района (далее - </w:t>
      </w:r>
      <w:proofErr w:type="spellStart"/>
      <w:r w:rsidR="00AA2A76">
        <w:rPr>
          <w:sz w:val="28"/>
          <w:szCs w:val="28"/>
        </w:rPr>
        <w:t>непрограммные</w:t>
      </w:r>
      <w:proofErr w:type="spellEnd"/>
      <w:r w:rsidR="00AA2A76">
        <w:rPr>
          <w:sz w:val="28"/>
          <w:szCs w:val="28"/>
        </w:rPr>
        <w:t xml:space="preserve"> направления расходов), а также  к расходным обязательствам, подлежащим исполнению за счет средств бюджета муниципального района.</w:t>
      </w:r>
    </w:p>
    <w:p w:rsidR="00AA2A76" w:rsidRDefault="00AA2A76" w:rsidP="00AA2A76">
      <w:pPr>
        <w:ind w:firstLine="415"/>
        <w:rPr>
          <w:sz w:val="28"/>
          <w:szCs w:val="28"/>
        </w:rPr>
      </w:pPr>
    </w:p>
    <w:p w:rsidR="00AA2A76" w:rsidRDefault="00AA2A76" w:rsidP="00AA2A76">
      <w:pPr>
        <w:ind w:firstLine="415"/>
        <w:rPr>
          <w:sz w:val="28"/>
          <w:szCs w:val="28"/>
        </w:rPr>
      </w:pPr>
      <w:r>
        <w:rPr>
          <w:sz w:val="28"/>
          <w:szCs w:val="28"/>
        </w:rPr>
        <w:t>Структура кода целевой статьи</w:t>
      </w:r>
      <w:r w:rsidR="00BE5E0C">
        <w:rPr>
          <w:sz w:val="28"/>
          <w:szCs w:val="28"/>
        </w:rPr>
        <w:t xml:space="preserve"> расходов бюджета муниципального ра</w:t>
      </w:r>
      <w:r w:rsidR="00BE5E0C">
        <w:rPr>
          <w:sz w:val="28"/>
          <w:szCs w:val="28"/>
        </w:rPr>
        <w:t>й</w:t>
      </w:r>
      <w:r w:rsidR="00BE5E0C">
        <w:rPr>
          <w:sz w:val="28"/>
          <w:szCs w:val="28"/>
        </w:rPr>
        <w:t>она (8-1</w:t>
      </w:r>
      <w:r w:rsidR="00893CF7">
        <w:rPr>
          <w:sz w:val="28"/>
          <w:szCs w:val="28"/>
        </w:rPr>
        <w:t>7</w:t>
      </w:r>
      <w:r w:rsidR="00BE5E0C">
        <w:rPr>
          <w:sz w:val="28"/>
          <w:szCs w:val="28"/>
        </w:rPr>
        <w:t xml:space="preserve"> разряды кода классификации</w:t>
      </w:r>
      <w:r w:rsidR="006D4738">
        <w:rPr>
          <w:sz w:val="28"/>
          <w:szCs w:val="28"/>
        </w:rPr>
        <w:t xml:space="preserve"> расходов бюджета) представлена в таблице 1 и включает следующие основные части:</w:t>
      </w:r>
    </w:p>
    <w:p w:rsidR="006D4738" w:rsidRDefault="006D4738" w:rsidP="00AA2A76">
      <w:pPr>
        <w:ind w:firstLine="415"/>
        <w:rPr>
          <w:sz w:val="28"/>
          <w:szCs w:val="28"/>
        </w:rPr>
      </w:pPr>
      <w:r>
        <w:rPr>
          <w:sz w:val="28"/>
          <w:szCs w:val="28"/>
        </w:rPr>
        <w:t>Код программного (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>) направления расходов;</w:t>
      </w:r>
    </w:p>
    <w:p w:rsidR="006D4738" w:rsidRDefault="006D4738" w:rsidP="00AA2A76">
      <w:pPr>
        <w:ind w:firstLine="415"/>
        <w:rPr>
          <w:sz w:val="28"/>
          <w:szCs w:val="28"/>
        </w:rPr>
      </w:pPr>
      <w:r>
        <w:rPr>
          <w:sz w:val="28"/>
          <w:szCs w:val="28"/>
        </w:rPr>
        <w:t>Код подпрограммы;</w:t>
      </w:r>
    </w:p>
    <w:p w:rsidR="006D4738" w:rsidRDefault="006D4738" w:rsidP="00AA2A76">
      <w:pPr>
        <w:ind w:firstLine="415"/>
        <w:rPr>
          <w:sz w:val="28"/>
          <w:szCs w:val="28"/>
        </w:rPr>
      </w:pPr>
      <w:r>
        <w:rPr>
          <w:sz w:val="28"/>
          <w:szCs w:val="28"/>
        </w:rPr>
        <w:t xml:space="preserve">Код направления расходов. </w:t>
      </w:r>
    </w:p>
    <w:p w:rsidR="006D4738" w:rsidRDefault="006D4738" w:rsidP="00AA2A76">
      <w:pPr>
        <w:ind w:firstLine="415"/>
        <w:rPr>
          <w:sz w:val="28"/>
          <w:szCs w:val="28"/>
        </w:rPr>
      </w:pPr>
    </w:p>
    <w:p w:rsidR="006D4738" w:rsidRDefault="006D4738" w:rsidP="006D4738">
      <w:pPr>
        <w:ind w:firstLine="415"/>
        <w:jc w:val="right"/>
        <w:rPr>
          <w:sz w:val="22"/>
          <w:szCs w:val="22"/>
        </w:rPr>
      </w:pPr>
      <w:r>
        <w:rPr>
          <w:sz w:val="22"/>
          <w:szCs w:val="22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3"/>
        <w:gridCol w:w="965"/>
        <w:gridCol w:w="1182"/>
        <w:gridCol w:w="1276"/>
        <w:gridCol w:w="1114"/>
        <w:gridCol w:w="729"/>
        <w:gridCol w:w="709"/>
        <w:gridCol w:w="708"/>
        <w:gridCol w:w="709"/>
        <w:gridCol w:w="810"/>
      </w:tblGrid>
      <w:tr w:rsidR="00893CF7" w:rsidRPr="00025817" w:rsidTr="009D5D17">
        <w:tc>
          <w:tcPr>
            <w:tcW w:w="9565" w:type="dxa"/>
            <w:gridSpan w:val="10"/>
          </w:tcPr>
          <w:p w:rsidR="00893CF7" w:rsidRPr="00025817" w:rsidRDefault="00893CF7" w:rsidP="00025817">
            <w:pPr>
              <w:jc w:val="center"/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Целевая статья</w:t>
            </w:r>
          </w:p>
        </w:tc>
      </w:tr>
      <w:tr w:rsidR="00893CF7" w:rsidRPr="00025817" w:rsidTr="009D5D17">
        <w:tc>
          <w:tcPr>
            <w:tcW w:w="2328" w:type="dxa"/>
            <w:gridSpan w:val="2"/>
          </w:tcPr>
          <w:p w:rsidR="00893CF7" w:rsidRPr="00025817" w:rsidRDefault="00893CF7" w:rsidP="00603AC4">
            <w:pPr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Код муниц</w:t>
            </w:r>
            <w:r w:rsidRPr="00025817">
              <w:rPr>
                <w:sz w:val="28"/>
                <w:szCs w:val="28"/>
              </w:rPr>
              <w:t>и</w:t>
            </w:r>
            <w:r w:rsidRPr="00025817">
              <w:rPr>
                <w:sz w:val="28"/>
                <w:szCs w:val="28"/>
              </w:rPr>
              <w:t>пальной пр</w:t>
            </w:r>
            <w:r w:rsidRPr="00025817">
              <w:rPr>
                <w:sz w:val="28"/>
                <w:szCs w:val="28"/>
              </w:rPr>
              <w:t>о</w:t>
            </w:r>
            <w:r w:rsidRPr="00025817">
              <w:rPr>
                <w:sz w:val="28"/>
                <w:szCs w:val="28"/>
              </w:rPr>
              <w:t>граммы (</w:t>
            </w:r>
            <w:proofErr w:type="spellStart"/>
            <w:r w:rsidRPr="00025817">
              <w:rPr>
                <w:sz w:val="28"/>
                <w:szCs w:val="28"/>
              </w:rPr>
              <w:t>непр</w:t>
            </w:r>
            <w:r w:rsidRPr="00025817">
              <w:rPr>
                <w:sz w:val="28"/>
                <w:szCs w:val="28"/>
              </w:rPr>
              <w:t>о</w:t>
            </w:r>
            <w:r w:rsidRPr="00025817">
              <w:rPr>
                <w:sz w:val="28"/>
                <w:szCs w:val="28"/>
              </w:rPr>
              <w:t>граммного</w:t>
            </w:r>
            <w:proofErr w:type="spellEnd"/>
            <w:r w:rsidRPr="00025817">
              <w:rPr>
                <w:sz w:val="28"/>
                <w:szCs w:val="28"/>
              </w:rPr>
              <w:t xml:space="preserve"> н</w:t>
            </w:r>
            <w:r w:rsidRPr="00025817">
              <w:rPr>
                <w:sz w:val="28"/>
                <w:szCs w:val="28"/>
              </w:rPr>
              <w:t>а</w:t>
            </w:r>
            <w:r w:rsidRPr="00025817">
              <w:rPr>
                <w:sz w:val="28"/>
                <w:szCs w:val="28"/>
              </w:rPr>
              <w:t>правления ра</w:t>
            </w:r>
            <w:r w:rsidRPr="00025817">
              <w:rPr>
                <w:sz w:val="28"/>
                <w:szCs w:val="28"/>
              </w:rPr>
              <w:t>с</w:t>
            </w:r>
            <w:r w:rsidRPr="00025817">
              <w:rPr>
                <w:sz w:val="28"/>
                <w:szCs w:val="28"/>
              </w:rPr>
              <w:t>ходов)</w:t>
            </w:r>
          </w:p>
        </w:tc>
        <w:tc>
          <w:tcPr>
            <w:tcW w:w="3572" w:type="dxa"/>
            <w:gridSpan w:val="3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Код подпрограммы мун</w:t>
            </w:r>
            <w:r w:rsidRPr="00025817">
              <w:rPr>
                <w:sz w:val="28"/>
                <w:szCs w:val="28"/>
              </w:rPr>
              <w:t>и</w:t>
            </w:r>
            <w:r w:rsidRPr="00025817">
              <w:rPr>
                <w:sz w:val="28"/>
                <w:szCs w:val="28"/>
              </w:rPr>
              <w:t xml:space="preserve">ципальной программы </w:t>
            </w:r>
          </w:p>
        </w:tc>
        <w:tc>
          <w:tcPr>
            <w:tcW w:w="3665" w:type="dxa"/>
            <w:gridSpan w:val="5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Код направления расходов</w:t>
            </w:r>
          </w:p>
        </w:tc>
      </w:tr>
      <w:tr w:rsidR="00893CF7" w:rsidRPr="00025817" w:rsidTr="00893CF7">
        <w:tc>
          <w:tcPr>
            <w:tcW w:w="1363" w:type="dxa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65" w:type="dxa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9</w:t>
            </w:r>
          </w:p>
        </w:tc>
        <w:tc>
          <w:tcPr>
            <w:tcW w:w="1182" w:type="dxa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14" w:type="dxa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9" w:type="dxa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893CF7" w:rsidRPr="00025817" w:rsidRDefault="00893CF7" w:rsidP="00893CF7">
            <w:pPr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893CF7" w:rsidRPr="00025817" w:rsidRDefault="00893CF7" w:rsidP="00893CF7">
            <w:pPr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93CF7" w:rsidRPr="00025817" w:rsidRDefault="00893CF7" w:rsidP="00893CF7">
            <w:pPr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:rsidR="00893CF7" w:rsidRPr="00025817" w:rsidRDefault="00893CF7" w:rsidP="00893CF7">
            <w:pPr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</w:tr>
      <w:tr w:rsidR="00893CF7" w:rsidRPr="00025817" w:rsidTr="00893CF7">
        <w:tc>
          <w:tcPr>
            <w:tcW w:w="1363" w:type="dxa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893CF7" w:rsidRPr="00025817" w:rsidRDefault="00893CF7" w:rsidP="006D4738">
            <w:pPr>
              <w:rPr>
                <w:sz w:val="28"/>
                <w:szCs w:val="28"/>
              </w:rPr>
            </w:pPr>
          </w:p>
        </w:tc>
      </w:tr>
    </w:tbl>
    <w:p w:rsidR="006D4738" w:rsidRPr="006D4738" w:rsidRDefault="006D4738" w:rsidP="006D4738">
      <w:pPr>
        <w:ind w:firstLine="415"/>
        <w:rPr>
          <w:sz w:val="28"/>
          <w:szCs w:val="28"/>
        </w:rPr>
      </w:pPr>
    </w:p>
    <w:p w:rsidR="006D4738" w:rsidRDefault="006D4738" w:rsidP="00AA2A76">
      <w:pPr>
        <w:ind w:firstLine="415"/>
        <w:rPr>
          <w:sz w:val="28"/>
          <w:szCs w:val="28"/>
        </w:rPr>
      </w:pPr>
      <w:r>
        <w:rPr>
          <w:sz w:val="28"/>
          <w:szCs w:val="28"/>
        </w:rPr>
        <w:t>Код программного (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>) направления расходов  предназн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чен для кодирования муниципальных программ, а также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правлений расходов.</w:t>
      </w:r>
    </w:p>
    <w:p w:rsidR="00AA2A76" w:rsidRDefault="006D4738" w:rsidP="00AA2A76">
      <w:pPr>
        <w:ind w:firstLine="415"/>
        <w:rPr>
          <w:sz w:val="28"/>
          <w:szCs w:val="28"/>
        </w:rPr>
      </w:pPr>
      <w:r>
        <w:rPr>
          <w:sz w:val="28"/>
          <w:szCs w:val="28"/>
        </w:rPr>
        <w:t>Код подпрограммы предназначен для кодирования подпрограмм (при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личии таковых) муниципальных программ. Также по данному коду</w:t>
      </w:r>
      <w:r w:rsidR="00C96838">
        <w:rPr>
          <w:sz w:val="28"/>
          <w:szCs w:val="28"/>
        </w:rPr>
        <w:t xml:space="preserve"> отраж</w:t>
      </w:r>
      <w:r w:rsidR="00C96838">
        <w:rPr>
          <w:sz w:val="28"/>
          <w:szCs w:val="28"/>
        </w:rPr>
        <w:t>а</w:t>
      </w:r>
      <w:r w:rsidR="00C96838">
        <w:rPr>
          <w:sz w:val="28"/>
          <w:szCs w:val="28"/>
        </w:rPr>
        <w:t xml:space="preserve">ются отдельные мероприятия, не вошедшие в подпрограммы (при наличии таковых), без </w:t>
      </w:r>
      <w:r w:rsidR="006978F5">
        <w:rPr>
          <w:sz w:val="28"/>
          <w:szCs w:val="28"/>
        </w:rPr>
        <w:t xml:space="preserve"> детализации по конкретным мероприятиям  с присвоением им кода 0.</w:t>
      </w:r>
    </w:p>
    <w:p w:rsidR="006978F5" w:rsidRDefault="006978F5" w:rsidP="00AA2A76">
      <w:pPr>
        <w:ind w:firstLine="415"/>
        <w:rPr>
          <w:sz w:val="28"/>
          <w:szCs w:val="28"/>
        </w:rPr>
      </w:pPr>
      <w:r>
        <w:rPr>
          <w:sz w:val="28"/>
          <w:szCs w:val="28"/>
        </w:rPr>
        <w:t xml:space="preserve">Перечень и коды </w:t>
      </w:r>
      <w:r w:rsidR="00A45028">
        <w:rPr>
          <w:sz w:val="28"/>
          <w:szCs w:val="28"/>
        </w:rPr>
        <w:t xml:space="preserve"> муниципальных программ</w:t>
      </w:r>
      <w:r w:rsidR="00450AF6">
        <w:rPr>
          <w:sz w:val="28"/>
          <w:szCs w:val="28"/>
        </w:rPr>
        <w:t xml:space="preserve">, их подпрограмм и  </w:t>
      </w:r>
      <w:proofErr w:type="spellStart"/>
      <w:r w:rsidR="00450AF6">
        <w:rPr>
          <w:sz w:val="28"/>
          <w:szCs w:val="28"/>
        </w:rPr>
        <w:t>и</w:t>
      </w:r>
      <w:proofErr w:type="spellEnd"/>
      <w:r w:rsidR="00450AF6">
        <w:rPr>
          <w:sz w:val="28"/>
          <w:szCs w:val="28"/>
        </w:rPr>
        <w:t xml:space="preserve"> </w:t>
      </w:r>
      <w:proofErr w:type="spellStart"/>
      <w:r w:rsidR="00450AF6">
        <w:rPr>
          <w:sz w:val="28"/>
          <w:szCs w:val="28"/>
        </w:rPr>
        <w:t>непр</w:t>
      </w:r>
      <w:r w:rsidR="00450AF6">
        <w:rPr>
          <w:sz w:val="28"/>
          <w:szCs w:val="28"/>
        </w:rPr>
        <w:t>о</w:t>
      </w:r>
      <w:r w:rsidR="00450AF6">
        <w:rPr>
          <w:sz w:val="28"/>
          <w:szCs w:val="28"/>
        </w:rPr>
        <w:t>граммных</w:t>
      </w:r>
      <w:proofErr w:type="spellEnd"/>
      <w:r w:rsidR="00450AF6">
        <w:rPr>
          <w:sz w:val="28"/>
          <w:szCs w:val="28"/>
        </w:rPr>
        <w:t xml:space="preserve"> н</w:t>
      </w:r>
      <w:r w:rsidR="00A2148D">
        <w:rPr>
          <w:sz w:val="28"/>
          <w:szCs w:val="28"/>
        </w:rPr>
        <w:t>аправлений расходов бюджета муниципального района предста</w:t>
      </w:r>
      <w:r w:rsidR="00A2148D">
        <w:rPr>
          <w:sz w:val="28"/>
          <w:szCs w:val="28"/>
        </w:rPr>
        <w:t>в</w:t>
      </w:r>
      <w:r w:rsidR="00A2148D">
        <w:rPr>
          <w:sz w:val="28"/>
          <w:szCs w:val="28"/>
        </w:rPr>
        <w:t>лены в Приложении 1 к настоящему Порядку.</w:t>
      </w:r>
    </w:p>
    <w:p w:rsidR="00A2148D" w:rsidRDefault="00A2148D" w:rsidP="00AA2A76">
      <w:pPr>
        <w:ind w:firstLine="415"/>
        <w:rPr>
          <w:sz w:val="28"/>
          <w:szCs w:val="28"/>
        </w:rPr>
      </w:pPr>
      <w:r>
        <w:rPr>
          <w:sz w:val="28"/>
          <w:szCs w:val="28"/>
        </w:rPr>
        <w:t>Код направления расходов предназначен для кодирования конкретных направлений расходования средств бюджета муниципального района</w:t>
      </w:r>
      <w:r w:rsidR="007C7611">
        <w:rPr>
          <w:sz w:val="28"/>
          <w:szCs w:val="28"/>
        </w:rPr>
        <w:t>. Н</w:t>
      </w:r>
      <w:r w:rsidR="007C7611">
        <w:rPr>
          <w:sz w:val="28"/>
          <w:szCs w:val="28"/>
        </w:rPr>
        <w:t>а</w:t>
      </w:r>
      <w:r w:rsidR="007C7611">
        <w:rPr>
          <w:sz w:val="28"/>
          <w:szCs w:val="28"/>
        </w:rPr>
        <w:t>правления расходов являются универсальными и могут применяться в ра</w:t>
      </w:r>
      <w:r w:rsidR="007C7611">
        <w:rPr>
          <w:sz w:val="28"/>
          <w:szCs w:val="28"/>
        </w:rPr>
        <w:t>з</w:t>
      </w:r>
      <w:r w:rsidR="007C7611">
        <w:rPr>
          <w:sz w:val="28"/>
          <w:szCs w:val="28"/>
        </w:rPr>
        <w:t xml:space="preserve">личных целевых статьях расходов бюджета муниципального района в увязке с муниципальными программами, их подпрограммами и (или) </w:t>
      </w:r>
      <w:proofErr w:type="spellStart"/>
      <w:r w:rsidR="007C7611">
        <w:rPr>
          <w:sz w:val="28"/>
          <w:szCs w:val="28"/>
        </w:rPr>
        <w:t>непрограммым</w:t>
      </w:r>
      <w:proofErr w:type="spellEnd"/>
      <w:r w:rsidR="007C7611">
        <w:rPr>
          <w:sz w:val="28"/>
          <w:szCs w:val="28"/>
        </w:rPr>
        <w:t xml:space="preserve"> направлениям расходов.</w:t>
      </w:r>
    </w:p>
    <w:p w:rsidR="007C7611" w:rsidRDefault="007C7611" w:rsidP="00AA2A76">
      <w:pPr>
        <w:ind w:firstLine="415"/>
        <w:rPr>
          <w:sz w:val="28"/>
          <w:szCs w:val="28"/>
        </w:rPr>
      </w:pPr>
      <w:r>
        <w:rPr>
          <w:sz w:val="28"/>
          <w:szCs w:val="28"/>
        </w:rPr>
        <w:t>Увязка направлений расходов с муниципальными программами, их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программами и (или) </w:t>
      </w:r>
      <w:proofErr w:type="spellStart"/>
      <w:r>
        <w:rPr>
          <w:sz w:val="28"/>
          <w:szCs w:val="28"/>
        </w:rPr>
        <w:t>непрограммными</w:t>
      </w:r>
      <w:proofErr w:type="spellEnd"/>
      <w:r>
        <w:rPr>
          <w:sz w:val="28"/>
          <w:szCs w:val="28"/>
        </w:rPr>
        <w:t xml:space="preserve"> направлениями расходов производи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следующим образом:</w:t>
      </w:r>
    </w:p>
    <w:p w:rsidR="00416BB3" w:rsidRDefault="00416BB3" w:rsidP="00AA2A76">
      <w:pPr>
        <w:ind w:firstLine="415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636"/>
        <w:gridCol w:w="546"/>
        <w:gridCol w:w="654"/>
        <w:gridCol w:w="7132"/>
      </w:tblGrid>
      <w:tr w:rsidR="00893CF7" w:rsidRPr="00F11581" w:rsidTr="00893CF7">
        <w:tc>
          <w:tcPr>
            <w:tcW w:w="496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636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546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r w:rsidRPr="00F11581">
              <w:rPr>
                <w:sz w:val="28"/>
                <w:szCs w:val="28"/>
              </w:rPr>
              <w:t>00</w:t>
            </w:r>
          </w:p>
        </w:tc>
        <w:tc>
          <w:tcPr>
            <w:tcW w:w="654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r w:rsidRPr="00F1158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132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r w:rsidRPr="00F11581">
              <w:rPr>
                <w:sz w:val="28"/>
                <w:szCs w:val="28"/>
              </w:rPr>
              <w:t>Муниципальная программа (</w:t>
            </w:r>
            <w:proofErr w:type="spellStart"/>
            <w:r w:rsidRPr="00F11581">
              <w:rPr>
                <w:sz w:val="28"/>
                <w:szCs w:val="28"/>
              </w:rPr>
              <w:t>непрограммное</w:t>
            </w:r>
            <w:proofErr w:type="spellEnd"/>
            <w:r w:rsidRPr="00F11581">
              <w:rPr>
                <w:sz w:val="28"/>
                <w:szCs w:val="28"/>
              </w:rPr>
              <w:t xml:space="preserve"> направление расходов)</w:t>
            </w:r>
          </w:p>
        </w:tc>
      </w:tr>
      <w:tr w:rsidR="00893CF7" w:rsidRPr="00F11581" w:rsidTr="00893CF7">
        <w:tc>
          <w:tcPr>
            <w:tcW w:w="496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636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546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r w:rsidRPr="00F11581">
              <w:rPr>
                <w:sz w:val="28"/>
                <w:szCs w:val="28"/>
              </w:rPr>
              <w:t>00</w:t>
            </w:r>
          </w:p>
        </w:tc>
        <w:tc>
          <w:tcPr>
            <w:tcW w:w="654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r w:rsidRPr="00F1158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132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r w:rsidRPr="00F11581">
              <w:rPr>
                <w:sz w:val="28"/>
                <w:szCs w:val="28"/>
              </w:rPr>
              <w:t>Подпрограмма муниципальной программы</w:t>
            </w:r>
          </w:p>
        </w:tc>
      </w:tr>
      <w:tr w:rsidR="00893CF7" w:rsidRPr="00F11581" w:rsidTr="00893CF7">
        <w:tc>
          <w:tcPr>
            <w:tcW w:w="496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636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546" w:type="dxa"/>
          </w:tcPr>
          <w:p w:rsidR="00893CF7" w:rsidRPr="00F11581" w:rsidRDefault="00893CF7" w:rsidP="00191DD8">
            <w:pPr>
              <w:rPr>
                <w:sz w:val="28"/>
                <w:szCs w:val="28"/>
              </w:rPr>
            </w:pPr>
            <w:proofErr w:type="spellStart"/>
            <w:r w:rsidRPr="00F11581">
              <w:rPr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654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r w:rsidRPr="00F1158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132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r w:rsidRPr="00F11581">
              <w:rPr>
                <w:sz w:val="28"/>
                <w:szCs w:val="28"/>
              </w:rPr>
              <w:t>Группа направления расходов</w:t>
            </w:r>
          </w:p>
        </w:tc>
      </w:tr>
      <w:tr w:rsidR="00893CF7" w:rsidRPr="00F11581" w:rsidTr="00893CF7">
        <w:tc>
          <w:tcPr>
            <w:tcW w:w="496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636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546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proofErr w:type="spellStart"/>
            <w:r w:rsidRPr="00F11581">
              <w:rPr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654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proofErr w:type="spellStart"/>
            <w:r w:rsidRPr="00F11581">
              <w:rPr>
                <w:sz w:val="28"/>
                <w:szCs w:val="28"/>
              </w:rPr>
              <w:t>хх</w:t>
            </w:r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132" w:type="dxa"/>
          </w:tcPr>
          <w:p w:rsidR="00893CF7" w:rsidRPr="00F11581" w:rsidRDefault="00893CF7" w:rsidP="00AA2A76">
            <w:pPr>
              <w:rPr>
                <w:sz w:val="28"/>
                <w:szCs w:val="28"/>
              </w:rPr>
            </w:pPr>
            <w:r w:rsidRPr="00F11581">
              <w:rPr>
                <w:sz w:val="28"/>
                <w:szCs w:val="28"/>
              </w:rPr>
              <w:t>Направление расходования средств бюджета муниц</w:t>
            </w:r>
            <w:r w:rsidRPr="00F11581">
              <w:rPr>
                <w:sz w:val="28"/>
                <w:szCs w:val="28"/>
              </w:rPr>
              <w:t>и</w:t>
            </w:r>
            <w:r w:rsidRPr="00F11581">
              <w:rPr>
                <w:sz w:val="28"/>
                <w:szCs w:val="28"/>
              </w:rPr>
              <w:t>пального района</w:t>
            </w:r>
          </w:p>
        </w:tc>
      </w:tr>
    </w:tbl>
    <w:p w:rsidR="007C7611" w:rsidRDefault="007C7611" w:rsidP="00AA2A76">
      <w:pPr>
        <w:ind w:firstLine="415"/>
        <w:rPr>
          <w:sz w:val="28"/>
          <w:szCs w:val="28"/>
        </w:rPr>
      </w:pPr>
    </w:p>
    <w:p w:rsidR="00191DD8" w:rsidRDefault="00191DD8" w:rsidP="00AA2A76">
      <w:pPr>
        <w:ind w:firstLine="415"/>
        <w:rPr>
          <w:sz w:val="28"/>
          <w:szCs w:val="28"/>
        </w:rPr>
      </w:pPr>
      <w:r>
        <w:rPr>
          <w:sz w:val="28"/>
          <w:szCs w:val="28"/>
        </w:rPr>
        <w:t>Коды направления расходов бюджета муниципального района 1500</w:t>
      </w:r>
      <w:r w:rsidR="00893CF7">
        <w:rPr>
          <w:sz w:val="28"/>
          <w:szCs w:val="28"/>
        </w:rPr>
        <w:t>0</w:t>
      </w:r>
      <w:r>
        <w:rPr>
          <w:sz w:val="28"/>
          <w:szCs w:val="28"/>
        </w:rPr>
        <w:t>-1599</w:t>
      </w:r>
      <w:r w:rsidR="00893CF7">
        <w:rPr>
          <w:sz w:val="28"/>
          <w:szCs w:val="28"/>
        </w:rPr>
        <w:t>0</w:t>
      </w:r>
      <w:r>
        <w:rPr>
          <w:sz w:val="28"/>
          <w:szCs w:val="28"/>
        </w:rPr>
        <w:t>, 1600</w:t>
      </w:r>
      <w:r w:rsidR="00893CF7">
        <w:rPr>
          <w:sz w:val="28"/>
          <w:szCs w:val="28"/>
        </w:rPr>
        <w:t>0</w:t>
      </w:r>
      <w:r>
        <w:rPr>
          <w:sz w:val="28"/>
          <w:szCs w:val="28"/>
        </w:rPr>
        <w:t>-1699</w:t>
      </w:r>
      <w:r w:rsidR="00893CF7">
        <w:rPr>
          <w:sz w:val="28"/>
          <w:szCs w:val="28"/>
        </w:rPr>
        <w:t>0</w:t>
      </w:r>
      <w:r>
        <w:rPr>
          <w:sz w:val="28"/>
          <w:szCs w:val="28"/>
        </w:rPr>
        <w:t>,1700</w:t>
      </w:r>
      <w:r w:rsidR="00893CF7">
        <w:rPr>
          <w:sz w:val="28"/>
          <w:szCs w:val="28"/>
        </w:rPr>
        <w:t>0</w:t>
      </w:r>
      <w:r>
        <w:rPr>
          <w:sz w:val="28"/>
          <w:szCs w:val="28"/>
        </w:rPr>
        <w:t>-1799</w:t>
      </w:r>
      <w:r w:rsidR="00893CF7">
        <w:rPr>
          <w:sz w:val="28"/>
          <w:szCs w:val="28"/>
        </w:rPr>
        <w:t>0</w:t>
      </w:r>
      <w:r>
        <w:rPr>
          <w:sz w:val="28"/>
          <w:szCs w:val="28"/>
        </w:rPr>
        <w:t>, 9500</w:t>
      </w:r>
      <w:r w:rsidR="00893CF7">
        <w:rPr>
          <w:sz w:val="28"/>
          <w:szCs w:val="28"/>
        </w:rPr>
        <w:t>0</w:t>
      </w:r>
      <w:r>
        <w:rPr>
          <w:sz w:val="28"/>
          <w:szCs w:val="28"/>
        </w:rPr>
        <w:t>-9599</w:t>
      </w:r>
      <w:r w:rsidR="00893CF7">
        <w:rPr>
          <w:sz w:val="28"/>
          <w:szCs w:val="28"/>
        </w:rPr>
        <w:t>0</w:t>
      </w:r>
      <w:r>
        <w:rPr>
          <w:sz w:val="28"/>
          <w:szCs w:val="28"/>
        </w:rPr>
        <w:t>,9600</w:t>
      </w:r>
      <w:r w:rsidR="00893CF7">
        <w:rPr>
          <w:sz w:val="28"/>
          <w:szCs w:val="28"/>
        </w:rPr>
        <w:t>0</w:t>
      </w:r>
      <w:r>
        <w:rPr>
          <w:sz w:val="28"/>
          <w:szCs w:val="28"/>
        </w:rPr>
        <w:t>-9699</w:t>
      </w:r>
      <w:r w:rsidR="00893CF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используются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ключительно для отражения расходов б</w:t>
      </w:r>
      <w:r w:rsidR="00B326CC">
        <w:rPr>
          <w:sz w:val="28"/>
          <w:szCs w:val="28"/>
        </w:rPr>
        <w:t>юджета муниципального района и</w:t>
      </w:r>
      <w:r w:rsidR="00B326CC">
        <w:rPr>
          <w:sz w:val="28"/>
          <w:szCs w:val="28"/>
        </w:rPr>
        <w:t>с</w:t>
      </w:r>
      <w:r w:rsidR="00B326CC">
        <w:rPr>
          <w:sz w:val="28"/>
          <w:szCs w:val="28"/>
        </w:rPr>
        <w:t>точником финансового обеспечения которых являются</w:t>
      </w:r>
      <w:proofErr w:type="gramEnd"/>
      <w:r w:rsidR="00B326CC">
        <w:rPr>
          <w:sz w:val="28"/>
          <w:szCs w:val="28"/>
        </w:rPr>
        <w:t xml:space="preserve"> полученные из обл</w:t>
      </w:r>
      <w:r w:rsidR="00B326CC">
        <w:rPr>
          <w:sz w:val="28"/>
          <w:szCs w:val="28"/>
        </w:rPr>
        <w:t>а</w:t>
      </w:r>
      <w:r w:rsidR="00B326CC">
        <w:rPr>
          <w:sz w:val="28"/>
          <w:szCs w:val="28"/>
        </w:rPr>
        <w:t>стного бюджета субсидии, субвенции, иные межбюджетные трансферты, имеющие целевое назначение.</w:t>
      </w:r>
    </w:p>
    <w:p w:rsidR="00B326CC" w:rsidRDefault="00B326CC" w:rsidP="00AA2A76">
      <w:pPr>
        <w:ind w:firstLine="415"/>
        <w:rPr>
          <w:sz w:val="28"/>
          <w:szCs w:val="28"/>
        </w:rPr>
      </w:pPr>
      <w:r>
        <w:rPr>
          <w:sz w:val="28"/>
          <w:szCs w:val="28"/>
        </w:rPr>
        <w:t>Перечень и коды</w:t>
      </w:r>
      <w:r w:rsidR="003959FD">
        <w:rPr>
          <w:sz w:val="28"/>
          <w:szCs w:val="28"/>
        </w:rPr>
        <w:t xml:space="preserve">  направлений расходов бюджета муниципального ра</w:t>
      </w:r>
      <w:r w:rsidR="003959FD">
        <w:rPr>
          <w:sz w:val="28"/>
          <w:szCs w:val="28"/>
        </w:rPr>
        <w:t>й</w:t>
      </w:r>
      <w:r w:rsidR="003959FD">
        <w:rPr>
          <w:sz w:val="28"/>
          <w:szCs w:val="28"/>
        </w:rPr>
        <w:t>она представлены в Приложении 2 к настоящему Порядку.</w:t>
      </w:r>
    </w:p>
    <w:p w:rsidR="00DB6D81" w:rsidRDefault="00DB6D81" w:rsidP="00AA2A76">
      <w:pPr>
        <w:ind w:firstLine="415"/>
        <w:rPr>
          <w:sz w:val="28"/>
          <w:szCs w:val="28"/>
        </w:rPr>
      </w:pPr>
      <w:proofErr w:type="gramStart"/>
      <w:r>
        <w:rPr>
          <w:sz w:val="28"/>
          <w:szCs w:val="28"/>
        </w:rPr>
        <w:t>Отражение расходов бюджета муниципального района, источником 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нансового обеспечения которых являются субсидии, субвенции, иные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бюджетные трансферты, имеющие целевое назначение, предоставляемые из областного (федерального) бюджета, осуществляются по кодам направления расходов, идентичным кодам соответствующих направлений расходов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бюджета, по которым отражаются расходы областного (федерал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ного) бюджета на предоставление вышеуказанных межбюджетных трансфе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тов без включения (отражения) в наименовании указанного направления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 указания на наименование областного (федерального</w:t>
      </w:r>
      <w:proofErr w:type="gramEnd"/>
      <w:r>
        <w:rPr>
          <w:sz w:val="28"/>
          <w:szCs w:val="28"/>
        </w:rPr>
        <w:t>) межбюджетного трансферта, являющегося источником финансового обеспечения расходов бюджета муниципального района.</w:t>
      </w:r>
    </w:p>
    <w:p w:rsidR="00DB6D81" w:rsidRDefault="00DB6D81" w:rsidP="00AA2A76">
      <w:pPr>
        <w:ind w:firstLine="415"/>
        <w:rPr>
          <w:sz w:val="28"/>
          <w:szCs w:val="28"/>
        </w:rPr>
      </w:pPr>
      <w:r>
        <w:rPr>
          <w:sz w:val="28"/>
          <w:szCs w:val="28"/>
        </w:rPr>
        <w:t>Перечень и коды направлений расходов бюджета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источником финансового обеспечения которых являются субсидии,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венции и иные межбюджетные трансферты, имеющие целевое назначение, предоставляемые из областного (федерального) бюджета, представлены в Приложении 3 к настоящему Порядку.</w:t>
      </w:r>
    </w:p>
    <w:p w:rsidR="00997866" w:rsidRPr="003D6B77" w:rsidRDefault="00997866" w:rsidP="00AA2A76">
      <w:pPr>
        <w:ind w:firstLine="415"/>
        <w:rPr>
          <w:sz w:val="28"/>
          <w:szCs w:val="28"/>
        </w:rPr>
      </w:pPr>
    </w:p>
    <w:p w:rsidR="00A23F6C" w:rsidRDefault="00997866" w:rsidP="00A23F6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отнесения</w:t>
      </w:r>
      <w:r w:rsidR="000C331E" w:rsidRPr="00A23F6C">
        <w:rPr>
          <w:b/>
          <w:sz w:val="28"/>
          <w:szCs w:val="28"/>
        </w:rPr>
        <w:t xml:space="preserve"> расходов бюджета </w:t>
      </w:r>
    </w:p>
    <w:p w:rsidR="000C331E" w:rsidRDefault="000C331E" w:rsidP="00A23F6C">
      <w:pPr>
        <w:ind w:left="720"/>
        <w:jc w:val="center"/>
        <w:rPr>
          <w:b/>
          <w:sz w:val="28"/>
          <w:szCs w:val="28"/>
        </w:rPr>
      </w:pPr>
      <w:r w:rsidRPr="00A23F6C">
        <w:rPr>
          <w:b/>
          <w:sz w:val="28"/>
          <w:szCs w:val="28"/>
        </w:rPr>
        <w:t>муниципального района</w:t>
      </w:r>
      <w:r w:rsidR="00997866">
        <w:rPr>
          <w:b/>
          <w:sz w:val="28"/>
          <w:szCs w:val="28"/>
        </w:rPr>
        <w:t xml:space="preserve"> на соответствующие  целевые статьи</w:t>
      </w:r>
    </w:p>
    <w:p w:rsidR="005F0EC8" w:rsidRDefault="005F0EC8" w:rsidP="00A23F6C">
      <w:pPr>
        <w:ind w:left="720"/>
        <w:jc w:val="center"/>
        <w:rPr>
          <w:b/>
          <w:sz w:val="28"/>
          <w:szCs w:val="28"/>
        </w:rPr>
      </w:pPr>
    </w:p>
    <w:p w:rsidR="005F0EC8" w:rsidRDefault="005F0EC8" w:rsidP="005F0EC8">
      <w:pPr>
        <w:numPr>
          <w:ilvl w:val="1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программы Нагорского муниципального района и их подпрограммы</w:t>
      </w:r>
    </w:p>
    <w:p w:rsidR="008B38A4" w:rsidRPr="00A23F6C" w:rsidRDefault="008B38A4" w:rsidP="00A23F6C">
      <w:pPr>
        <w:ind w:left="720"/>
        <w:jc w:val="center"/>
        <w:rPr>
          <w:b/>
          <w:sz w:val="28"/>
          <w:szCs w:val="28"/>
        </w:rPr>
      </w:pPr>
    </w:p>
    <w:p w:rsidR="008B38A4" w:rsidRPr="00F67822" w:rsidRDefault="008B38A4" w:rsidP="008B38A4">
      <w:pPr>
        <w:rPr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 w:rsidRPr="00F67822">
        <w:rPr>
          <w:b/>
          <w:sz w:val="28"/>
        </w:rPr>
        <w:t>0</w:t>
      </w:r>
      <w:r w:rsidR="00997866">
        <w:rPr>
          <w:b/>
          <w:sz w:val="28"/>
        </w:rPr>
        <w:t>10</w:t>
      </w:r>
      <w:r w:rsidR="00CA736C">
        <w:rPr>
          <w:b/>
          <w:sz w:val="28"/>
        </w:rPr>
        <w:t>00</w:t>
      </w:r>
      <w:r w:rsidR="00997866">
        <w:rPr>
          <w:b/>
          <w:sz w:val="28"/>
        </w:rPr>
        <w:t xml:space="preserve"> 00</w:t>
      </w:r>
      <w:r w:rsidRPr="00F67822">
        <w:rPr>
          <w:b/>
          <w:sz w:val="28"/>
        </w:rPr>
        <w:t>00</w:t>
      </w:r>
      <w:r w:rsidR="00CA736C">
        <w:rPr>
          <w:b/>
          <w:sz w:val="28"/>
        </w:rPr>
        <w:t>0</w:t>
      </w:r>
      <w:r w:rsidRPr="00F67822">
        <w:rPr>
          <w:b/>
          <w:sz w:val="28"/>
        </w:rPr>
        <w:t xml:space="preserve">  </w:t>
      </w:r>
      <w:r w:rsidR="005F0EC8">
        <w:rPr>
          <w:b/>
          <w:bCs/>
          <w:sz w:val="28"/>
          <w:szCs w:val="28"/>
        </w:rPr>
        <w:t>Муниципальная программа «Развитие образования Наго</w:t>
      </w:r>
      <w:r w:rsidR="005F0EC8">
        <w:rPr>
          <w:b/>
          <w:bCs/>
          <w:sz w:val="28"/>
          <w:szCs w:val="28"/>
        </w:rPr>
        <w:t>р</w:t>
      </w:r>
      <w:r w:rsidR="005F0EC8">
        <w:rPr>
          <w:b/>
          <w:bCs/>
          <w:sz w:val="28"/>
          <w:szCs w:val="28"/>
        </w:rPr>
        <w:t>ского района»</w:t>
      </w:r>
    </w:p>
    <w:p w:rsidR="008B38A4" w:rsidRPr="00F67822" w:rsidRDefault="008B38A4" w:rsidP="008B38A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67822">
        <w:rPr>
          <w:b/>
          <w:bCs/>
          <w:sz w:val="28"/>
          <w:szCs w:val="28"/>
        </w:rPr>
        <w:tab/>
      </w:r>
    </w:p>
    <w:p w:rsidR="000C331E" w:rsidRDefault="008B38A4" w:rsidP="00C82C0E">
      <w:pPr>
        <w:ind w:firstLine="567"/>
        <w:jc w:val="both"/>
        <w:rPr>
          <w:bCs/>
          <w:sz w:val="28"/>
          <w:szCs w:val="28"/>
        </w:rPr>
      </w:pPr>
      <w:r w:rsidRPr="00F67822">
        <w:rPr>
          <w:bCs/>
          <w:sz w:val="28"/>
          <w:szCs w:val="28"/>
        </w:rPr>
        <w:t xml:space="preserve">По данной целевой статье отражаются расходы </w:t>
      </w:r>
      <w:r w:rsidR="005F0EC8">
        <w:rPr>
          <w:sz w:val="28"/>
          <w:szCs w:val="28"/>
        </w:rPr>
        <w:t>бюджета муниципальн</w:t>
      </w:r>
      <w:r w:rsidR="005F0EC8">
        <w:rPr>
          <w:sz w:val="28"/>
          <w:szCs w:val="28"/>
        </w:rPr>
        <w:t>о</w:t>
      </w:r>
      <w:r w:rsidR="005F0EC8">
        <w:rPr>
          <w:sz w:val="28"/>
          <w:szCs w:val="28"/>
        </w:rPr>
        <w:t>го района</w:t>
      </w:r>
      <w:r w:rsidR="00C82C0E">
        <w:rPr>
          <w:sz w:val="28"/>
          <w:szCs w:val="28"/>
        </w:rPr>
        <w:t xml:space="preserve"> на реализацию муниципальной программы Нагорского муниц</w:t>
      </w:r>
      <w:r w:rsidR="00C82C0E">
        <w:rPr>
          <w:sz w:val="28"/>
          <w:szCs w:val="28"/>
        </w:rPr>
        <w:t>и</w:t>
      </w:r>
      <w:r w:rsidR="00C82C0E">
        <w:rPr>
          <w:sz w:val="28"/>
          <w:szCs w:val="28"/>
        </w:rPr>
        <w:t>пального района «Развитие образования Нагорского района».</w:t>
      </w:r>
    </w:p>
    <w:p w:rsidR="008B38A4" w:rsidRDefault="008B38A4" w:rsidP="008B38A4">
      <w:pPr>
        <w:ind w:left="360"/>
        <w:jc w:val="both"/>
        <w:rPr>
          <w:bCs/>
          <w:sz w:val="28"/>
          <w:szCs w:val="28"/>
        </w:rPr>
      </w:pPr>
    </w:p>
    <w:p w:rsidR="008B38A4" w:rsidRPr="00F67822" w:rsidRDefault="008B38A4" w:rsidP="008B38A4">
      <w:pPr>
        <w:jc w:val="both"/>
        <w:rPr>
          <w:b/>
          <w:bCs/>
          <w:sz w:val="28"/>
          <w:szCs w:val="28"/>
        </w:rPr>
      </w:pPr>
      <w:r w:rsidRPr="00F67822">
        <w:rPr>
          <w:b/>
          <w:bCs/>
          <w:sz w:val="28"/>
          <w:szCs w:val="28"/>
        </w:rPr>
        <w:t>0</w:t>
      </w:r>
      <w:r w:rsidR="00C82C0E">
        <w:rPr>
          <w:b/>
          <w:bCs/>
          <w:sz w:val="28"/>
          <w:szCs w:val="28"/>
        </w:rPr>
        <w:t>20</w:t>
      </w:r>
      <w:r w:rsidR="00CA736C">
        <w:rPr>
          <w:b/>
          <w:bCs/>
          <w:sz w:val="28"/>
          <w:szCs w:val="28"/>
        </w:rPr>
        <w:t>00</w:t>
      </w:r>
      <w:r w:rsidRPr="00F67822">
        <w:rPr>
          <w:b/>
          <w:bCs/>
          <w:sz w:val="28"/>
          <w:szCs w:val="28"/>
        </w:rPr>
        <w:t xml:space="preserve"> </w:t>
      </w:r>
      <w:r w:rsidR="00C82C0E">
        <w:rPr>
          <w:b/>
          <w:bCs/>
          <w:sz w:val="28"/>
          <w:szCs w:val="28"/>
        </w:rPr>
        <w:t>00</w:t>
      </w:r>
      <w:r w:rsidRPr="00F67822">
        <w:rPr>
          <w:b/>
          <w:bCs/>
          <w:sz w:val="28"/>
          <w:szCs w:val="28"/>
        </w:rPr>
        <w:t>00</w:t>
      </w:r>
      <w:r w:rsidR="00CA736C">
        <w:rPr>
          <w:b/>
          <w:bCs/>
          <w:sz w:val="28"/>
          <w:szCs w:val="28"/>
        </w:rPr>
        <w:t>0</w:t>
      </w:r>
      <w:r w:rsidRPr="00F67822">
        <w:rPr>
          <w:b/>
          <w:bCs/>
          <w:sz w:val="28"/>
          <w:szCs w:val="28"/>
        </w:rPr>
        <w:t xml:space="preserve">  </w:t>
      </w:r>
      <w:r w:rsidR="00C82C0E">
        <w:rPr>
          <w:b/>
          <w:bCs/>
          <w:sz w:val="28"/>
          <w:szCs w:val="28"/>
        </w:rPr>
        <w:t>Муниципальная программа «Социальная политика и пр</w:t>
      </w:r>
      <w:r w:rsidR="00C82C0E">
        <w:rPr>
          <w:b/>
          <w:bCs/>
          <w:sz w:val="28"/>
          <w:szCs w:val="28"/>
        </w:rPr>
        <w:t>о</w:t>
      </w:r>
      <w:r w:rsidR="00C82C0E">
        <w:rPr>
          <w:b/>
          <w:bCs/>
          <w:sz w:val="28"/>
          <w:szCs w:val="28"/>
        </w:rPr>
        <w:t xml:space="preserve">филактика правонарушений </w:t>
      </w:r>
      <w:proofErr w:type="gramStart"/>
      <w:r w:rsidR="00C82C0E">
        <w:rPr>
          <w:b/>
          <w:bCs/>
          <w:sz w:val="28"/>
          <w:szCs w:val="28"/>
        </w:rPr>
        <w:t>в</w:t>
      </w:r>
      <w:proofErr w:type="gramEnd"/>
      <w:r w:rsidR="00C82C0E">
        <w:rPr>
          <w:b/>
          <w:bCs/>
          <w:sz w:val="28"/>
          <w:szCs w:val="28"/>
        </w:rPr>
        <w:t xml:space="preserve"> </w:t>
      </w:r>
      <w:proofErr w:type="gramStart"/>
      <w:r w:rsidR="00C82C0E">
        <w:rPr>
          <w:b/>
          <w:bCs/>
          <w:sz w:val="28"/>
          <w:szCs w:val="28"/>
        </w:rPr>
        <w:t>Нагорском</w:t>
      </w:r>
      <w:proofErr w:type="gramEnd"/>
      <w:r w:rsidR="00C82C0E">
        <w:rPr>
          <w:b/>
          <w:bCs/>
          <w:sz w:val="28"/>
          <w:szCs w:val="28"/>
        </w:rPr>
        <w:t xml:space="preserve"> районе»</w:t>
      </w:r>
    </w:p>
    <w:p w:rsidR="008B38A4" w:rsidRPr="00F67822" w:rsidRDefault="008B38A4" w:rsidP="008B38A4">
      <w:pPr>
        <w:rPr>
          <w:b/>
          <w:bCs/>
          <w:sz w:val="28"/>
          <w:szCs w:val="28"/>
        </w:rPr>
      </w:pPr>
    </w:p>
    <w:p w:rsidR="008B38A4" w:rsidRDefault="00C82C0E" w:rsidP="008B38A4">
      <w:pPr>
        <w:ind w:firstLine="360"/>
        <w:jc w:val="both"/>
        <w:rPr>
          <w:sz w:val="28"/>
          <w:szCs w:val="28"/>
        </w:rPr>
      </w:pPr>
      <w:r w:rsidRPr="00F67822">
        <w:rPr>
          <w:bCs/>
          <w:sz w:val="28"/>
          <w:szCs w:val="28"/>
        </w:rPr>
        <w:t xml:space="preserve">По данной целевой статье отражаются расходы </w:t>
      </w:r>
      <w:r>
        <w:rPr>
          <w:sz w:val="28"/>
          <w:szCs w:val="28"/>
        </w:rPr>
        <w:t>бюджета муниципального района на реализацию муниципальной программы Нагорского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«Социальная политика и профилактика правонарушений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горском</w:t>
      </w:r>
      <w:proofErr w:type="gramEnd"/>
      <w:r>
        <w:rPr>
          <w:sz w:val="28"/>
          <w:szCs w:val="28"/>
        </w:rPr>
        <w:t xml:space="preserve"> районе»</w:t>
      </w:r>
      <w:r w:rsidR="008B38A4" w:rsidRPr="00F67822">
        <w:rPr>
          <w:sz w:val="28"/>
          <w:szCs w:val="28"/>
        </w:rPr>
        <w:t>.</w:t>
      </w:r>
    </w:p>
    <w:p w:rsidR="008B38A4" w:rsidRDefault="008B38A4" w:rsidP="008B38A4">
      <w:pPr>
        <w:ind w:firstLine="360"/>
        <w:jc w:val="both"/>
        <w:rPr>
          <w:sz w:val="28"/>
          <w:szCs w:val="28"/>
        </w:rPr>
      </w:pPr>
    </w:p>
    <w:p w:rsidR="00164DD0" w:rsidRPr="00F67822" w:rsidRDefault="00164DD0" w:rsidP="008B3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4DD0" w:rsidRPr="00F67822" w:rsidRDefault="00164DD0" w:rsidP="00164DD0">
      <w:pPr>
        <w:jc w:val="both"/>
        <w:rPr>
          <w:b/>
          <w:bCs/>
          <w:sz w:val="28"/>
          <w:szCs w:val="28"/>
        </w:rPr>
      </w:pPr>
      <w:r w:rsidRPr="00F67822">
        <w:rPr>
          <w:b/>
          <w:bCs/>
          <w:sz w:val="28"/>
          <w:szCs w:val="28"/>
        </w:rPr>
        <w:t>0</w:t>
      </w:r>
      <w:r w:rsidR="00C82C0E">
        <w:rPr>
          <w:b/>
          <w:bCs/>
          <w:sz w:val="28"/>
          <w:szCs w:val="28"/>
        </w:rPr>
        <w:t>30</w:t>
      </w:r>
      <w:r w:rsidR="00CA736C">
        <w:rPr>
          <w:b/>
          <w:bCs/>
          <w:sz w:val="28"/>
          <w:szCs w:val="28"/>
        </w:rPr>
        <w:t>00</w:t>
      </w:r>
      <w:r w:rsidR="00C82C0E">
        <w:rPr>
          <w:b/>
          <w:bCs/>
          <w:sz w:val="28"/>
          <w:szCs w:val="28"/>
        </w:rPr>
        <w:t xml:space="preserve"> 00</w:t>
      </w:r>
      <w:r w:rsidRPr="00F67822">
        <w:rPr>
          <w:b/>
          <w:bCs/>
          <w:sz w:val="28"/>
          <w:szCs w:val="28"/>
        </w:rPr>
        <w:t>00</w:t>
      </w:r>
      <w:r w:rsidR="00CA736C">
        <w:rPr>
          <w:b/>
          <w:bCs/>
          <w:sz w:val="28"/>
          <w:szCs w:val="28"/>
        </w:rPr>
        <w:t>0</w:t>
      </w:r>
      <w:r w:rsidRPr="00F67822">
        <w:rPr>
          <w:b/>
          <w:bCs/>
          <w:sz w:val="28"/>
          <w:szCs w:val="28"/>
        </w:rPr>
        <w:t xml:space="preserve">  </w:t>
      </w:r>
      <w:r w:rsidR="00C82C0E">
        <w:rPr>
          <w:b/>
          <w:bCs/>
          <w:sz w:val="28"/>
          <w:szCs w:val="28"/>
        </w:rPr>
        <w:t>Муниципальная программа «Развитие культуры Нагорск</w:t>
      </w:r>
      <w:r w:rsidR="00C82C0E">
        <w:rPr>
          <w:b/>
          <w:bCs/>
          <w:sz w:val="28"/>
          <w:szCs w:val="28"/>
        </w:rPr>
        <w:t>о</w:t>
      </w:r>
      <w:r w:rsidR="00C82C0E">
        <w:rPr>
          <w:b/>
          <w:bCs/>
          <w:sz w:val="28"/>
          <w:szCs w:val="28"/>
        </w:rPr>
        <w:t>го района»</w:t>
      </w:r>
    </w:p>
    <w:p w:rsidR="00164DD0" w:rsidRPr="00F67822" w:rsidRDefault="00164DD0" w:rsidP="00164DD0">
      <w:pPr>
        <w:jc w:val="both"/>
        <w:rPr>
          <w:b/>
          <w:bCs/>
          <w:sz w:val="28"/>
          <w:szCs w:val="28"/>
        </w:rPr>
      </w:pPr>
    </w:p>
    <w:p w:rsidR="00164DD0" w:rsidRDefault="00164DD0" w:rsidP="00164DD0">
      <w:pPr>
        <w:jc w:val="both"/>
        <w:rPr>
          <w:bCs/>
          <w:sz w:val="28"/>
          <w:szCs w:val="28"/>
        </w:rPr>
      </w:pPr>
      <w:r w:rsidRPr="00F67822">
        <w:rPr>
          <w:b/>
          <w:bCs/>
          <w:sz w:val="28"/>
          <w:szCs w:val="28"/>
        </w:rPr>
        <w:tab/>
      </w:r>
      <w:r w:rsidR="00C82C0E" w:rsidRPr="00F67822">
        <w:rPr>
          <w:bCs/>
          <w:sz w:val="28"/>
          <w:szCs w:val="28"/>
        </w:rPr>
        <w:t xml:space="preserve">По данной целевой статье отражаются расходы </w:t>
      </w:r>
      <w:r w:rsidR="00C82C0E">
        <w:rPr>
          <w:sz w:val="28"/>
          <w:szCs w:val="28"/>
        </w:rPr>
        <w:t>бюджета муниципал</w:t>
      </w:r>
      <w:r w:rsidR="00C82C0E">
        <w:rPr>
          <w:sz w:val="28"/>
          <w:szCs w:val="28"/>
        </w:rPr>
        <w:t>ь</w:t>
      </w:r>
      <w:r w:rsidR="00C82C0E">
        <w:rPr>
          <w:sz w:val="28"/>
          <w:szCs w:val="28"/>
        </w:rPr>
        <w:t>ного района на реализацию муниципальной программы Нагорского муниц</w:t>
      </w:r>
      <w:r w:rsidR="00C82C0E">
        <w:rPr>
          <w:sz w:val="28"/>
          <w:szCs w:val="28"/>
        </w:rPr>
        <w:t>и</w:t>
      </w:r>
      <w:r w:rsidR="00C82C0E">
        <w:rPr>
          <w:sz w:val="28"/>
          <w:szCs w:val="28"/>
        </w:rPr>
        <w:t>пального района «Развитие культуры Нагорского района»</w:t>
      </w:r>
      <w:r w:rsidRPr="00F67822">
        <w:rPr>
          <w:bCs/>
          <w:sz w:val="28"/>
          <w:szCs w:val="28"/>
        </w:rPr>
        <w:t>.</w:t>
      </w:r>
    </w:p>
    <w:p w:rsidR="00164DD0" w:rsidRDefault="00164DD0" w:rsidP="00164DD0">
      <w:pPr>
        <w:jc w:val="both"/>
        <w:rPr>
          <w:bCs/>
          <w:sz w:val="28"/>
          <w:szCs w:val="28"/>
        </w:rPr>
      </w:pPr>
    </w:p>
    <w:p w:rsidR="00164DD0" w:rsidRDefault="00164DD0" w:rsidP="00164D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C82C0E">
        <w:rPr>
          <w:b/>
          <w:bCs/>
          <w:sz w:val="28"/>
          <w:szCs w:val="28"/>
        </w:rPr>
        <w:t>40</w:t>
      </w:r>
      <w:r w:rsidR="00CA736C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0</w:t>
      </w:r>
      <w:r w:rsidR="00C82C0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00</w:t>
      </w:r>
      <w:r w:rsidR="00CA736C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 w:rsidR="00C82C0E">
        <w:rPr>
          <w:b/>
          <w:bCs/>
          <w:sz w:val="28"/>
          <w:szCs w:val="28"/>
        </w:rPr>
        <w:t>Муниципальная программа «Создание безопасных и благ</w:t>
      </w:r>
      <w:r w:rsidR="00C82C0E">
        <w:rPr>
          <w:b/>
          <w:bCs/>
          <w:sz w:val="28"/>
          <w:szCs w:val="28"/>
        </w:rPr>
        <w:t>о</w:t>
      </w:r>
      <w:r w:rsidR="00C82C0E">
        <w:rPr>
          <w:b/>
          <w:bCs/>
          <w:sz w:val="28"/>
          <w:szCs w:val="28"/>
        </w:rPr>
        <w:t xml:space="preserve">приятных условий жизнедеятельности </w:t>
      </w:r>
      <w:proofErr w:type="gramStart"/>
      <w:r w:rsidR="00C82C0E">
        <w:rPr>
          <w:b/>
          <w:bCs/>
          <w:sz w:val="28"/>
          <w:szCs w:val="28"/>
        </w:rPr>
        <w:t>в</w:t>
      </w:r>
      <w:proofErr w:type="gramEnd"/>
      <w:r w:rsidR="00C82C0E">
        <w:rPr>
          <w:b/>
          <w:bCs/>
          <w:sz w:val="28"/>
          <w:szCs w:val="28"/>
        </w:rPr>
        <w:t xml:space="preserve"> </w:t>
      </w:r>
      <w:proofErr w:type="gramStart"/>
      <w:r w:rsidR="00C82C0E">
        <w:rPr>
          <w:b/>
          <w:bCs/>
          <w:sz w:val="28"/>
          <w:szCs w:val="28"/>
        </w:rPr>
        <w:t>Нагорском</w:t>
      </w:r>
      <w:proofErr w:type="gramEnd"/>
      <w:r w:rsidR="00C82C0E">
        <w:rPr>
          <w:b/>
          <w:bCs/>
          <w:sz w:val="28"/>
          <w:szCs w:val="28"/>
        </w:rPr>
        <w:t xml:space="preserve"> районе»</w:t>
      </w:r>
    </w:p>
    <w:p w:rsidR="00164DD0" w:rsidRDefault="00164DD0" w:rsidP="00164DD0">
      <w:pPr>
        <w:jc w:val="both"/>
        <w:rPr>
          <w:b/>
          <w:bCs/>
          <w:sz w:val="28"/>
          <w:szCs w:val="28"/>
        </w:rPr>
      </w:pPr>
    </w:p>
    <w:p w:rsidR="00164DD0" w:rsidRDefault="00164DD0" w:rsidP="00164DD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A0201" w:rsidRPr="00F67822">
        <w:rPr>
          <w:bCs/>
          <w:sz w:val="28"/>
          <w:szCs w:val="28"/>
        </w:rPr>
        <w:t xml:space="preserve">По данной целевой статье отражаются расходы </w:t>
      </w:r>
      <w:r w:rsidR="00FA0201">
        <w:rPr>
          <w:sz w:val="28"/>
          <w:szCs w:val="28"/>
        </w:rPr>
        <w:t>бюджета муниципал</w:t>
      </w:r>
      <w:r w:rsidR="00FA0201">
        <w:rPr>
          <w:sz w:val="28"/>
          <w:szCs w:val="28"/>
        </w:rPr>
        <w:t>ь</w:t>
      </w:r>
      <w:r w:rsidR="00FA0201">
        <w:rPr>
          <w:sz w:val="28"/>
          <w:szCs w:val="28"/>
        </w:rPr>
        <w:t>ного района на реализацию муниципальной программы Нагорского муниц</w:t>
      </w:r>
      <w:r w:rsidR="00FA0201">
        <w:rPr>
          <w:sz w:val="28"/>
          <w:szCs w:val="28"/>
        </w:rPr>
        <w:t>и</w:t>
      </w:r>
      <w:r w:rsidR="00FA0201">
        <w:rPr>
          <w:sz w:val="28"/>
          <w:szCs w:val="28"/>
        </w:rPr>
        <w:lastRenderedPageBreak/>
        <w:t>пального района «Создание безопасных и благоприятных условий жизнеде</w:t>
      </w:r>
      <w:r w:rsidR="00FA0201">
        <w:rPr>
          <w:sz w:val="28"/>
          <w:szCs w:val="28"/>
        </w:rPr>
        <w:t>я</w:t>
      </w:r>
      <w:r w:rsidR="00FA0201">
        <w:rPr>
          <w:sz w:val="28"/>
          <w:szCs w:val="28"/>
        </w:rPr>
        <w:t xml:space="preserve">тельности </w:t>
      </w:r>
      <w:proofErr w:type="gramStart"/>
      <w:r w:rsidR="00FA0201">
        <w:rPr>
          <w:sz w:val="28"/>
          <w:szCs w:val="28"/>
        </w:rPr>
        <w:t>в</w:t>
      </w:r>
      <w:proofErr w:type="gramEnd"/>
      <w:r w:rsidR="00FA0201">
        <w:rPr>
          <w:sz w:val="28"/>
          <w:szCs w:val="28"/>
        </w:rPr>
        <w:t xml:space="preserve"> </w:t>
      </w:r>
      <w:proofErr w:type="gramStart"/>
      <w:r w:rsidR="00FA0201">
        <w:rPr>
          <w:sz w:val="28"/>
          <w:szCs w:val="28"/>
        </w:rPr>
        <w:t>Нагорском</w:t>
      </w:r>
      <w:proofErr w:type="gramEnd"/>
      <w:r w:rsidR="00FA0201">
        <w:rPr>
          <w:sz w:val="28"/>
          <w:szCs w:val="28"/>
        </w:rPr>
        <w:t xml:space="preserve"> районе»</w:t>
      </w:r>
      <w:r>
        <w:rPr>
          <w:bCs/>
          <w:sz w:val="28"/>
          <w:szCs w:val="28"/>
        </w:rPr>
        <w:t>.</w:t>
      </w:r>
    </w:p>
    <w:p w:rsidR="0009261B" w:rsidRDefault="0009261B" w:rsidP="00164DD0">
      <w:pPr>
        <w:jc w:val="both"/>
        <w:rPr>
          <w:bCs/>
          <w:sz w:val="28"/>
          <w:szCs w:val="28"/>
        </w:rPr>
      </w:pPr>
    </w:p>
    <w:p w:rsidR="00164DD0" w:rsidRPr="00F67822" w:rsidRDefault="00164DD0" w:rsidP="00164DD0">
      <w:pPr>
        <w:rPr>
          <w:b/>
          <w:bCs/>
          <w:sz w:val="28"/>
          <w:szCs w:val="28"/>
        </w:rPr>
      </w:pPr>
      <w:r w:rsidRPr="00F67822">
        <w:rPr>
          <w:b/>
          <w:bCs/>
          <w:sz w:val="28"/>
          <w:szCs w:val="28"/>
        </w:rPr>
        <w:t>0</w:t>
      </w:r>
      <w:r w:rsidR="00FA0201">
        <w:rPr>
          <w:b/>
          <w:bCs/>
          <w:sz w:val="28"/>
          <w:szCs w:val="28"/>
        </w:rPr>
        <w:t>50</w:t>
      </w:r>
      <w:r w:rsidR="00CA736C">
        <w:rPr>
          <w:b/>
          <w:bCs/>
          <w:sz w:val="28"/>
          <w:szCs w:val="28"/>
        </w:rPr>
        <w:t>00</w:t>
      </w:r>
      <w:r w:rsidRPr="00F67822">
        <w:rPr>
          <w:b/>
          <w:bCs/>
          <w:sz w:val="28"/>
          <w:szCs w:val="28"/>
        </w:rPr>
        <w:t xml:space="preserve"> 0</w:t>
      </w:r>
      <w:r w:rsidR="00FA0201">
        <w:rPr>
          <w:b/>
          <w:bCs/>
          <w:sz w:val="28"/>
          <w:szCs w:val="28"/>
        </w:rPr>
        <w:t>0</w:t>
      </w:r>
      <w:r w:rsidRPr="00F67822">
        <w:rPr>
          <w:b/>
          <w:bCs/>
          <w:sz w:val="28"/>
          <w:szCs w:val="28"/>
        </w:rPr>
        <w:t>00</w:t>
      </w:r>
      <w:r w:rsidR="00CA736C">
        <w:rPr>
          <w:b/>
          <w:bCs/>
          <w:sz w:val="28"/>
          <w:szCs w:val="28"/>
        </w:rPr>
        <w:t>0</w:t>
      </w:r>
      <w:r w:rsidRPr="00F67822">
        <w:rPr>
          <w:b/>
          <w:bCs/>
          <w:sz w:val="28"/>
          <w:szCs w:val="28"/>
        </w:rPr>
        <w:t xml:space="preserve">  </w:t>
      </w:r>
      <w:r w:rsidR="00FA0201">
        <w:rPr>
          <w:b/>
          <w:bCs/>
          <w:sz w:val="28"/>
          <w:szCs w:val="28"/>
        </w:rPr>
        <w:t>Муниципальная программа «Совершенствование орган</w:t>
      </w:r>
      <w:r w:rsidR="00FA0201">
        <w:rPr>
          <w:b/>
          <w:bCs/>
          <w:sz w:val="28"/>
          <w:szCs w:val="28"/>
        </w:rPr>
        <w:t>и</w:t>
      </w:r>
      <w:r w:rsidR="00FA0201">
        <w:rPr>
          <w:b/>
          <w:bCs/>
          <w:sz w:val="28"/>
          <w:szCs w:val="28"/>
        </w:rPr>
        <w:t>зации муниципального управления</w:t>
      </w:r>
      <w:r w:rsidR="007D0952">
        <w:rPr>
          <w:b/>
          <w:bCs/>
          <w:sz w:val="28"/>
          <w:szCs w:val="28"/>
        </w:rPr>
        <w:t xml:space="preserve"> Нагорского района</w:t>
      </w:r>
      <w:r w:rsidR="00FA0201">
        <w:rPr>
          <w:b/>
          <w:bCs/>
          <w:sz w:val="28"/>
          <w:szCs w:val="28"/>
        </w:rPr>
        <w:t>»</w:t>
      </w:r>
    </w:p>
    <w:p w:rsidR="00164DD0" w:rsidRPr="00F67822" w:rsidRDefault="00164DD0" w:rsidP="00164DD0">
      <w:pPr>
        <w:rPr>
          <w:b/>
          <w:bCs/>
          <w:sz w:val="28"/>
          <w:szCs w:val="28"/>
        </w:rPr>
      </w:pPr>
    </w:p>
    <w:p w:rsidR="00164DD0" w:rsidRPr="00F67822" w:rsidRDefault="00FA0201" w:rsidP="00164D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67822">
        <w:rPr>
          <w:bCs/>
          <w:sz w:val="28"/>
          <w:szCs w:val="28"/>
        </w:rPr>
        <w:t xml:space="preserve">По данной целевой статье отражаются расходы </w:t>
      </w:r>
      <w:r>
        <w:rPr>
          <w:sz w:val="28"/>
          <w:szCs w:val="28"/>
        </w:rPr>
        <w:t>бюджета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на реализацию муниципальной программы Нагорского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«Совершенствование организации муниципального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 w:rsidR="007D0952">
        <w:rPr>
          <w:sz w:val="28"/>
          <w:szCs w:val="28"/>
        </w:rPr>
        <w:t xml:space="preserve"> Нагорского района</w:t>
      </w:r>
      <w:r>
        <w:rPr>
          <w:sz w:val="28"/>
          <w:szCs w:val="28"/>
        </w:rPr>
        <w:t>»</w:t>
      </w:r>
      <w:r w:rsidR="00164DD0" w:rsidRPr="00F67822">
        <w:rPr>
          <w:bCs/>
          <w:sz w:val="28"/>
          <w:szCs w:val="28"/>
        </w:rPr>
        <w:t>.</w:t>
      </w:r>
    </w:p>
    <w:p w:rsidR="00164DD0" w:rsidRDefault="00164DD0" w:rsidP="00164DD0">
      <w:pPr>
        <w:jc w:val="both"/>
        <w:rPr>
          <w:bCs/>
          <w:sz w:val="28"/>
          <w:szCs w:val="28"/>
        </w:rPr>
      </w:pPr>
    </w:p>
    <w:p w:rsidR="00DB2843" w:rsidRDefault="00985DCE" w:rsidP="00985D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85DCE">
        <w:rPr>
          <w:b/>
          <w:bCs/>
          <w:sz w:val="28"/>
          <w:szCs w:val="28"/>
        </w:rPr>
        <w:t xml:space="preserve">06000 00000 </w:t>
      </w:r>
      <w:r w:rsidRPr="00985DCE">
        <w:rPr>
          <w:b/>
          <w:sz w:val="28"/>
          <w:szCs w:val="28"/>
        </w:rPr>
        <w:t>Муниципальная программа «Профилактика терроризма, экстремизма и минимизации и (или) ликвидации последствий проявл</w:t>
      </w:r>
      <w:r w:rsidRPr="00985DCE">
        <w:rPr>
          <w:b/>
          <w:sz w:val="28"/>
          <w:szCs w:val="28"/>
        </w:rPr>
        <w:t>е</w:t>
      </w:r>
      <w:r w:rsidRPr="00985DCE">
        <w:rPr>
          <w:b/>
          <w:sz w:val="28"/>
          <w:szCs w:val="28"/>
        </w:rPr>
        <w:t>ния терроризма и экстремизма на территории Нагорского района»</w:t>
      </w:r>
    </w:p>
    <w:p w:rsidR="00985DCE" w:rsidRDefault="00985DCE" w:rsidP="00985D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5DCE" w:rsidRPr="00985DCE" w:rsidRDefault="00985DCE" w:rsidP="00985DCE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F67822">
        <w:rPr>
          <w:bCs/>
          <w:sz w:val="28"/>
          <w:szCs w:val="28"/>
        </w:rPr>
        <w:t xml:space="preserve">По данной целевой статье отражаются расходы </w:t>
      </w:r>
      <w:r>
        <w:rPr>
          <w:sz w:val="28"/>
          <w:szCs w:val="28"/>
        </w:rPr>
        <w:t>бюджета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на реализацию муниципальной программы Нагорского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 w:rsidRPr="00985DCE">
        <w:rPr>
          <w:sz w:val="28"/>
          <w:szCs w:val="28"/>
        </w:rPr>
        <w:t>«Профилактика терроризма, экстремизма и минимиз</w:t>
      </w:r>
      <w:r w:rsidRPr="00985DCE">
        <w:rPr>
          <w:sz w:val="28"/>
          <w:szCs w:val="28"/>
        </w:rPr>
        <w:t>а</w:t>
      </w:r>
      <w:r w:rsidRPr="00985DCE">
        <w:rPr>
          <w:sz w:val="28"/>
          <w:szCs w:val="28"/>
        </w:rPr>
        <w:t>ции и (или) ликвидации последствий проявления терроризма и экстремизма на те</w:t>
      </w:r>
      <w:r w:rsidRPr="00985DCE">
        <w:rPr>
          <w:sz w:val="28"/>
          <w:szCs w:val="28"/>
        </w:rPr>
        <w:t>р</w:t>
      </w:r>
      <w:r w:rsidRPr="00985DCE">
        <w:rPr>
          <w:sz w:val="28"/>
          <w:szCs w:val="28"/>
        </w:rPr>
        <w:t>ритории Нагорского района»</w:t>
      </w:r>
    </w:p>
    <w:p w:rsidR="00DB2843" w:rsidRDefault="00DB2843" w:rsidP="00DB2843">
      <w:pPr>
        <w:ind w:firstLine="360"/>
        <w:jc w:val="both"/>
        <w:rPr>
          <w:b/>
          <w:sz w:val="28"/>
          <w:szCs w:val="28"/>
        </w:rPr>
      </w:pPr>
    </w:p>
    <w:p w:rsidR="00DB2843" w:rsidRPr="00F67822" w:rsidRDefault="00DB2843" w:rsidP="00DB2843">
      <w:pPr>
        <w:jc w:val="both"/>
        <w:rPr>
          <w:b/>
          <w:bCs/>
          <w:sz w:val="28"/>
          <w:szCs w:val="28"/>
        </w:rPr>
      </w:pPr>
      <w:r w:rsidRPr="00F67822">
        <w:rPr>
          <w:b/>
          <w:bCs/>
          <w:sz w:val="28"/>
          <w:szCs w:val="28"/>
        </w:rPr>
        <w:t>0</w:t>
      </w:r>
      <w:r w:rsidR="00FA0201">
        <w:rPr>
          <w:b/>
          <w:bCs/>
          <w:sz w:val="28"/>
          <w:szCs w:val="28"/>
        </w:rPr>
        <w:t>70</w:t>
      </w:r>
      <w:r w:rsidR="00CA736C">
        <w:rPr>
          <w:b/>
          <w:bCs/>
          <w:sz w:val="28"/>
          <w:szCs w:val="28"/>
        </w:rPr>
        <w:t>00</w:t>
      </w:r>
      <w:r w:rsidRPr="00F67822">
        <w:rPr>
          <w:b/>
          <w:bCs/>
          <w:sz w:val="28"/>
          <w:szCs w:val="28"/>
        </w:rPr>
        <w:t xml:space="preserve"> 0000</w:t>
      </w:r>
      <w:r w:rsidR="00CA736C">
        <w:rPr>
          <w:b/>
          <w:bCs/>
          <w:sz w:val="28"/>
          <w:szCs w:val="28"/>
        </w:rPr>
        <w:t>0</w:t>
      </w:r>
      <w:r w:rsidRPr="00F67822">
        <w:rPr>
          <w:b/>
          <w:bCs/>
          <w:sz w:val="28"/>
          <w:szCs w:val="28"/>
        </w:rPr>
        <w:t xml:space="preserve">  </w:t>
      </w:r>
      <w:r w:rsidR="00FA0201">
        <w:rPr>
          <w:b/>
          <w:bCs/>
          <w:sz w:val="28"/>
          <w:szCs w:val="28"/>
        </w:rPr>
        <w:t>Муниципальная программа «Управление муниципальными финансами и регулирование межбюджетных отношений Нагорского района»</w:t>
      </w:r>
    </w:p>
    <w:p w:rsidR="00DB2843" w:rsidRPr="00F67822" w:rsidRDefault="00DB2843" w:rsidP="00DB2843">
      <w:pPr>
        <w:jc w:val="both"/>
        <w:rPr>
          <w:b/>
          <w:bCs/>
          <w:sz w:val="28"/>
          <w:szCs w:val="28"/>
        </w:rPr>
      </w:pPr>
    </w:p>
    <w:p w:rsidR="00DB2843" w:rsidRDefault="00F94A01" w:rsidP="00DB28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67822">
        <w:rPr>
          <w:bCs/>
          <w:sz w:val="28"/>
          <w:szCs w:val="28"/>
        </w:rPr>
        <w:t xml:space="preserve">По данной целевой статье отражаются расходы </w:t>
      </w:r>
      <w:r>
        <w:rPr>
          <w:sz w:val="28"/>
          <w:szCs w:val="28"/>
        </w:rPr>
        <w:t>бюджета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на реализацию муниципальной программы Нагорского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«Управление муниципальными финансами и регулирование межбюджетных отношений Нагорского района»</w:t>
      </w:r>
      <w:r w:rsidR="00DB2843" w:rsidRPr="00F67822">
        <w:rPr>
          <w:bCs/>
          <w:sz w:val="28"/>
          <w:szCs w:val="28"/>
        </w:rPr>
        <w:t>.</w:t>
      </w:r>
    </w:p>
    <w:p w:rsidR="00DB2843" w:rsidRDefault="00DB2843" w:rsidP="00DB28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843" w:rsidRPr="00F67822" w:rsidRDefault="00DB2843" w:rsidP="00DB28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9261B" w:rsidRDefault="0009261B" w:rsidP="0009261B">
      <w:pPr>
        <w:ind w:firstLine="360"/>
        <w:jc w:val="both"/>
        <w:rPr>
          <w:bCs/>
          <w:sz w:val="28"/>
          <w:szCs w:val="28"/>
        </w:rPr>
      </w:pPr>
    </w:p>
    <w:p w:rsidR="0009261B" w:rsidRPr="00F67822" w:rsidRDefault="009D0812" w:rsidP="0009261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09261B" w:rsidRPr="00F67822">
        <w:rPr>
          <w:b/>
          <w:bCs/>
          <w:sz w:val="28"/>
          <w:szCs w:val="28"/>
        </w:rPr>
        <w:t>0</w:t>
      </w:r>
      <w:r w:rsidR="00CA736C">
        <w:rPr>
          <w:b/>
          <w:bCs/>
          <w:sz w:val="28"/>
          <w:szCs w:val="28"/>
        </w:rPr>
        <w:t>00</w:t>
      </w:r>
      <w:r w:rsidR="0009261B" w:rsidRPr="00F67822">
        <w:rPr>
          <w:b/>
          <w:bCs/>
          <w:sz w:val="28"/>
          <w:szCs w:val="28"/>
        </w:rPr>
        <w:t xml:space="preserve"> 0</w:t>
      </w:r>
      <w:r w:rsidR="00F94A01">
        <w:rPr>
          <w:b/>
          <w:bCs/>
          <w:sz w:val="28"/>
          <w:szCs w:val="28"/>
        </w:rPr>
        <w:t>0</w:t>
      </w:r>
      <w:r w:rsidR="0009261B" w:rsidRPr="00F67822">
        <w:rPr>
          <w:b/>
          <w:bCs/>
          <w:sz w:val="28"/>
          <w:szCs w:val="28"/>
        </w:rPr>
        <w:t>00</w:t>
      </w:r>
      <w:r w:rsidR="00CA736C">
        <w:rPr>
          <w:b/>
          <w:bCs/>
          <w:sz w:val="28"/>
          <w:szCs w:val="28"/>
        </w:rPr>
        <w:t>0</w:t>
      </w:r>
      <w:r w:rsidR="0009261B" w:rsidRPr="00F67822">
        <w:rPr>
          <w:b/>
          <w:bCs/>
          <w:sz w:val="28"/>
          <w:szCs w:val="28"/>
        </w:rPr>
        <w:t xml:space="preserve">  </w:t>
      </w:r>
      <w:r w:rsidRPr="009D0812">
        <w:rPr>
          <w:b/>
          <w:bCs/>
          <w:sz w:val="28"/>
          <w:szCs w:val="28"/>
        </w:rPr>
        <w:t>Обеспечение деятельности органов местного самоуправл</w:t>
      </w:r>
      <w:r w:rsidRPr="009D0812">
        <w:rPr>
          <w:b/>
          <w:bCs/>
          <w:sz w:val="28"/>
          <w:szCs w:val="28"/>
        </w:rPr>
        <w:t>е</w:t>
      </w:r>
      <w:r w:rsidRPr="009D0812">
        <w:rPr>
          <w:b/>
          <w:bCs/>
          <w:sz w:val="28"/>
          <w:szCs w:val="28"/>
        </w:rPr>
        <w:t>ния</w:t>
      </w:r>
    </w:p>
    <w:p w:rsidR="0009261B" w:rsidRPr="00F67822" w:rsidRDefault="0009261B" w:rsidP="0009261B">
      <w:pPr>
        <w:jc w:val="both"/>
        <w:rPr>
          <w:b/>
          <w:bCs/>
          <w:sz w:val="28"/>
          <w:szCs w:val="28"/>
        </w:rPr>
      </w:pPr>
    </w:p>
    <w:p w:rsidR="0009261B" w:rsidRDefault="00607929" w:rsidP="0009261B">
      <w:pPr>
        <w:ind w:firstLine="360"/>
        <w:jc w:val="both"/>
        <w:rPr>
          <w:bCs/>
          <w:sz w:val="28"/>
          <w:szCs w:val="28"/>
        </w:rPr>
      </w:pPr>
      <w:r w:rsidRPr="00F67822">
        <w:rPr>
          <w:bCs/>
          <w:sz w:val="28"/>
          <w:szCs w:val="28"/>
        </w:rPr>
        <w:t xml:space="preserve">По данной целевой статье </w:t>
      </w:r>
      <w:r>
        <w:rPr>
          <w:bCs/>
          <w:sz w:val="28"/>
          <w:szCs w:val="28"/>
        </w:rPr>
        <w:t xml:space="preserve">отражаются расходы бюджета муниципального района на финансовое обеспечение деятельности </w:t>
      </w:r>
      <w:r w:rsidR="009D0812">
        <w:rPr>
          <w:bCs/>
          <w:sz w:val="28"/>
          <w:szCs w:val="28"/>
        </w:rPr>
        <w:t xml:space="preserve">председателя  и </w:t>
      </w:r>
      <w:r>
        <w:rPr>
          <w:bCs/>
          <w:sz w:val="28"/>
          <w:szCs w:val="28"/>
        </w:rPr>
        <w:t>аппарата контрольно – счетной комиссии Нагорского муниципального района</w:t>
      </w:r>
      <w:r w:rsidR="0009261B" w:rsidRPr="00F67822">
        <w:rPr>
          <w:bCs/>
          <w:sz w:val="28"/>
          <w:szCs w:val="28"/>
        </w:rPr>
        <w:t>.</w:t>
      </w:r>
    </w:p>
    <w:p w:rsidR="0009261B" w:rsidRDefault="0009261B" w:rsidP="0009261B">
      <w:pPr>
        <w:ind w:firstLine="360"/>
        <w:jc w:val="both"/>
        <w:rPr>
          <w:b/>
          <w:sz w:val="28"/>
          <w:szCs w:val="28"/>
        </w:rPr>
      </w:pPr>
    </w:p>
    <w:p w:rsidR="00607929" w:rsidRDefault="00607929" w:rsidP="0009261B">
      <w:pPr>
        <w:ind w:firstLine="360"/>
        <w:jc w:val="both"/>
        <w:rPr>
          <w:b/>
          <w:sz w:val="28"/>
          <w:szCs w:val="28"/>
        </w:rPr>
      </w:pPr>
    </w:p>
    <w:p w:rsidR="0009261B" w:rsidRPr="00F67822" w:rsidRDefault="00607929" w:rsidP="006079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Направления расходов бюджета муниципального района</w:t>
      </w:r>
    </w:p>
    <w:p w:rsidR="0009261B" w:rsidRPr="00F67822" w:rsidRDefault="0009261B" w:rsidP="0009261B">
      <w:pPr>
        <w:jc w:val="both"/>
        <w:rPr>
          <w:b/>
          <w:bCs/>
          <w:sz w:val="28"/>
          <w:szCs w:val="28"/>
        </w:rPr>
      </w:pPr>
    </w:p>
    <w:p w:rsidR="0009261B" w:rsidRDefault="0009261B" w:rsidP="0009261B">
      <w:pPr>
        <w:ind w:firstLine="360"/>
        <w:jc w:val="both"/>
        <w:rPr>
          <w:b/>
          <w:sz w:val="28"/>
          <w:szCs w:val="28"/>
        </w:rPr>
      </w:pPr>
    </w:p>
    <w:p w:rsidR="0009261B" w:rsidRPr="00985DCE" w:rsidRDefault="00607929" w:rsidP="0009261B">
      <w:pPr>
        <w:jc w:val="both"/>
        <w:rPr>
          <w:b/>
          <w:bCs/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>0100</w:t>
      </w:r>
      <w:r w:rsidR="00CA736C" w:rsidRPr="00985DCE">
        <w:rPr>
          <w:b/>
          <w:bCs/>
          <w:color w:val="000000" w:themeColor="text1"/>
          <w:sz w:val="28"/>
          <w:szCs w:val="28"/>
        </w:rPr>
        <w:t>0</w:t>
      </w:r>
      <w:r w:rsidR="0009261B" w:rsidRPr="00985DCE">
        <w:rPr>
          <w:b/>
          <w:bCs/>
          <w:color w:val="000000" w:themeColor="text1"/>
          <w:sz w:val="28"/>
          <w:szCs w:val="28"/>
        </w:rPr>
        <w:t xml:space="preserve">  </w:t>
      </w:r>
      <w:r w:rsidRPr="00985DCE">
        <w:rPr>
          <w:b/>
          <w:bCs/>
          <w:color w:val="000000" w:themeColor="text1"/>
          <w:sz w:val="28"/>
          <w:szCs w:val="28"/>
        </w:rPr>
        <w:t>Руководство и управление в сфере установленных функций орг</w:t>
      </w:r>
      <w:r w:rsidRPr="00985DCE">
        <w:rPr>
          <w:b/>
          <w:bCs/>
          <w:color w:val="000000" w:themeColor="text1"/>
          <w:sz w:val="28"/>
          <w:szCs w:val="28"/>
        </w:rPr>
        <w:t>а</w:t>
      </w:r>
      <w:r w:rsidRPr="00985DCE">
        <w:rPr>
          <w:b/>
          <w:bCs/>
          <w:color w:val="000000" w:themeColor="text1"/>
          <w:sz w:val="28"/>
          <w:szCs w:val="28"/>
        </w:rPr>
        <w:t>нов государственной власти Кировской области  и органов местного с</w:t>
      </w:r>
      <w:r w:rsidRPr="00985DCE">
        <w:rPr>
          <w:b/>
          <w:bCs/>
          <w:color w:val="000000" w:themeColor="text1"/>
          <w:sz w:val="28"/>
          <w:szCs w:val="28"/>
        </w:rPr>
        <w:t>а</w:t>
      </w:r>
      <w:r w:rsidRPr="00985DCE">
        <w:rPr>
          <w:b/>
          <w:bCs/>
          <w:color w:val="000000" w:themeColor="text1"/>
          <w:sz w:val="28"/>
          <w:szCs w:val="28"/>
        </w:rPr>
        <w:t>моуправления</w:t>
      </w:r>
    </w:p>
    <w:p w:rsidR="0009261B" w:rsidRPr="00985DCE" w:rsidRDefault="0009261B" w:rsidP="0009261B">
      <w:pPr>
        <w:jc w:val="both"/>
        <w:rPr>
          <w:b/>
          <w:bCs/>
          <w:color w:val="000000" w:themeColor="text1"/>
          <w:sz w:val="28"/>
          <w:szCs w:val="28"/>
        </w:rPr>
      </w:pPr>
    </w:p>
    <w:p w:rsidR="0009261B" w:rsidRPr="00985DCE" w:rsidRDefault="0009261B" w:rsidP="0009261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985DCE">
        <w:rPr>
          <w:bCs/>
          <w:color w:val="000000" w:themeColor="text1"/>
          <w:sz w:val="28"/>
          <w:szCs w:val="28"/>
        </w:rPr>
        <w:t>По данно</w:t>
      </w:r>
      <w:r w:rsidR="00607929" w:rsidRPr="00985DCE">
        <w:rPr>
          <w:bCs/>
          <w:color w:val="000000" w:themeColor="text1"/>
          <w:sz w:val="28"/>
          <w:szCs w:val="28"/>
        </w:rPr>
        <w:t>му</w:t>
      </w:r>
      <w:r w:rsidRPr="00985DCE">
        <w:rPr>
          <w:bCs/>
          <w:color w:val="000000" w:themeColor="text1"/>
          <w:sz w:val="28"/>
          <w:szCs w:val="28"/>
        </w:rPr>
        <w:t xml:space="preserve"> </w:t>
      </w:r>
      <w:r w:rsidR="00607929" w:rsidRPr="00985DCE">
        <w:rPr>
          <w:bCs/>
          <w:color w:val="000000" w:themeColor="text1"/>
          <w:sz w:val="28"/>
          <w:szCs w:val="28"/>
        </w:rPr>
        <w:t>коду направления расходов</w:t>
      </w:r>
      <w:r w:rsidR="00E52BF0" w:rsidRPr="00985DCE">
        <w:rPr>
          <w:bCs/>
          <w:color w:val="000000" w:themeColor="text1"/>
          <w:sz w:val="28"/>
          <w:szCs w:val="28"/>
        </w:rPr>
        <w:t xml:space="preserve"> отражаются расходы бюджета муниципального  района</w:t>
      </w:r>
      <w:r w:rsidR="004C0380" w:rsidRPr="00985DCE">
        <w:rPr>
          <w:bCs/>
          <w:color w:val="000000" w:themeColor="text1"/>
          <w:sz w:val="28"/>
          <w:szCs w:val="28"/>
        </w:rPr>
        <w:t xml:space="preserve"> на финансовое обеспечение деятельности органов местного самоуправления Нагорского муниципального района, в том числе:</w:t>
      </w:r>
    </w:p>
    <w:p w:rsidR="004C4EC4" w:rsidRPr="00985DCE" w:rsidRDefault="004C4EC4" w:rsidP="004C4EC4">
      <w:pPr>
        <w:jc w:val="both"/>
        <w:rPr>
          <w:b/>
          <w:color w:val="FF0000"/>
          <w:sz w:val="28"/>
          <w:szCs w:val="28"/>
        </w:rPr>
      </w:pPr>
    </w:p>
    <w:p w:rsidR="004C4EC4" w:rsidRPr="00985DCE" w:rsidRDefault="004C4EC4" w:rsidP="004C4EC4">
      <w:pPr>
        <w:jc w:val="both"/>
        <w:rPr>
          <w:b/>
          <w:color w:val="000000" w:themeColor="text1"/>
          <w:sz w:val="28"/>
          <w:szCs w:val="28"/>
        </w:rPr>
      </w:pPr>
      <w:r w:rsidRPr="00985DCE">
        <w:rPr>
          <w:b/>
          <w:color w:val="000000" w:themeColor="text1"/>
          <w:sz w:val="28"/>
          <w:szCs w:val="28"/>
        </w:rPr>
        <w:t>0101</w:t>
      </w:r>
      <w:r w:rsidR="00CA736C" w:rsidRPr="00985DCE">
        <w:rPr>
          <w:b/>
          <w:color w:val="000000" w:themeColor="text1"/>
          <w:sz w:val="28"/>
          <w:szCs w:val="28"/>
        </w:rPr>
        <w:t>0</w:t>
      </w:r>
      <w:r w:rsidRPr="00985DCE">
        <w:rPr>
          <w:b/>
          <w:color w:val="000000" w:themeColor="text1"/>
          <w:sz w:val="28"/>
          <w:szCs w:val="28"/>
        </w:rPr>
        <w:t xml:space="preserve"> Высшее должностное лицо муниципального </w:t>
      </w:r>
      <w:r w:rsidR="009C07B1" w:rsidRPr="00985DCE">
        <w:rPr>
          <w:b/>
          <w:color w:val="000000" w:themeColor="text1"/>
          <w:sz w:val="28"/>
          <w:szCs w:val="28"/>
        </w:rPr>
        <w:t>образования</w:t>
      </w:r>
    </w:p>
    <w:p w:rsidR="004C4EC4" w:rsidRPr="00985DCE" w:rsidRDefault="004C4EC4" w:rsidP="004C4EC4">
      <w:pPr>
        <w:jc w:val="both"/>
        <w:rPr>
          <w:b/>
          <w:color w:val="000000" w:themeColor="text1"/>
          <w:sz w:val="28"/>
          <w:szCs w:val="28"/>
        </w:rPr>
      </w:pPr>
      <w:r w:rsidRPr="00985DCE">
        <w:rPr>
          <w:b/>
          <w:color w:val="000000" w:themeColor="text1"/>
          <w:sz w:val="28"/>
          <w:szCs w:val="28"/>
        </w:rPr>
        <w:tab/>
      </w:r>
    </w:p>
    <w:p w:rsidR="00B82381" w:rsidRPr="00985DCE" w:rsidRDefault="004C4EC4" w:rsidP="004C4EC4">
      <w:pPr>
        <w:jc w:val="both"/>
        <w:rPr>
          <w:color w:val="000000" w:themeColor="text1"/>
          <w:sz w:val="28"/>
          <w:szCs w:val="28"/>
        </w:rPr>
      </w:pPr>
      <w:r w:rsidRPr="00985DCE">
        <w:rPr>
          <w:b/>
          <w:color w:val="000000" w:themeColor="text1"/>
          <w:sz w:val="28"/>
          <w:szCs w:val="28"/>
        </w:rPr>
        <w:tab/>
      </w:r>
      <w:r w:rsidRPr="00985DCE">
        <w:rPr>
          <w:color w:val="000000" w:themeColor="text1"/>
          <w:sz w:val="28"/>
          <w:szCs w:val="28"/>
        </w:rPr>
        <w:t>По данному коду направления расходов отражаются расходы бюджета муниципального района на  финансовое обеспечение деятельности</w:t>
      </w:r>
      <w:r w:rsidR="00D66AB2" w:rsidRPr="00985DCE">
        <w:rPr>
          <w:color w:val="000000" w:themeColor="text1"/>
          <w:sz w:val="28"/>
          <w:szCs w:val="28"/>
        </w:rPr>
        <w:t xml:space="preserve"> глав</w:t>
      </w:r>
      <w:r w:rsidR="00F74C67" w:rsidRPr="00985DCE">
        <w:rPr>
          <w:color w:val="000000" w:themeColor="text1"/>
          <w:sz w:val="28"/>
          <w:szCs w:val="28"/>
        </w:rPr>
        <w:t xml:space="preserve">ы района, </w:t>
      </w:r>
      <w:r w:rsidR="00D66AB2" w:rsidRPr="00985DCE">
        <w:rPr>
          <w:color w:val="000000" w:themeColor="text1"/>
          <w:sz w:val="28"/>
          <w:szCs w:val="28"/>
        </w:rPr>
        <w:t xml:space="preserve"> </w:t>
      </w:r>
      <w:r w:rsidR="00F74C67" w:rsidRPr="00985DCE">
        <w:rPr>
          <w:color w:val="000000" w:themeColor="text1"/>
          <w:sz w:val="28"/>
          <w:szCs w:val="28"/>
        </w:rPr>
        <w:t xml:space="preserve">главы </w:t>
      </w:r>
      <w:r w:rsidR="00CC60FF" w:rsidRPr="00985DCE">
        <w:rPr>
          <w:color w:val="000000" w:themeColor="text1"/>
          <w:sz w:val="28"/>
          <w:szCs w:val="28"/>
        </w:rPr>
        <w:t>поселения района</w:t>
      </w:r>
      <w:r w:rsidR="00F74C67" w:rsidRPr="00985DCE">
        <w:rPr>
          <w:color w:val="000000" w:themeColor="text1"/>
          <w:sz w:val="28"/>
          <w:szCs w:val="28"/>
        </w:rPr>
        <w:t>.</w:t>
      </w:r>
    </w:p>
    <w:p w:rsidR="0009261B" w:rsidRPr="00985DCE" w:rsidRDefault="0009261B" w:rsidP="0009261B">
      <w:pPr>
        <w:ind w:firstLine="360"/>
        <w:jc w:val="both"/>
        <w:rPr>
          <w:bCs/>
          <w:color w:val="FF0000"/>
          <w:sz w:val="28"/>
          <w:szCs w:val="28"/>
        </w:rPr>
      </w:pPr>
    </w:p>
    <w:p w:rsidR="00DD759A" w:rsidRPr="00985DCE" w:rsidRDefault="009B6CF4" w:rsidP="00DD759A">
      <w:pPr>
        <w:jc w:val="both"/>
        <w:rPr>
          <w:b/>
          <w:bCs/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>0103</w:t>
      </w:r>
      <w:r w:rsidR="00CA736C" w:rsidRPr="00985DCE">
        <w:rPr>
          <w:b/>
          <w:bCs/>
          <w:color w:val="000000" w:themeColor="text1"/>
          <w:sz w:val="28"/>
          <w:szCs w:val="28"/>
        </w:rPr>
        <w:t>0</w:t>
      </w:r>
      <w:r w:rsidR="00DD759A" w:rsidRPr="00985DCE">
        <w:rPr>
          <w:b/>
          <w:bCs/>
          <w:color w:val="000000" w:themeColor="text1"/>
          <w:sz w:val="28"/>
          <w:szCs w:val="28"/>
        </w:rPr>
        <w:t xml:space="preserve">  </w:t>
      </w:r>
      <w:r w:rsidR="009D0812" w:rsidRPr="00985DCE">
        <w:rPr>
          <w:b/>
          <w:bCs/>
          <w:color w:val="000000" w:themeColor="text1"/>
          <w:sz w:val="28"/>
          <w:szCs w:val="28"/>
        </w:rPr>
        <w:t>Органы местного самоуправления</w:t>
      </w:r>
    </w:p>
    <w:p w:rsidR="00DD759A" w:rsidRPr="00985DCE" w:rsidRDefault="00DD759A" w:rsidP="00DD759A">
      <w:pPr>
        <w:jc w:val="both"/>
        <w:rPr>
          <w:b/>
          <w:bCs/>
          <w:color w:val="000000" w:themeColor="text1"/>
          <w:sz w:val="28"/>
          <w:szCs w:val="28"/>
        </w:rPr>
      </w:pPr>
    </w:p>
    <w:p w:rsidR="00DD759A" w:rsidRPr="00985DCE" w:rsidRDefault="00DD759A" w:rsidP="00DD759A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985DCE">
        <w:rPr>
          <w:bCs/>
          <w:color w:val="000000" w:themeColor="text1"/>
          <w:sz w:val="28"/>
          <w:szCs w:val="28"/>
        </w:rPr>
        <w:t>По данно</w:t>
      </w:r>
      <w:r w:rsidR="009B6CF4" w:rsidRPr="00985DCE">
        <w:rPr>
          <w:bCs/>
          <w:color w:val="000000" w:themeColor="text1"/>
          <w:sz w:val="28"/>
          <w:szCs w:val="28"/>
        </w:rPr>
        <w:t>му</w:t>
      </w:r>
      <w:r w:rsidRPr="00985DCE">
        <w:rPr>
          <w:bCs/>
          <w:color w:val="000000" w:themeColor="text1"/>
          <w:sz w:val="28"/>
          <w:szCs w:val="28"/>
        </w:rPr>
        <w:t xml:space="preserve"> </w:t>
      </w:r>
      <w:r w:rsidR="009B6CF4" w:rsidRPr="00985DCE">
        <w:rPr>
          <w:bCs/>
          <w:color w:val="000000" w:themeColor="text1"/>
          <w:sz w:val="28"/>
          <w:szCs w:val="28"/>
        </w:rPr>
        <w:t xml:space="preserve">коду направления </w:t>
      </w:r>
      <w:r w:rsidRPr="00985DCE">
        <w:rPr>
          <w:bCs/>
          <w:color w:val="000000" w:themeColor="text1"/>
          <w:sz w:val="28"/>
          <w:szCs w:val="28"/>
        </w:rPr>
        <w:t xml:space="preserve"> отражаются расходы бюджета муниц</w:t>
      </w:r>
      <w:r w:rsidRPr="00985DCE">
        <w:rPr>
          <w:bCs/>
          <w:color w:val="000000" w:themeColor="text1"/>
          <w:sz w:val="28"/>
          <w:szCs w:val="28"/>
        </w:rPr>
        <w:t>и</w:t>
      </w:r>
      <w:r w:rsidRPr="00985DCE">
        <w:rPr>
          <w:bCs/>
          <w:color w:val="000000" w:themeColor="text1"/>
          <w:sz w:val="28"/>
          <w:szCs w:val="28"/>
        </w:rPr>
        <w:t xml:space="preserve">пального района на </w:t>
      </w:r>
      <w:r w:rsidR="004C4EC4" w:rsidRPr="00985DCE">
        <w:rPr>
          <w:bCs/>
          <w:color w:val="000000" w:themeColor="text1"/>
          <w:sz w:val="28"/>
          <w:szCs w:val="28"/>
        </w:rPr>
        <w:t>финансовое</w:t>
      </w:r>
      <w:r w:rsidRPr="00985DCE">
        <w:rPr>
          <w:bCs/>
          <w:color w:val="000000" w:themeColor="text1"/>
          <w:sz w:val="28"/>
          <w:szCs w:val="28"/>
        </w:rPr>
        <w:t xml:space="preserve"> обеспечени</w:t>
      </w:r>
      <w:r w:rsidR="004C4EC4" w:rsidRPr="00985DCE">
        <w:rPr>
          <w:bCs/>
          <w:color w:val="000000" w:themeColor="text1"/>
          <w:sz w:val="28"/>
          <w:szCs w:val="28"/>
        </w:rPr>
        <w:t>е</w:t>
      </w:r>
      <w:r w:rsidRPr="00985DCE">
        <w:rPr>
          <w:bCs/>
          <w:color w:val="000000" w:themeColor="text1"/>
          <w:sz w:val="28"/>
          <w:szCs w:val="28"/>
        </w:rPr>
        <w:t xml:space="preserve"> </w:t>
      </w:r>
      <w:r w:rsidR="004C4EC4" w:rsidRPr="00985DCE">
        <w:rPr>
          <w:bCs/>
          <w:color w:val="000000" w:themeColor="text1"/>
          <w:sz w:val="28"/>
          <w:szCs w:val="28"/>
        </w:rPr>
        <w:t>деятельности центрального а</w:t>
      </w:r>
      <w:r w:rsidR="004C4EC4" w:rsidRPr="00985DCE">
        <w:rPr>
          <w:bCs/>
          <w:color w:val="000000" w:themeColor="text1"/>
          <w:sz w:val="28"/>
          <w:szCs w:val="28"/>
        </w:rPr>
        <w:t>п</w:t>
      </w:r>
      <w:r w:rsidR="004C4EC4" w:rsidRPr="00985DCE">
        <w:rPr>
          <w:bCs/>
          <w:color w:val="000000" w:themeColor="text1"/>
          <w:sz w:val="28"/>
          <w:szCs w:val="28"/>
        </w:rPr>
        <w:t>парата органов местного самоуправления Нагорского муниципального ра</w:t>
      </w:r>
      <w:r w:rsidR="004C4EC4" w:rsidRPr="00985DCE">
        <w:rPr>
          <w:bCs/>
          <w:color w:val="000000" w:themeColor="text1"/>
          <w:sz w:val="28"/>
          <w:szCs w:val="28"/>
        </w:rPr>
        <w:t>й</w:t>
      </w:r>
      <w:r w:rsidR="004C4EC4" w:rsidRPr="00985DCE">
        <w:rPr>
          <w:bCs/>
          <w:color w:val="000000" w:themeColor="text1"/>
          <w:sz w:val="28"/>
          <w:szCs w:val="28"/>
        </w:rPr>
        <w:t>она</w:t>
      </w:r>
      <w:r w:rsidRPr="00985DCE">
        <w:rPr>
          <w:bCs/>
          <w:color w:val="000000" w:themeColor="text1"/>
          <w:sz w:val="28"/>
          <w:szCs w:val="28"/>
        </w:rPr>
        <w:t>.</w:t>
      </w:r>
    </w:p>
    <w:p w:rsidR="002E6F32" w:rsidRPr="00985DCE" w:rsidRDefault="002E6F32" w:rsidP="00DD759A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  <w:highlight w:val="yellow"/>
        </w:rPr>
      </w:pPr>
    </w:p>
    <w:p w:rsidR="002E6F32" w:rsidRPr="00A1550C" w:rsidRDefault="002E6F32" w:rsidP="002E6F32">
      <w:pPr>
        <w:jc w:val="both"/>
        <w:rPr>
          <w:b/>
          <w:bCs/>
          <w:color w:val="000000" w:themeColor="text1"/>
          <w:sz w:val="28"/>
          <w:szCs w:val="28"/>
        </w:rPr>
      </w:pPr>
      <w:r w:rsidRPr="00A1550C">
        <w:rPr>
          <w:b/>
          <w:bCs/>
          <w:color w:val="000000" w:themeColor="text1"/>
          <w:sz w:val="28"/>
          <w:szCs w:val="28"/>
        </w:rPr>
        <w:t xml:space="preserve">0103Б  </w:t>
      </w:r>
      <w:r w:rsidR="009C07B1" w:rsidRPr="00A1550C">
        <w:rPr>
          <w:b/>
          <w:bCs/>
          <w:color w:val="000000" w:themeColor="text1"/>
          <w:sz w:val="28"/>
          <w:szCs w:val="28"/>
        </w:rPr>
        <w:t>Органы местного самоуправления</w:t>
      </w:r>
    </w:p>
    <w:p w:rsidR="002E6F32" w:rsidRPr="00A1550C" w:rsidRDefault="002E6F32" w:rsidP="002E6F32">
      <w:pPr>
        <w:jc w:val="both"/>
        <w:rPr>
          <w:b/>
          <w:bCs/>
          <w:color w:val="000000" w:themeColor="text1"/>
          <w:sz w:val="28"/>
          <w:szCs w:val="28"/>
        </w:rPr>
      </w:pPr>
    </w:p>
    <w:p w:rsidR="002E6F32" w:rsidRPr="00A1550C" w:rsidRDefault="002E6F32" w:rsidP="002E6F32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1550C">
        <w:rPr>
          <w:bCs/>
          <w:color w:val="000000" w:themeColor="text1"/>
          <w:sz w:val="28"/>
          <w:szCs w:val="28"/>
        </w:rPr>
        <w:t>По данному коду направления  отражаются расходы бюджета муниц</w:t>
      </w:r>
      <w:r w:rsidRPr="00A1550C">
        <w:rPr>
          <w:bCs/>
          <w:color w:val="000000" w:themeColor="text1"/>
          <w:sz w:val="28"/>
          <w:szCs w:val="28"/>
        </w:rPr>
        <w:t>и</w:t>
      </w:r>
      <w:r w:rsidRPr="00A1550C">
        <w:rPr>
          <w:bCs/>
          <w:color w:val="000000" w:themeColor="text1"/>
          <w:sz w:val="28"/>
          <w:szCs w:val="28"/>
        </w:rPr>
        <w:t>пального района на финансовое обеспечение деятельности центрального а</w:t>
      </w:r>
      <w:r w:rsidRPr="00A1550C">
        <w:rPr>
          <w:bCs/>
          <w:color w:val="000000" w:themeColor="text1"/>
          <w:sz w:val="28"/>
          <w:szCs w:val="28"/>
        </w:rPr>
        <w:t>п</w:t>
      </w:r>
      <w:r w:rsidRPr="00A1550C">
        <w:rPr>
          <w:bCs/>
          <w:color w:val="000000" w:themeColor="text1"/>
          <w:sz w:val="28"/>
          <w:szCs w:val="28"/>
        </w:rPr>
        <w:t>парата органов местного самоуправления Нагорского муниципального ра</w:t>
      </w:r>
      <w:r w:rsidRPr="00A1550C">
        <w:rPr>
          <w:bCs/>
          <w:color w:val="000000" w:themeColor="text1"/>
          <w:sz w:val="28"/>
          <w:szCs w:val="28"/>
        </w:rPr>
        <w:t>й</w:t>
      </w:r>
      <w:r w:rsidRPr="00A1550C">
        <w:rPr>
          <w:bCs/>
          <w:color w:val="000000" w:themeColor="text1"/>
          <w:sz w:val="28"/>
          <w:szCs w:val="28"/>
        </w:rPr>
        <w:t xml:space="preserve">она в части </w:t>
      </w:r>
      <w:proofErr w:type="spellStart"/>
      <w:r w:rsidRPr="00A1550C">
        <w:rPr>
          <w:bCs/>
          <w:color w:val="000000" w:themeColor="text1"/>
          <w:sz w:val="28"/>
          <w:szCs w:val="28"/>
        </w:rPr>
        <w:t>софинансирования</w:t>
      </w:r>
      <w:proofErr w:type="spellEnd"/>
      <w:r w:rsidRPr="00A1550C">
        <w:rPr>
          <w:bCs/>
          <w:color w:val="000000" w:themeColor="text1"/>
          <w:sz w:val="28"/>
          <w:szCs w:val="28"/>
        </w:rPr>
        <w:t xml:space="preserve"> средств </w:t>
      </w:r>
      <w:r w:rsidR="008F2DB8" w:rsidRPr="00A1550C">
        <w:rPr>
          <w:bCs/>
          <w:color w:val="000000" w:themeColor="text1"/>
          <w:sz w:val="28"/>
          <w:szCs w:val="28"/>
        </w:rPr>
        <w:t>субсидии на реализацию расходных обязательств муниципальных образований  области</w:t>
      </w:r>
      <w:r w:rsidRPr="00A1550C">
        <w:rPr>
          <w:bCs/>
          <w:color w:val="000000" w:themeColor="text1"/>
          <w:sz w:val="28"/>
          <w:szCs w:val="28"/>
        </w:rPr>
        <w:t>.</w:t>
      </w:r>
    </w:p>
    <w:p w:rsidR="00166F19" w:rsidRPr="00985DCE" w:rsidRDefault="00166F19" w:rsidP="002E6F32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  <w:highlight w:val="yellow"/>
        </w:rPr>
      </w:pPr>
    </w:p>
    <w:p w:rsidR="00166F19" w:rsidRPr="00A1550C" w:rsidRDefault="00166F19" w:rsidP="00166F19">
      <w:pPr>
        <w:jc w:val="both"/>
        <w:rPr>
          <w:b/>
          <w:bCs/>
          <w:color w:val="000000" w:themeColor="text1"/>
          <w:sz w:val="28"/>
          <w:szCs w:val="28"/>
        </w:rPr>
      </w:pPr>
      <w:r w:rsidRPr="00A1550C">
        <w:rPr>
          <w:b/>
          <w:bCs/>
          <w:color w:val="000000" w:themeColor="text1"/>
          <w:sz w:val="28"/>
          <w:szCs w:val="28"/>
        </w:rPr>
        <w:t>01040  Председатель контрольно – счетной комиссии органов местного самоуправления</w:t>
      </w:r>
    </w:p>
    <w:p w:rsidR="00166F19" w:rsidRPr="00A1550C" w:rsidRDefault="00166F19" w:rsidP="00166F19">
      <w:pPr>
        <w:jc w:val="both"/>
        <w:rPr>
          <w:b/>
          <w:bCs/>
          <w:color w:val="000000" w:themeColor="text1"/>
          <w:sz w:val="28"/>
          <w:szCs w:val="28"/>
        </w:rPr>
      </w:pPr>
    </w:p>
    <w:p w:rsidR="00166F19" w:rsidRPr="00A1550C" w:rsidRDefault="00166F19" w:rsidP="00166F19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1550C">
        <w:rPr>
          <w:bCs/>
          <w:color w:val="000000" w:themeColor="text1"/>
          <w:sz w:val="28"/>
          <w:szCs w:val="28"/>
        </w:rPr>
        <w:t>По данному коду направления  отражаются расходы бюджета муниц</w:t>
      </w:r>
      <w:r w:rsidRPr="00A1550C">
        <w:rPr>
          <w:bCs/>
          <w:color w:val="000000" w:themeColor="text1"/>
          <w:sz w:val="28"/>
          <w:szCs w:val="28"/>
        </w:rPr>
        <w:t>и</w:t>
      </w:r>
      <w:r w:rsidRPr="00A1550C">
        <w:rPr>
          <w:bCs/>
          <w:color w:val="000000" w:themeColor="text1"/>
          <w:sz w:val="28"/>
          <w:szCs w:val="28"/>
        </w:rPr>
        <w:t>пального района на финансовое обеспечение деятельности председателя ко</w:t>
      </w:r>
      <w:r w:rsidRPr="00A1550C">
        <w:rPr>
          <w:bCs/>
          <w:color w:val="000000" w:themeColor="text1"/>
          <w:sz w:val="28"/>
          <w:szCs w:val="28"/>
        </w:rPr>
        <w:t>н</w:t>
      </w:r>
      <w:r w:rsidRPr="00A1550C">
        <w:rPr>
          <w:bCs/>
          <w:color w:val="000000" w:themeColor="text1"/>
          <w:sz w:val="28"/>
          <w:szCs w:val="28"/>
        </w:rPr>
        <w:t>трольно – счетной комиссии органов местного самоуправления.</w:t>
      </w:r>
    </w:p>
    <w:p w:rsidR="0017149B" w:rsidRPr="00A1550C" w:rsidRDefault="0017149B" w:rsidP="00D81671">
      <w:pPr>
        <w:jc w:val="both"/>
        <w:rPr>
          <w:color w:val="FF0000"/>
          <w:sz w:val="28"/>
          <w:szCs w:val="28"/>
        </w:rPr>
      </w:pPr>
    </w:p>
    <w:p w:rsidR="00F96200" w:rsidRPr="00985DCE" w:rsidRDefault="00F96200" w:rsidP="00F96200">
      <w:pPr>
        <w:jc w:val="both"/>
        <w:rPr>
          <w:color w:val="FF0000"/>
          <w:sz w:val="28"/>
          <w:szCs w:val="28"/>
          <w:highlight w:val="yellow"/>
        </w:rPr>
      </w:pPr>
    </w:p>
    <w:p w:rsidR="0017149B" w:rsidRPr="00985DCE" w:rsidRDefault="00F74C67" w:rsidP="0017149B">
      <w:pPr>
        <w:jc w:val="both"/>
        <w:rPr>
          <w:b/>
          <w:color w:val="000000" w:themeColor="text1"/>
          <w:sz w:val="28"/>
          <w:szCs w:val="28"/>
        </w:rPr>
      </w:pPr>
      <w:r w:rsidRPr="00985DCE">
        <w:rPr>
          <w:b/>
          <w:color w:val="000000" w:themeColor="text1"/>
          <w:sz w:val="28"/>
          <w:szCs w:val="28"/>
        </w:rPr>
        <w:t>0200</w:t>
      </w:r>
      <w:r w:rsidR="00CA736C" w:rsidRPr="00985DCE">
        <w:rPr>
          <w:b/>
          <w:color w:val="000000" w:themeColor="text1"/>
          <w:sz w:val="28"/>
          <w:szCs w:val="28"/>
        </w:rPr>
        <w:t>0</w:t>
      </w:r>
      <w:r w:rsidR="0017149B" w:rsidRPr="00985DCE">
        <w:rPr>
          <w:b/>
          <w:color w:val="000000" w:themeColor="text1"/>
          <w:sz w:val="28"/>
          <w:szCs w:val="28"/>
        </w:rPr>
        <w:t xml:space="preserve">  </w:t>
      </w:r>
      <w:r w:rsidRPr="00985DCE">
        <w:rPr>
          <w:b/>
          <w:color w:val="000000" w:themeColor="text1"/>
          <w:sz w:val="28"/>
          <w:szCs w:val="28"/>
        </w:rPr>
        <w:t>Финансовое обеспечение деятельности муниципальных учрежд</w:t>
      </w:r>
      <w:r w:rsidRPr="00985DCE">
        <w:rPr>
          <w:b/>
          <w:color w:val="000000" w:themeColor="text1"/>
          <w:sz w:val="28"/>
          <w:szCs w:val="28"/>
        </w:rPr>
        <w:t>е</w:t>
      </w:r>
      <w:r w:rsidRPr="00985DCE">
        <w:rPr>
          <w:b/>
          <w:color w:val="000000" w:themeColor="text1"/>
          <w:sz w:val="28"/>
          <w:szCs w:val="28"/>
        </w:rPr>
        <w:t>ний</w:t>
      </w:r>
    </w:p>
    <w:p w:rsidR="0017149B" w:rsidRPr="00985DCE" w:rsidRDefault="0017149B" w:rsidP="0017149B">
      <w:pPr>
        <w:jc w:val="both"/>
        <w:rPr>
          <w:b/>
          <w:color w:val="000000" w:themeColor="text1"/>
          <w:sz w:val="28"/>
          <w:szCs w:val="28"/>
        </w:rPr>
      </w:pPr>
    </w:p>
    <w:p w:rsidR="0017149B" w:rsidRPr="00985DCE" w:rsidRDefault="00F74C67" w:rsidP="0017149B">
      <w:pPr>
        <w:ind w:firstLine="360"/>
        <w:jc w:val="both"/>
        <w:rPr>
          <w:color w:val="000000" w:themeColor="text1"/>
          <w:sz w:val="28"/>
          <w:szCs w:val="28"/>
        </w:rPr>
      </w:pPr>
      <w:r w:rsidRPr="00985DCE">
        <w:rPr>
          <w:bCs/>
          <w:color w:val="000000" w:themeColor="text1"/>
          <w:sz w:val="28"/>
          <w:szCs w:val="28"/>
        </w:rPr>
        <w:t>По данному коду направления отражаются расходы бюджета муниц</w:t>
      </w:r>
      <w:r w:rsidRPr="00985DCE">
        <w:rPr>
          <w:bCs/>
          <w:color w:val="000000" w:themeColor="text1"/>
          <w:sz w:val="28"/>
          <w:szCs w:val="28"/>
        </w:rPr>
        <w:t>и</w:t>
      </w:r>
      <w:r w:rsidRPr="00985DCE">
        <w:rPr>
          <w:bCs/>
          <w:color w:val="000000" w:themeColor="text1"/>
          <w:sz w:val="28"/>
          <w:szCs w:val="28"/>
        </w:rPr>
        <w:t xml:space="preserve">пального района на финансовое обеспечение </w:t>
      </w:r>
      <w:r w:rsidRPr="00985DCE">
        <w:rPr>
          <w:color w:val="000000" w:themeColor="text1"/>
          <w:sz w:val="28"/>
          <w:szCs w:val="28"/>
        </w:rPr>
        <w:t>деятельности</w:t>
      </w:r>
      <w:r w:rsidR="00AC48F5" w:rsidRPr="00985DCE">
        <w:rPr>
          <w:color w:val="000000" w:themeColor="text1"/>
          <w:sz w:val="28"/>
          <w:szCs w:val="28"/>
        </w:rPr>
        <w:t xml:space="preserve"> муниципальных учреждений, в том числе:</w:t>
      </w:r>
    </w:p>
    <w:p w:rsidR="009002CF" w:rsidRPr="00985DCE" w:rsidRDefault="009002CF" w:rsidP="009002CF">
      <w:pPr>
        <w:jc w:val="both"/>
        <w:rPr>
          <w:color w:val="FF0000"/>
          <w:sz w:val="28"/>
          <w:szCs w:val="28"/>
          <w:highlight w:val="yellow"/>
        </w:rPr>
      </w:pPr>
    </w:p>
    <w:p w:rsidR="009002CF" w:rsidRPr="00A1550C" w:rsidRDefault="009002CF" w:rsidP="009002CF">
      <w:pPr>
        <w:jc w:val="both"/>
        <w:rPr>
          <w:b/>
          <w:color w:val="000000" w:themeColor="text1"/>
          <w:sz w:val="28"/>
          <w:szCs w:val="28"/>
        </w:rPr>
      </w:pPr>
      <w:r w:rsidRPr="00A1550C">
        <w:rPr>
          <w:b/>
          <w:color w:val="000000" w:themeColor="text1"/>
          <w:sz w:val="28"/>
          <w:szCs w:val="28"/>
        </w:rPr>
        <w:t>0203</w:t>
      </w:r>
      <w:r w:rsidR="00CA736C" w:rsidRPr="00A1550C">
        <w:rPr>
          <w:b/>
          <w:color w:val="000000" w:themeColor="text1"/>
          <w:sz w:val="28"/>
          <w:szCs w:val="28"/>
        </w:rPr>
        <w:t>0</w:t>
      </w:r>
      <w:r w:rsidRPr="00A1550C">
        <w:rPr>
          <w:b/>
          <w:color w:val="000000" w:themeColor="text1"/>
          <w:sz w:val="28"/>
          <w:szCs w:val="28"/>
        </w:rPr>
        <w:t xml:space="preserve"> Учреждения, осуществляющие обеспечение исполнения функций органов местного самоуправления</w:t>
      </w:r>
    </w:p>
    <w:p w:rsidR="009002CF" w:rsidRPr="00A1550C" w:rsidRDefault="009002CF" w:rsidP="009002CF">
      <w:pPr>
        <w:jc w:val="both"/>
        <w:rPr>
          <w:b/>
          <w:color w:val="000000" w:themeColor="text1"/>
          <w:sz w:val="28"/>
          <w:szCs w:val="28"/>
        </w:rPr>
      </w:pPr>
    </w:p>
    <w:p w:rsidR="009002CF" w:rsidRPr="00A1550C" w:rsidRDefault="009002CF" w:rsidP="009002CF">
      <w:pPr>
        <w:jc w:val="both"/>
        <w:rPr>
          <w:b/>
          <w:bCs/>
          <w:color w:val="000000" w:themeColor="text1"/>
          <w:sz w:val="28"/>
          <w:szCs w:val="28"/>
        </w:rPr>
      </w:pPr>
      <w:r w:rsidRPr="00A1550C">
        <w:rPr>
          <w:b/>
          <w:color w:val="000000" w:themeColor="text1"/>
          <w:sz w:val="28"/>
          <w:szCs w:val="28"/>
        </w:rPr>
        <w:tab/>
      </w:r>
      <w:r w:rsidRPr="00A1550C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 на финансовое обеспечение деятельности муниц</w:t>
      </w:r>
      <w:r w:rsidRPr="00A1550C">
        <w:rPr>
          <w:bCs/>
          <w:color w:val="000000" w:themeColor="text1"/>
          <w:sz w:val="28"/>
          <w:szCs w:val="28"/>
        </w:rPr>
        <w:t>и</w:t>
      </w:r>
      <w:r w:rsidRPr="00A1550C">
        <w:rPr>
          <w:bCs/>
          <w:color w:val="000000" w:themeColor="text1"/>
          <w:sz w:val="28"/>
          <w:szCs w:val="28"/>
        </w:rPr>
        <w:lastRenderedPageBreak/>
        <w:t>пальных учреждений, осуществляющих обеспечение исполнения функций органов местного  самоуправления</w:t>
      </w:r>
      <w:r w:rsidR="00D70690" w:rsidRPr="00A1550C">
        <w:rPr>
          <w:bCs/>
          <w:color w:val="000000" w:themeColor="text1"/>
          <w:sz w:val="28"/>
          <w:szCs w:val="28"/>
        </w:rPr>
        <w:t>, в том числе путем предоставления су</w:t>
      </w:r>
      <w:r w:rsidR="00D70690" w:rsidRPr="00A1550C">
        <w:rPr>
          <w:bCs/>
          <w:color w:val="000000" w:themeColor="text1"/>
          <w:sz w:val="28"/>
          <w:szCs w:val="28"/>
        </w:rPr>
        <w:t>б</w:t>
      </w:r>
      <w:r w:rsidR="00D70690" w:rsidRPr="00A1550C">
        <w:rPr>
          <w:bCs/>
          <w:color w:val="000000" w:themeColor="text1"/>
          <w:sz w:val="28"/>
          <w:szCs w:val="28"/>
        </w:rPr>
        <w:t>сидий бюджетным и автономным учреждениям на финансовое обеспечение выполнения ими муниципального  задания и на иные цели</w:t>
      </w:r>
      <w:r w:rsidR="00860FAE" w:rsidRPr="00A1550C">
        <w:rPr>
          <w:bCs/>
          <w:color w:val="000000" w:themeColor="text1"/>
          <w:sz w:val="28"/>
          <w:szCs w:val="28"/>
        </w:rPr>
        <w:t>.</w:t>
      </w:r>
    </w:p>
    <w:p w:rsidR="00F96200" w:rsidRPr="00985DCE" w:rsidRDefault="00F96200" w:rsidP="00F96200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F96200" w:rsidRPr="00985DCE" w:rsidRDefault="00433A7F" w:rsidP="00F96200">
      <w:pPr>
        <w:jc w:val="both"/>
        <w:rPr>
          <w:b/>
          <w:bCs/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>0215</w:t>
      </w:r>
      <w:r w:rsidR="00CA736C" w:rsidRPr="00985DCE">
        <w:rPr>
          <w:b/>
          <w:bCs/>
          <w:color w:val="000000" w:themeColor="text1"/>
          <w:sz w:val="28"/>
          <w:szCs w:val="28"/>
        </w:rPr>
        <w:t>0</w:t>
      </w:r>
      <w:r w:rsidRPr="00985DCE">
        <w:rPr>
          <w:b/>
          <w:bCs/>
          <w:color w:val="000000" w:themeColor="text1"/>
          <w:sz w:val="28"/>
          <w:szCs w:val="28"/>
        </w:rPr>
        <w:t xml:space="preserve"> </w:t>
      </w:r>
      <w:r w:rsidR="00F96200" w:rsidRPr="00985DCE">
        <w:rPr>
          <w:b/>
          <w:bCs/>
          <w:color w:val="000000" w:themeColor="text1"/>
          <w:sz w:val="28"/>
          <w:szCs w:val="28"/>
        </w:rPr>
        <w:t xml:space="preserve"> </w:t>
      </w:r>
      <w:r w:rsidRPr="00985DCE">
        <w:rPr>
          <w:b/>
          <w:bCs/>
          <w:color w:val="000000" w:themeColor="text1"/>
          <w:sz w:val="28"/>
          <w:szCs w:val="28"/>
        </w:rPr>
        <w:t>Общеобразовательные организации</w:t>
      </w:r>
    </w:p>
    <w:p w:rsidR="00A70475" w:rsidRPr="00985DCE" w:rsidRDefault="00A70475" w:rsidP="00F96200">
      <w:pPr>
        <w:jc w:val="both"/>
        <w:rPr>
          <w:bCs/>
          <w:color w:val="000000" w:themeColor="text1"/>
          <w:sz w:val="28"/>
          <w:szCs w:val="28"/>
        </w:rPr>
      </w:pPr>
    </w:p>
    <w:p w:rsidR="00A70475" w:rsidRPr="00985DCE" w:rsidRDefault="00A70475" w:rsidP="00F96200">
      <w:pPr>
        <w:jc w:val="both"/>
        <w:rPr>
          <w:bCs/>
          <w:color w:val="000000" w:themeColor="text1"/>
          <w:sz w:val="28"/>
          <w:szCs w:val="28"/>
        </w:rPr>
      </w:pPr>
      <w:r w:rsidRPr="00985DCE">
        <w:rPr>
          <w:bCs/>
          <w:color w:val="000000" w:themeColor="text1"/>
          <w:sz w:val="28"/>
          <w:szCs w:val="28"/>
        </w:rPr>
        <w:tab/>
        <w:t>По данно</w:t>
      </w:r>
      <w:r w:rsidR="00433A7F" w:rsidRPr="00985DCE">
        <w:rPr>
          <w:bCs/>
          <w:color w:val="000000" w:themeColor="text1"/>
          <w:sz w:val="28"/>
          <w:szCs w:val="28"/>
        </w:rPr>
        <w:t>му</w:t>
      </w:r>
      <w:r w:rsidRPr="00985DCE">
        <w:rPr>
          <w:bCs/>
          <w:color w:val="000000" w:themeColor="text1"/>
          <w:sz w:val="28"/>
          <w:szCs w:val="28"/>
        </w:rPr>
        <w:t xml:space="preserve"> </w:t>
      </w:r>
      <w:r w:rsidR="00433A7F" w:rsidRPr="00985DCE">
        <w:rPr>
          <w:bCs/>
          <w:color w:val="000000" w:themeColor="text1"/>
          <w:sz w:val="28"/>
          <w:szCs w:val="28"/>
        </w:rPr>
        <w:t xml:space="preserve">коду направления расходов </w:t>
      </w:r>
      <w:r w:rsidRPr="00985DCE">
        <w:rPr>
          <w:bCs/>
          <w:color w:val="000000" w:themeColor="text1"/>
          <w:sz w:val="28"/>
          <w:szCs w:val="28"/>
        </w:rPr>
        <w:t xml:space="preserve"> отражаются расходы бюджета муниципального района</w:t>
      </w:r>
      <w:r w:rsidR="00433A7F" w:rsidRPr="00985DCE">
        <w:rPr>
          <w:bCs/>
          <w:color w:val="000000" w:themeColor="text1"/>
          <w:sz w:val="28"/>
          <w:szCs w:val="28"/>
        </w:rPr>
        <w:t xml:space="preserve"> на финансовое обеспечение деятельности муниц</w:t>
      </w:r>
      <w:r w:rsidR="00433A7F" w:rsidRPr="00985DCE">
        <w:rPr>
          <w:bCs/>
          <w:color w:val="000000" w:themeColor="text1"/>
          <w:sz w:val="28"/>
          <w:szCs w:val="28"/>
        </w:rPr>
        <w:t>и</w:t>
      </w:r>
      <w:r w:rsidR="00433A7F" w:rsidRPr="00985DCE">
        <w:rPr>
          <w:bCs/>
          <w:color w:val="000000" w:themeColor="text1"/>
          <w:sz w:val="28"/>
          <w:szCs w:val="28"/>
        </w:rPr>
        <w:t>пальных общеобразовательных организаций, в том числе путем предоставл</w:t>
      </w:r>
      <w:r w:rsidR="00433A7F" w:rsidRPr="00985DCE">
        <w:rPr>
          <w:bCs/>
          <w:color w:val="000000" w:themeColor="text1"/>
          <w:sz w:val="28"/>
          <w:szCs w:val="28"/>
        </w:rPr>
        <w:t>е</w:t>
      </w:r>
      <w:r w:rsidR="00433A7F" w:rsidRPr="00985DCE">
        <w:rPr>
          <w:bCs/>
          <w:color w:val="000000" w:themeColor="text1"/>
          <w:sz w:val="28"/>
          <w:szCs w:val="28"/>
        </w:rPr>
        <w:t>ния субсидий бюджетным и автономным учреждениям на финансовое обе</w:t>
      </w:r>
      <w:r w:rsidR="00433A7F" w:rsidRPr="00985DCE">
        <w:rPr>
          <w:bCs/>
          <w:color w:val="000000" w:themeColor="text1"/>
          <w:sz w:val="28"/>
          <w:szCs w:val="28"/>
        </w:rPr>
        <w:t>с</w:t>
      </w:r>
      <w:r w:rsidR="00433A7F" w:rsidRPr="00985DCE">
        <w:rPr>
          <w:bCs/>
          <w:color w:val="000000" w:themeColor="text1"/>
          <w:sz w:val="28"/>
          <w:szCs w:val="28"/>
        </w:rPr>
        <w:t>печение выполнения муниципального задания и на иные цели.</w:t>
      </w:r>
    </w:p>
    <w:p w:rsidR="00D041CD" w:rsidRPr="00985DCE" w:rsidRDefault="00D041CD" w:rsidP="00F96200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D041CD" w:rsidRPr="00985DCE" w:rsidRDefault="00D041CD" w:rsidP="00D041CD">
      <w:pPr>
        <w:jc w:val="both"/>
        <w:rPr>
          <w:b/>
          <w:bCs/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>0215Б  Общеобразовательные организации</w:t>
      </w:r>
    </w:p>
    <w:p w:rsidR="00D041CD" w:rsidRPr="00985DCE" w:rsidRDefault="00D041CD" w:rsidP="00D041CD">
      <w:pPr>
        <w:jc w:val="both"/>
        <w:rPr>
          <w:bCs/>
          <w:color w:val="000000" w:themeColor="text1"/>
          <w:sz w:val="28"/>
          <w:szCs w:val="28"/>
        </w:rPr>
      </w:pPr>
    </w:p>
    <w:p w:rsidR="00D041CD" w:rsidRPr="00985DCE" w:rsidRDefault="00D041CD" w:rsidP="00D041CD">
      <w:pPr>
        <w:jc w:val="both"/>
        <w:rPr>
          <w:bCs/>
          <w:color w:val="000000" w:themeColor="text1"/>
          <w:sz w:val="28"/>
          <w:szCs w:val="28"/>
        </w:rPr>
      </w:pPr>
      <w:r w:rsidRPr="00985DCE">
        <w:rPr>
          <w:bCs/>
          <w:color w:val="000000" w:themeColor="text1"/>
          <w:sz w:val="28"/>
          <w:szCs w:val="28"/>
        </w:rPr>
        <w:tab/>
        <w:t>По данному коду направления расходов  отражаются расходы бюджета муниципального района на финансовое обеспечение деятельности муниц</w:t>
      </w:r>
      <w:r w:rsidRPr="00985DCE">
        <w:rPr>
          <w:bCs/>
          <w:color w:val="000000" w:themeColor="text1"/>
          <w:sz w:val="28"/>
          <w:szCs w:val="28"/>
        </w:rPr>
        <w:t>и</w:t>
      </w:r>
      <w:r w:rsidRPr="00985DCE">
        <w:rPr>
          <w:bCs/>
          <w:color w:val="000000" w:themeColor="text1"/>
          <w:sz w:val="28"/>
          <w:szCs w:val="28"/>
        </w:rPr>
        <w:t>пальных общеобразовательных организаций, в том числе путем предоставл</w:t>
      </w:r>
      <w:r w:rsidRPr="00985DCE">
        <w:rPr>
          <w:bCs/>
          <w:color w:val="000000" w:themeColor="text1"/>
          <w:sz w:val="28"/>
          <w:szCs w:val="28"/>
        </w:rPr>
        <w:t>е</w:t>
      </w:r>
      <w:r w:rsidRPr="00985DCE">
        <w:rPr>
          <w:bCs/>
          <w:color w:val="000000" w:themeColor="text1"/>
          <w:sz w:val="28"/>
          <w:szCs w:val="28"/>
        </w:rPr>
        <w:t>ния субсидий бюджетным и автономным учреждениям на финансовое обе</w:t>
      </w:r>
      <w:r w:rsidRPr="00985DCE">
        <w:rPr>
          <w:bCs/>
          <w:color w:val="000000" w:themeColor="text1"/>
          <w:sz w:val="28"/>
          <w:szCs w:val="28"/>
        </w:rPr>
        <w:t>с</w:t>
      </w:r>
      <w:r w:rsidRPr="00985DCE">
        <w:rPr>
          <w:bCs/>
          <w:color w:val="000000" w:themeColor="text1"/>
          <w:sz w:val="28"/>
          <w:szCs w:val="28"/>
        </w:rPr>
        <w:t xml:space="preserve">печение выполнения муниципального задания и на иные цели в части </w:t>
      </w:r>
      <w:proofErr w:type="spellStart"/>
      <w:r w:rsidRPr="00985DCE">
        <w:rPr>
          <w:bCs/>
          <w:color w:val="000000" w:themeColor="text1"/>
          <w:sz w:val="28"/>
          <w:szCs w:val="28"/>
        </w:rPr>
        <w:t>соф</w:t>
      </w:r>
      <w:r w:rsidRPr="00985DCE">
        <w:rPr>
          <w:bCs/>
          <w:color w:val="000000" w:themeColor="text1"/>
          <w:sz w:val="28"/>
          <w:szCs w:val="28"/>
        </w:rPr>
        <w:t>и</w:t>
      </w:r>
      <w:r w:rsidRPr="00985DCE">
        <w:rPr>
          <w:bCs/>
          <w:color w:val="000000" w:themeColor="text1"/>
          <w:sz w:val="28"/>
          <w:szCs w:val="28"/>
        </w:rPr>
        <w:t>нансирования</w:t>
      </w:r>
      <w:proofErr w:type="spellEnd"/>
      <w:r w:rsidRPr="00985DCE">
        <w:rPr>
          <w:bCs/>
          <w:color w:val="000000" w:themeColor="text1"/>
          <w:sz w:val="28"/>
          <w:szCs w:val="28"/>
        </w:rPr>
        <w:t xml:space="preserve"> средств </w:t>
      </w:r>
      <w:r w:rsidR="008F2DB8" w:rsidRPr="00985DCE">
        <w:rPr>
          <w:bCs/>
          <w:color w:val="000000" w:themeColor="text1"/>
          <w:sz w:val="28"/>
          <w:szCs w:val="28"/>
        </w:rPr>
        <w:t>субсидии на реализацию расходных обязательств м</w:t>
      </w:r>
      <w:r w:rsidR="008F2DB8" w:rsidRPr="00985DCE">
        <w:rPr>
          <w:bCs/>
          <w:color w:val="000000" w:themeColor="text1"/>
          <w:sz w:val="28"/>
          <w:szCs w:val="28"/>
        </w:rPr>
        <w:t>у</w:t>
      </w:r>
      <w:r w:rsidR="008F2DB8" w:rsidRPr="00985DCE">
        <w:rPr>
          <w:bCs/>
          <w:color w:val="000000" w:themeColor="text1"/>
          <w:sz w:val="28"/>
          <w:szCs w:val="28"/>
        </w:rPr>
        <w:t>ниципальных образований  области</w:t>
      </w:r>
      <w:r w:rsidRPr="00985DCE">
        <w:rPr>
          <w:bCs/>
          <w:color w:val="000000" w:themeColor="text1"/>
          <w:sz w:val="28"/>
          <w:szCs w:val="28"/>
        </w:rPr>
        <w:t>.</w:t>
      </w:r>
    </w:p>
    <w:p w:rsidR="00F96200" w:rsidRPr="00985DCE" w:rsidRDefault="00F96200" w:rsidP="00F96200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F96200" w:rsidRPr="00985DCE" w:rsidRDefault="00433A7F" w:rsidP="00F96200">
      <w:pPr>
        <w:jc w:val="both"/>
        <w:rPr>
          <w:b/>
          <w:bCs/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>0219</w:t>
      </w:r>
      <w:r w:rsidR="00CA736C" w:rsidRPr="00985DCE">
        <w:rPr>
          <w:b/>
          <w:bCs/>
          <w:color w:val="000000" w:themeColor="text1"/>
          <w:sz w:val="28"/>
          <w:szCs w:val="28"/>
        </w:rPr>
        <w:t>0</w:t>
      </w:r>
      <w:r w:rsidR="00F96200" w:rsidRPr="00985DCE">
        <w:rPr>
          <w:b/>
          <w:bCs/>
          <w:color w:val="000000" w:themeColor="text1"/>
          <w:sz w:val="28"/>
          <w:szCs w:val="28"/>
        </w:rPr>
        <w:t xml:space="preserve"> </w:t>
      </w:r>
      <w:r w:rsidRPr="00985DCE">
        <w:rPr>
          <w:b/>
          <w:bCs/>
          <w:color w:val="000000" w:themeColor="text1"/>
          <w:sz w:val="28"/>
          <w:szCs w:val="28"/>
        </w:rPr>
        <w:t>Организации дополнительного образования</w:t>
      </w:r>
    </w:p>
    <w:p w:rsidR="00585186" w:rsidRPr="00985DCE" w:rsidRDefault="00585186" w:rsidP="00F96200">
      <w:pPr>
        <w:jc w:val="both"/>
        <w:rPr>
          <w:bCs/>
          <w:color w:val="000000" w:themeColor="text1"/>
          <w:sz w:val="28"/>
          <w:szCs w:val="28"/>
        </w:rPr>
      </w:pPr>
    </w:p>
    <w:p w:rsidR="00585186" w:rsidRPr="00985DCE" w:rsidRDefault="00585186" w:rsidP="00F96200">
      <w:pPr>
        <w:jc w:val="both"/>
        <w:rPr>
          <w:bCs/>
          <w:color w:val="000000" w:themeColor="text1"/>
          <w:sz w:val="28"/>
          <w:szCs w:val="28"/>
        </w:rPr>
      </w:pPr>
      <w:r w:rsidRPr="00985DCE">
        <w:rPr>
          <w:bCs/>
          <w:color w:val="000000" w:themeColor="text1"/>
          <w:sz w:val="28"/>
          <w:szCs w:val="28"/>
        </w:rPr>
        <w:tab/>
      </w:r>
      <w:r w:rsidR="00C42428" w:rsidRPr="00985DCE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 на финансовое обеспечение деятельности муниц</w:t>
      </w:r>
      <w:r w:rsidR="00C42428" w:rsidRPr="00985DCE">
        <w:rPr>
          <w:bCs/>
          <w:color w:val="000000" w:themeColor="text1"/>
          <w:sz w:val="28"/>
          <w:szCs w:val="28"/>
        </w:rPr>
        <w:t>и</w:t>
      </w:r>
      <w:r w:rsidR="00C42428" w:rsidRPr="00985DCE">
        <w:rPr>
          <w:bCs/>
          <w:color w:val="000000" w:themeColor="text1"/>
          <w:sz w:val="28"/>
          <w:szCs w:val="28"/>
        </w:rPr>
        <w:t xml:space="preserve">пальных организаций </w:t>
      </w:r>
      <w:r w:rsidR="008A0CA5" w:rsidRPr="00985DCE">
        <w:rPr>
          <w:bCs/>
          <w:color w:val="000000" w:themeColor="text1"/>
          <w:sz w:val="28"/>
          <w:szCs w:val="28"/>
        </w:rPr>
        <w:t xml:space="preserve"> дополнительного образования, в том числе путем пр</w:t>
      </w:r>
      <w:r w:rsidR="008A0CA5" w:rsidRPr="00985DCE">
        <w:rPr>
          <w:bCs/>
          <w:color w:val="000000" w:themeColor="text1"/>
          <w:sz w:val="28"/>
          <w:szCs w:val="28"/>
        </w:rPr>
        <w:t>е</w:t>
      </w:r>
      <w:r w:rsidR="008A0CA5" w:rsidRPr="00985DCE">
        <w:rPr>
          <w:bCs/>
          <w:color w:val="000000" w:themeColor="text1"/>
          <w:sz w:val="28"/>
          <w:szCs w:val="28"/>
        </w:rPr>
        <w:t>доставления субсидий бюджетным и автономным учреждениям на финанс</w:t>
      </w:r>
      <w:r w:rsidR="008A0CA5" w:rsidRPr="00985DCE">
        <w:rPr>
          <w:bCs/>
          <w:color w:val="000000" w:themeColor="text1"/>
          <w:sz w:val="28"/>
          <w:szCs w:val="28"/>
        </w:rPr>
        <w:t>о</w:t>
      </w:r>
      <w:r w:rsidR="008A0CA5" w:rsidRPr="00985DCE">
        <w:rPr>
          <w:bCs/>
          <w:color w:val="000000" w:themeColor="text1"/>
          <w:sz w:val="28"/>
          <w:szCs w:val="28"/>
        </w:rPr>
        <w:t>вое обеспечение выполнения ими муниципального задания и на иные цели</w:t>
      </w:r>
      <w:r w:rsidR="00890D52" w:rsidRPr="00985DCE">
        <w:rPr>
          <w:bCs/>
          <w:color w:val="000000" w:themeColor="text1"/>
          <w:sz w:val="28"/>
          <w:szCs w:val="28"/>
        </w:rPr>
        <w:t>.</w:t>
      </w:r>
    </w:p>
    <w:p w:rsidR="00D041CD" w:rsidRPr="00985DCE" w:rsidRDefault="00D041CD" w:rsidP="00F96200">
      <w:pPr>
        <w:jc w:val="both"/>
        <w:rPr>
          <w:bCs/>
          <w:color w:val="000000" w:themeColor="text1"/>
          <w:sz w:val="28"/>
          <w:szCs w:val="28"/>
        </w:rPr>
      </w:pPr>
    </w:p>
    <w:p w:rsidR="00D041CD" w:rsidRPr="00985DCE" w:rsidRDefault="00D041CD" w:rsidP="00D041CD">
      <w:pPr>
        <w:jc w:val="both"/>
        <w:rPr>
          <w:b/>
          <w:bCs/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>0219Б Организации дополнительного образования</w:t>
      </w:r>
    </w:p>
    <w:p w:rsidR="00D041CD" w:rsidRPr="00985DCE" w:rsidRDefault="00D041CD" w:rsidP="00D041CD">
      <w:pPr>
        <w:jc w:val="both"/>
        <w:rPr>
          <w:bCs/>
          <w:color w:val="000000" w:themeColor="text1"/>
          <w:sz w:val="28"/>
          <w:szCs w:val="28"/>
        </w:rPr>
      </w:pPr>
    </w:p>
    <w:p w:rsidR="00D041CD" w:rsidRPr="00985DCE" w:rsidRDefault="00D041CD" w:rsidP="00D041CD">
      <w:pPr>
        <w:jc w:val="both"/>
        <w:rPr>
          <w:bCs/>
          <w:color w:val="000000" w:themeColor="text1"/>
          <w:sz w:val="28"/>
          <w:szCs w:val="28"/>
        </w:rPr>
      </w:pPr>
      <w:r w:rsidRPr="00985DCE">
        <w:rPr>
          <w:bCs/>
          <w:color w:val="000000" w:themeColor="text1"/>
          <w:sz w:val="28"/>
          <w:szCs w:val="28"/>
        </w:rPr>
        <w:tab/>
      </w:r>
      <w:proofErr w:type="gramStart"/>
      <w:r w:rsidRPr="00985DCE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 на финансовое обеспечение деятельности муниц</w:t>
      </w:r>
      <w:r w:rsidRPr="00985DCE">
        <w:rPr>
          <w:bCs/>
          <w:color w:val="000000" w:themeColor="text1"/>
          <w:sz w:val="28"/>
          <w:szCs w:val="28"/>
        </w:rPr>
        <w:t>и</w:t>
      </w:r>
      <w:r w:rsidRPr="00985DCE">
        <w:rPr>
          <w:bCs/>
          <w:color w:val="000000" w:themeColor="text1"/>
          <w:sz w:val="28"/>
          <w:szCs w:val="28"/>
        </w:rPr>
        <w:t>пальных организаций  дополнительного образования, в том числе путем пр</w:t>
      </w:r>
      <w:r w:rsidRPr="00985DCE">
        <w:rPr>
          <w:bCs/>
          <w:color w:val="000000" w:themeColor="text1"/>
          <w:sz w:val="28"/>
          <w:szCs w:val="28"/>
        </w:rPr>
        <w:t>е</w:t>
      </w:r>
      <w:r w:rsidRPr="00985DCE">
        <w:rPr>
          <w:bCs/>
          <w:color w:val="000000" w:themeColor="text1"/>
          <w:sz w:val="28"/>
          <w:szCs w:val="28"/>
        </w:rPr>
        <w:t>доставления субсидий бюджетным и автономным учреждениям на финанс</w:t>
      </w:r>
      <w:r w:rsidRPr="00985DCE">
        <w:rPr>
          <w:bCs/>
          <w:color w:val="000000" w:themeColor="text1"/>
          <w:sz w:val="28"/>
          <w:szCs w:val="28"/>
        </w:rPr>
        <w:t>о</w:t>
      </w:r>
      <w:r w:rsidRPr="00985DCE">
        <w:rPr>
          <w:bCs/>
          <w:color w:val="000000" w:themeColor="text1"/>
          <w:sz w:val="28"/>
          <w:szCs w:val="28"/>
        </w:rPr>
        <w:t xml:space="preserve">вое обеспечение выполнения ими муниципального задания и на иные цели в части </w:t>
      </w:r>
      <w:proofErr w:type="spellStart"/>
      <w:r w:rsidRPr="00985DCE">
        <w:rPr>
          <w:bCs/>
          <w:color w:val="000000" w:themeColor="text1"/>
          <w:sz w:val="28"/>
          <w:szCs w:val="28"/>
        </w:rPr>
        <w:t>софинансирования</w:t>
      </w:r>
      <w:proofErr w:type="spellEnd"/>
      <w:r w:rsidRPr="00985DCE">
        <w:rPr>
          <w:bCs/>
          <w:color w:val="000000" w:themeColor="text1"/>
          <w:sz w:val="28"/>
          <w:szCs w:val="28"/>
        </w:rPr>
        <w:t xml:space="preserve"> средств </w:t>
      </w:r>
      <w:r w:rsidR="008F2DB8" w:rsidRPr="00985DCE">
        <w:rPr>
          <w:bCs/>
          <w:color w:val="000000" w:themeColor="text1"/>
          <w:sz w:val="28"/>
          <w:szCs w:val="28"/>
        </w:rPr>
        <w:t>субсидии на реализацию расходных обяз</w:t>
      </w:r>
      <w:r w:rsidR="008F2DB8" w:rsidRPr="00985DCE">
        <w:rPr>
          <w:bCs/>
          <w:color w:val="000000" w:themeColor="text1"/>
          <w:sz w:val="28"/>
          <w:szCs w:val="28"/>
        </w:rPr>
        <w:t>а</w:t>
      </w:r>
      <w:r w:rsidR="008F2DB8" w:rsidRPr="00985DCE">
        <w:rPr>
          <w:bCs/>
          <w:color w:val="000000" w:themeColor="text1"/>
          <w:sz w:val="28"/>
          <w:szCs w:val="28"/>
        </w:rPr>
        <w:t>тельств муниципальных образований  области</w:t>
      </w:r>
      <w:r w:rsidRPr="00985DCE">
        <w:rPr>
          <w:bCs/>
          <w:color w:val="000000" w:themeColor="text1"/>
          <w:sz w:val="28"/>
          <w:szCs w:val="28"/>
        </w:rPr>
        <w:t>.</w:t>
      </w:r>
      <w:proofErr w:type="gramEnd"/>
    </w:p>
    <w:p w:rsidR="00FB041A" w:rsidRPr="00985DCE" w:rsidRDefault="00FB041A" w:rsidP="00D041CD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FB041A" w:rsidRPr="00F73813" w:rsidRDefault="00FB041A" w:rsidP="00FB041A">
      <w:pPr>
        <w:jc w:val="both"/>
        <w:rPr>
          <w:b/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>02240 Дворцы, дома и другие учреждения культуры</w:t>
      </w:r>
    </w:p>
    <w:p w:rsidR="00FB041A" w:rsidRPr="00F73813" w:rsidRDefault="00FB041A" w:rsidP="00FB041A">
      <w:pPr>
        <w:jc w:val="both"/>
        <w:rPr>
          <w:b/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ab/>
      </w:r>
    </w:p>
    <w:p w:rsidR="00FB041A" w:rsidRPr="00F73813" w:rsidRDefault="00FB041A" w:rsidP="00FB041A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F73813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 на финансовое обеспечение деятельности муниц</w:t>
      </w:r>
      <w:r w:rsidRPr="00F73813">
        <w:rPr>
          <w:bCs/>
          <w:color w:val="000000" w:themeColor="text1"/>
          <w:sz w:val="28"/>
          <w:szCs w:val="28"/>
        </w:rPr>
        <w:t>и</w:t>
      </w:r>
      <w:r w:rsidRPr="00F73813">
        <w:rPr>
          <w:bCs/>
          <w:color w:val="000000" w:themeColor="text1"/>
          <w:sz w:val="28"/>
          <w:szCs w:val="28"/>
        </w:rPr>
        <w:t xml:space="preserve">пальных дворцов, домов и других учреждений культуры, в том числе путем </w:t>
      </w:r>
      <w:r w:rsidRPr="00F73813">
        <w:rPr>
          <w:bCs/>
          <w:color w:val="000000" w:themeColor="text1"/>
          <w:sz w:val="28"/>
          <w:szCs w:val="28"/>
        </w:rPr>
        <w:lastRenderedPageBreak/>
        <w:t>предоставления бюджетным и автономным учреждениям  на финансовое обеспечение выполнения ими муниципального задания.</w:t>
      </w:r>
    </w:p>
    <w:p w:rsidR="00FB041A" w:rsidRPr="00F73813" w:rsidRDefault="00FB041A" w:rsidP="00D041CD">
      <w:pPr>
        <w:jc w:val="both"/>
        <w:rPr>
          <w:bCs/>
          <w:color w:val="FF0000"/>
          <w:sz w:val="28"/>
          <w:szCs w:val="28"/>
        </w:rPr>
      </w:pPr>
    </w:p>
    <w:p w:rsidR="000E590E" w:rsidRPr="00F73813" w:rsidRDefault="000E590E" w:rsidP="000E590E">
      <w:pPr>
        <w:jc w:val="both"/>
        <w:rPr>
          <w:b/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>02260 Библиотеки</w:t>
      </w:r>
    </w:p>
    <w:p w:rsidR="000E590E" w:rsidRPr="00F73813" w:rsidRDefault="000E590E" w:rsidP="000E590E">
      <w:pPr>
        <w:jc w:val="both"/>
        <w:rPr>
          <w:b/>
          <w:bCs/>
          <w:color w:val="000000" w:themeColor="text1"/>
          <w:sz w:val="28"/>
          <w:szCs w:val="28"/>
        </w:rPr>
      </w:pPr>
    </w:p>
    <w:p w:rsidR="000E590E" w:rsidRPr="00F73813" w:rsidRDefault="000E590E" w:rsidP="000E590E">
      <w:pPr>
        <w:jc w:val="both"/>
        <w:rPr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ab/>
      </w:r>
      <w:r w:rsidRPr="00F73813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 на финансовое обеспечение деятельности муниц</w:t>
      </w:r>
      <w:r w:rsidRPr="00F73813">
        <w:rPr>
          <w:bCs/>
          <w:color w:val="000000" w:themeColor="text1"/>
          <w:sz w:val="28"/>
          <w:szCs w:val="28"/>
        </w:rPr>
        <w:t>и</w:t>
      </w:r>
      <w:r w:rsidRPr="00F73813">
        <w:rPr>
          <w:bCs/>
          <w:color w:val="000000" w:themeColor="text1"/>
          <w:sz w:val="28"/>
          <w:szCs w:val="28"/>
        </w:rPr>
        <w:t>пальных библиотек, в том числе путем предоставления субсидий бюджетным и автономным учреждениям на финансовое обеспечение выполнения ими муниципального задания и на иные цели.</w:t>
      </w:r>
    </w:p>
    <w:p w:rsidR="000E590E" w:rsidRPr="00F73813" w:rsidRDefault="000E590E" w:rsidP="00D041CD">
      <w:pPr>
        <w:jc w:val="both"/>
        <w:rPr>
          <w:bCs/>
          <w:color w:val="000000" w:themeColor="text1"/>
          <w:sz w:val="28"/>
          <w:szCs w:val="28"/>
        </w:rPr>
      </w:pPr>
    </w:p>
    <w:p w:rsidR="00FB041A" w:rsidRPr="00F73813" w:rsidRDefault="00FB041A" w:rsidP="00FB041A">
      <w:pPr>
        <w:jc w:val="both"/>
        <w:rPr>
          <w:b/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>022</w:t>
      </w:r>
      <w:r w:rsidR="00A10F5A" w:rsidRPr="00F73813">
        <w:rPr>
          <w:b/>
          <w:bCs/>
          <w:color w:val="000000" w:themeColor="text1"/>
          <w:sz w:val="28"/>
          <w:szCs w:val="28"/>
        </w:rPr>
        <w:t>6</w:t>
      </w:r>
      <w:r w:rsidRPr="00F73813">
        <w:rPr>
          <w:b/>
          <w:bCs/>
          <w:color w:val="000000" w:themeColor="text1"/>
          <w:sz w:val="28"/>
          <w:szCs w:val="28"/>
        </w:rPr>
        <w:t xml:space="preserve">Б </w:t>
      </w:r>
      <w:r w:rsidR="00A10F5A" w:rsidRPr="00F73813">
        <w:rPr>
          <w:b/>
          <w:bCs/>
          <w:color w:val="000000" w:themeColor="text1"/>
          <w:sz w:val="28"/>
          <w:szCs w:val="28"/>
        </w:rPr>
        <w:t>Библиотеки</w:t>
      </w:r>
    </w:p>
    <w:p w:rsidR="00FB041A" w:rsidRPr="00F73813" w:rsidRDefault="00FB041A" w:rsidP="00FB041A">
      <w:pPr>
        <w:jc w:val="both"/>
        <w:rPr>
          <w:b/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ab/>
      </w:r>
    </w:p>
    <w:p w:rsidR="00FB041A" w:rsidRPr="00F73813" w:rsidRDefault="00A10F5A" w:rsidP="00FB041A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F73813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 на финансовое обеспечение деятельности муниц</w:t>
      </w:r>
      <w:r w:rsidRPr="00F73813">
        <w:rPr>
          <w:bCs/>
          <w:color w:val="000000" w:themeColor="text1"/>
          <w:sz w:val="28"/>
          <w:szCs w:val="28"/>
        </w:rPr>
        <w:t>и</w:t>
      </w:r>
      <w:r w:rsidRPr="00F73813">
        <w:rPr>
          <w:bCs/>
          <w:color w:val="000000" w:themeColor="text1"/>
          <w:sz w:val="28"/>
          <w:szCs w:val="28"/>
        </w:rPr>
        <w:t>пальных библиотек,</w:t>
      </w:r>
      <w:r w:rsidR="00FB041A" w:rsidRPr="00F73813">
        <w:rPr>
          <w:bCs/>
          <w:color w:val="000000" w:themeColor="text1"/>
          <w:sz w:val="28"/>
          <w:szCs w:val="28"/>
        </w:rPr>
        <w:t xml:space="preserve"> в том числе путем предоставления бюджетным и авт</w:t>
      </w:r>
      <w:r w:rsidR="00FB041A" w:rsidRPr="00F73813">
        <w:rPr>
          <w:bCs/>
          <w:color w:val="000000" w:themeColor="text1"/>
          <w:sz w:val="28"/>
          <w:szCs w:val="28"/>
        </w:rPr>
        <w:t>о</w:t>
      </w:r>
      <w:r w:rsidR="00FB041A" w:rsidRPr="00F73813">
        <w:rPr>
          <w:bCs/>
          <w:color w:val="000000" w:themeColor="text1"/>
          <w:sz w:val="28"/>
          <w:szCs w:val="28"/>
        </w:rPr>
        <w:t>номным учреждениям  на финансовое обеспечение выполнения ими муниц</w:t>
      </w:r>
      <w:r w:rsidR="00FB041A" w:rsidRPr="00F73813">
        <w:rPr>
          <w:bCs/>
          <w:color w:val="000000" w:themeColor="text1"/>
          <w:sz w:val="28"/>
          <w:szCs w:val="28"/>
        </w:rPr>
        <w:t>и</w:t>
      </w:r>
      <w:r w:rsidR="00FB041A" w:rsidRPr="00F73813">
        <w:rPr>
          <w:bCs/>
          <w:color w:val="000000" w:themeColor="text1"/>
          <w:sz w:val="28"/>
          <w:szCs w:val="28"/>
        </w:rPr>
        <w:t xml:space="preserve">пального задания в части </w:t>
      </w:r>
      <w:proofErr w:type="spellStart"/>
      <w:r w:rsidR="00FB041A" w:rsidRPr="00F73813">
        <w:rPr>
          <w:bCs/>
          <w:color w:val="000000" w:themeColor="text1"/>
          <w:sz w:val="28"/>
          <w:szCs w:val="28"/>
        </w:rPr>
        <w:t>софинансирования</w:t>
      </w:r>
      <w:proofErr w:type="spellEnd"/>
      <w:r w:rsidR="00FB041A" w:rsidRPr="00F73813">
        <w:rPr>
          <w:bCs/>
          <w:color w:val="000000" w:themeColor="text1"/>
          <w:sz w:val="28"/>
          <w:szCs w:val="28"/>
        </w:rPr>
        <w:t xml:space="preserve"> средств </w:t>
      </w:r>
      <w:r w:rsidR="008F2DB8" w:rsidRPr="00F73813">
        <w:rPr>
          <w:bCs/>
          <w:color w:val="000000" w:themeColor="text1"/>
          <w:sz w:val="28"/>
          <w:szCs w:val="28"/>
        </w:rPr>
        <w:t>субсидии на реализ</w:t>
      </w:r>
      <w:r w:rsidR="008F2DB8" w:rsidRPr="00F73813">
        <w:rPr>
          <w:bCs/>
          <w:color w:val="000000" w:themeColor="text1"/>
          <w:sz w:val="28"/>
          <w:szCs w:val="28"/>
        </w:rPr>
        <w:t>а</w:t>
      </w:r>
      <w:r w:rsidR="008F2DB8" w:rsidRPr="00F73813">
        <w:rPr>
          <w:bCs/>
          <w:color w:val="000000" w:themeColor="text1"/>
          <w:sz w:val="28"/>
          <w:szCs w:val="28"/>
        </w:rPr>
        <w:t>цию расходных обязательств муниципальных образований  области</w:t>
      </w:r>
      <w:r w:rsidR="00FB041A" w:rsidRPr="00F73813">
        <w:rPr>
          <w:bCs/>
          <w:color w:val="000000" w:themeColor="text1"/>
          <w:sz w:val="28"/>
          <w:szCs w:val="28"/>
        </w:rPr>
        <w:t>.</w:t>
      </w:r>
    </w:p>
    <w:p w:rsidR="00F26A30" w:rsidRPr="00985DCE" w:rsidRDefault="00F26A30" w:rsidP="00D041CD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F26A30" w:rsidRPr="00985DCE" w:rsidRDefault="00F26A30" w:rsidP="00F26A30">
      <w:pPr>
        <w:jc w:val="both"/>
        <w:rPr>
          <w:b/>
          <w:bCs/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 xml:space="preserve">02420  </w:t>
      </w:r>
      <w:proofErr w:type="spellStart"/>
      <w:proofErr w:type="gramStart"/>
      <w:r w:rsidRPr="00985DCE">
        <w:rPr>
          <w:b/>
          <w:bCs/>
          <w:color w:val="000000" w:themeColor="text1"/>
          <w:sz w:val="28"/>
          <w:szCs w:val="28"/>
        </w:rPr>
        <w:t>Учебно</w:t>
      </w:r>
      <w:proofErr w:type="spellEnd"/>
      <w:r w:rsidRPr="00985DCE">
        <w:rPr>
          <w:b/>
          <w:bCs/>
          <w:color w:val="000000" w:themeColor="text1"/>
          <w:sz w:val="28"/>
          <w:szCs w:val="28"/>
        </w:rPr>
        <w:t xml:space="preserve"> – методические</w:t>
      </w:r>
      <w:proofErr w:type="gramEnd"/>
      <w:r w:rsidRPr="00985DCE">
        <w:rPr>
          <w:b/>
          <w:bCs/>
          <w:color w:val="000000" w:themeColor="text1"/>
          <w:sz w:val="28"/>
          <w:szCs w:val="28"/>
        </w:rPr>
        <w:t xml:space="preserve"> кабинеты, централизованные бухгалт</w:t>
      </w:r>
      <w:r w:rsidRPr="00985DCE">
        <w:rPr>
          <w:b/>
          <w:bCs/>
          <w:color w:val="000000" w:themeColor="text1"/>
          <w:sz w:val="28"/>
          <w:szCs w:val="28"/>
        </w:rPr>
        <w:t>е</w:t>
      </w:r>
      <w:r w:rsidRPr="00985DCE">
        <w:rPr>
          <w:b/>
          <w:bCs/>
          <w:color w:val="000000" w:themeColor="text1"/>
          <w:sz w:val="28"/>
          <w:szCs w:val="28"/>
        </w:rPr>
        <w:t>рии, группы хозяйственного обслуживания, учебные фильмотеки, ме</w:t>
      </w:r>
      <w:r w:rsidRPr="00985DCE">
        <w:rPr>
          <w:b/>
          <w:bCs/>
          <w:color w:val="000000" w:themeColor="text1"/>
          <w:sz w:val="28"/>
          <w:szCs w:val="28"/>
        </w:rPr>
        <w:t>ж</w:t>
      </w:r>
      <w:r w:rsidRPr="00985DCE">
        <w:rPr>
          <w:b/>
          <w:bCs/>
          <w:color w:val="000000" w:themeColor="text1"/>
          <w:sz w:val="28"/>
          <w:szCs w:val="28"/>
        </w:rPr>
        <w:t xml:space="preserve">школьные </w:t>
      </w:r>
      <w:proofErr w:type="spellStart"/>
      <w:r w:rsidRPr="00985DCE">
        <w:rPr>
          <w:b/>
          <w:bCs/>
          <w:color w:val="000000" w:themeColor="text1"/>
          <w:sz w:val="28"/>
          <w:szCs w:val="28"/>
        </w:rPr>
        <w:t>учебно</w:t>
      </w:r>
      <w:proofErr w:type="spellEnd"/>
      <w:r w:rsidRPr="00985DCE">
        <w:rPr>
          <w:b/>
          <w:bCs/>
          <w:color w:val="000000" w:themeColor="text1"/>
          <w:sz w:val="28"/>
          <w:szCs w:val="28"/>
        </w:rPr>
        <w:t xml:space="preserve"> – производственные комбинаты, логопедические пункты.</w:t>
      </w:r>
    </w:p>
    <w:p w:rsidR="00F26A30" w:rsidRPr="00985DCE" w:rsidRDefault="00F26A30" w:rsidP="00F26A30">
      <w:pPr>
        <w:jc w:val="both"/>
        <w:rPr>
          <w:bCs/>
          <w:color w:val="000000" w:themeColor="text1"/>
          <w:sz w:val="28"/>
          <w:szCs w:val="28"/>
        </w:rPr>
      </w:pPr>
    </w:p>
    <w:p w:rsidR="00F26A30" w:rsidRPr="00985DCE" w:rsidRDefault="00F26A30" w:rsidP="00F26A30">
      <w:pPr>
        <w:jc w:val="both"/>
        <w:rPr>
          <w:bCs/>
          <w:color w:val="000000" w:themeColor="text1"/>
          <w:sz w:val="28"/>
          <w:szCs w:val="28"/>
        </w:rPr>
      </w:pPr>
      <w:r w:rsidRPr="00985DCE">
        <w:rPr>
          <w:bCs/>
          <w:color w:val="000000" w:themeColor="text1"/>
          <w:sz w:val="28"/>
          <w:szCs w:val="28"/>
        </w:rPr>
        <w:tab/>
        <w:t xml:space="preserve">По данному коду направления расходов  отражаются расходы бюджета муниципального района на финансовое обеспечение деятельности </w:t>
      </w:r>
      <w:proofErr w:type="spellStart"/>
      <w:proofErr w:type="gramStart"/>
      <w:r w:rsidRPr="00985DCE">
        <w:rPr>
          <w:bCs/>
          <w:color w:val="000000" w:themeColor="text1"/>
          <w:sz w:val="28"/>
          <w:szCs w:val="28"/>
        </w:rPr>
        <w:t>учебно</w:t>
      </w:r>
      <w:proofErr w:type="spellEnd"/>
      <w:r w:rsidRPr="00985DCE">
        <w:rPr>
          <w:bCs/>
          <w:color w:val="000000" w:themeColor="text1"/>
          <w:sz w:val="28"/>
          <w:szCs w:val="28"/>
        </w:rPr>
        <w:t xml:space="preserve"> – методических</w:t>
      </w:r>
      <w:proofErr w:type="gramEnd"/>
      <w:r w:rsidRPr="00985DCE">
        <w:rPr>
          <w:bCs/>
          <w:color w:val="000000" w:themeColor="text1"/>
          <w:sz w:val="28"/>
          <w:szCs w:val="28"/>
        </w:rPr>
        <w:t xml:space="preserve"> кабинетов, централизованных бухгалтерий, групп хозяйстве</w:t>
      </w:r>
      <w:r w:rsidRPr="00985DCE">
        <w:rPr>
          <w:bCs/>
          <w:color w:val="000000" w:themeColor="text1"/>
          <w:sz w:val="28"/>
          <w:szCs w:val="28"/>
        </w:rPr>
        <w:t>н</w:t>
      </w:r>
      <w:r w:rsidRPr="00985DCE">
        <w:rPr>
          <w:bCs/>
          <w:color w:val="000000" w:themeColor="text1"/>
          <w:sz w:val="28"/>
          <w:szCs w:val="28"/>
        </w:rPr>
        <w:t xml:space="preserve">ного обслуживания, учебных фильмотек, межшкольных </w:t>
      </w:r>
      <w:proofErr w:type="spellStart"/>
      <w:r w:rsidRPr="00985DCE">
        <w:rPr>
          <w:bCs/>
          <w:color w:val="000000" w:themeColor="text1"/>
          <w:sz w:val="28"/>
          <w:szCs w:val="28"/>
        </w:rPr>
        <w:t>учебно</w:t>
      </w:r>
      <w:proofErr w:type="spellEnd"/>
      <w:r w:rsidRPr="00985DCE">
        <w:rPr>
          <w:bCs/>
          <w:color w:val="000000" w:themeColor="text1"/>
          <w:sz w:val="28"/>
          <w:szCs w:val="28"/>
        </w:rPr>
        <w:t xml:space="preserve"> – произво</w:t>
      </w:r>
      <w:r w:rsidRPr="00985DCE">
        <w:rPr>
          <w:bCs/>
          <w:color w:val="000000" w:themeColor="text1"/>
          <w:sz w:val="28"/>
          <w:szCs w:val="28"/>
        </w:rPr>
        <w:t>д</w:t>
      </w:r>
      <w:r w:rsidRPr="00985DCE">
        <w:rPr>
          <w:bCs/>
          <w:color w:val="000000" w:themeColor="text1"/>
          <w:sz w:val="28"/>
          <w:szCs w:val="28"/>
        </w:rPr>
        <w:t>ственных комбинатов, логопедических пунктов.</w:t>
      </w:r>
    </w:p>
    <w:p w:rsidR="00F26A30" w:rsidRPr="00985DCE" w:rsidRDefault="00F26A30" w:rsidP="00F26A30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F26A30" w:rsidRPr="00985DCE" w:rsidRDefault="00F26A30" w:rsidP="00F26A30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F26A30" w:rsidRPr="00985DCE" w:rsidRDefault="00F26A30" w:rsidP="00F26A30">
      <w:pPr>
        <w:jc w:val="both"/>
        <w:rPr>
          <w:b/>
          <w:bCs/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>02430 Детские дошкольные образовательные организации, реализующие образовательную программу дошкольного образования</w:t>
      </w:r>
    </w:p>
    <w:p w:rsidR="00F26A30" w:rsidRPr="00985DCE" w:rsidRDefault="00F26A30" w:rsidP="00F26A30">
      <w:pPr>
        <w:jc w:val="both"/>
        <w:rPr>
          <w:bCs/>
          <w:color w:val="000000" w:themeColor="text1"/>
          <w:sz w:val="28"/>
          <w:szCs w:val="28"/>
        </w:rPr>
      </w:pPr>
    </w:p>
    <w:p w:rsidR="00F26A30" w:rsidRPr="00985DCE" w:rsidRDefault="00F26A30" w:rsidP="00F26A30">
      <w:pPr>
        <w:jc w:val="both"/>
        <w:rPr>
          <w:bCs/>
          <w:color w:val="000000" w:themeColor="text1"/>
          <w:sz w:val="28"/>
          <w:szCs w:val="28"/>
        </w:rPr>
      </w:pPr>
      <w:r w:rsidRPr="00985DCE">
        <w:rPr>
          <w:bCs/>
          <w:color w:val="000000" w:themeColor="text1"/>
          <w:sz w:val="28"/>
          <w:szCs w:val="28"/>
        </w:rPr>
        <w:tab/>
        <w:t xml:space="preserve"> По данному коду направления расходов  отражаются расходы бюджета муниципального района на финансовое обеспечение деятельности муниц</w:t>
      </w:r>
      <w:r w:rsidRPr="00985DCE">
        <w:rPr>
          <w:bCs/>
          <w:color w:val="000000" w:themeColor="text1"/>
          <w:sz w:val="28"/>
          <w:szCs w:val="28"/>
        </w:rPr>
        <w:t>и</w:t>
      </w:r>
      <w:r w:rsidRPr="00985DCE">
        <w:rPr>
          <w:bCs/>
          <w:color w:val="000000" w:themeColor="text1"/>
          <w:sz w:val="28"/>
          <w:szCs w:val="28"/>
        </w:rPr>
        <w:t>пальных детских дошкольных образовательных организаций, реализующих образовательную программу дошкольного образования.</w:t>
      </w:r>
    </w:p>
    <w:p w:rsidR="00F26A30" w:rsidRPr="00985DCE" w:rsidRDefault="00F26A30" w:rsidP="00F26A30">
      <w:pPr>
        <w:jc w:val="both"/>
        <w:rPr>
          <w:bCs/>
          <w:color w:val="FF0000"/>
          <w:sz w:val="28"/>
          <w:szCs w:val="28"/>
        </w:rPr>
      </w:pPr>
    </w:p>
    <w:p w:rsidR="00F26A30" w:rsidRPr="00985DCE" w:rsidRDefault="00F26A30" w:rsidP="00F26A30">
      <w:pPr>
        <w:jc w:val="both"/>
        <w:rPr>
          <w:b/>
          <w:bCs/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>0243Б Детские дошкольные образовательные организации, реализу</w:t>
      </w:r>
      <w:r w:rsidRPr="00985DCE">
        <w:rPr>
          <w:b/>
          <w:bCs/>
          <w:color w:val="000000" w:themeColor="text1"/>
          <w:sz w:val="28"/>
          <w:szCs w:val="28"/>
        </w:rPr>
        <w:t>ю</w:t>
      </w:r>
      <w:r w:rsidRPr="00985DCE">
        <w:rPr>
          <w:b/>
          <w:bCs/>
          <w:color w:val="000000" w:themeColor="text1"/>
          <w:sz w:val="28"/>
          <w:szCs w:val="28"/>
        </w:rPr>
        <w:t>щие образовательную программу дошкольного образования</w:t>
      </w:r>
    </w:p>
    <w:p w:rsidR="00F26A30" w:rsidRPr="00985DCE" w:rsidRDefault="00F26A30" w:rsidP="00F26A30">
      <w:pPr>
        <w:jc w:val="both"/>
        <w:rPr>
          <w:bCs/>
          <w:color w:val="000000" w:themeColor="text1"/>
          <w:sz w:val="28"/>
          <w:szCs w:val="28"/>
        </w:rPr>
      </w:pPr>
    </w:p>
    <w:p w:rsidR="00F26A30" w:rsidRPr="00985DCE" w:rsidRDefault="00F26A30" w:rsidP="00F26A30">
      <w:pPr>
        <w:jc w:val="both"/>
        <w:rPr>
          <w:bCs/>
          <w:color w:val="000000" w:themeColor="text1"/>
          <w:sz w:val="28"/>
          <w:szCs w:val="28"/>
        </w:rPr>
      </w:pPr>
      <w:r w:rsidRPr="00985DCE">
        <w:rPr>
          <w:bCs/>
          <w:color w:val="000000" w:themeColor="text1"/>
          <w:sz w:val="28"/>
          <w:szCs w:val="28"/>
        </w:rPr>
        <w:tab/>
      </w:r>
      <w:r w:rsidRPr="00985DC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</w:t>
      </w:r>
      <w:r w:rsidRPr="00985DCE">
        <w:rPr>
          <w:bCs/>
          <w:color w:val="000000" w:themeColor="text1"/>
          <w:sz w:val="28"/>
          <w:szCs w:val="28"/>
        </w:rPr>
        <w:t xml:space="preserve"> По данному коду направления расходов  отражаются расходы бюдж</w:t>
      </w:r>
      <w:r w:rsidRPr="00985DCE">
        <w:rPr>
          <w:bCs/>
          <w:color w:val="000000" w:themeColor="text1"/>
          <w:sz w:val="28"/>
          <w:szCs w:val="28"/>
        </w:rPr>
        <w:t>е</w:t>
      </w:r>
      <w:r w:rsidRPr="00985DCE">
        <w:rPr>
          <w:bCs/>
          <w:color w:val="000000" w:themeColor="text1"/>
          <w:sz w:val="28"/>
          <w:szCs w:val="28"/>
        </w:rPr>
        <w:t>та муниципального района на финансовое обеспечение деятельности мун</w:t>
      </w:r>
      <w:r w:rsidRPr="00985DCE">
        <w:rPr>
          <w:bCs/>
          <w:color w:val="000000" w:themeColor="text1"/>
          <w:sz w:val="28"/>
          <w:szCs w:val="28"/>
        </w:rPr>
        <w:t>и</w:t>
      </w:r>
      <w:r w:rsidRPr="00985DCE">
        <w:rPr>
          <w:bCs/>
          <w:color w:val="000000" w:themeColor="text1"/>
          <w:sz w:val="28"/>
          <w:szCs w:val="28"/>
        </w:rPr>
        <w:t>ципальных детских дошкольных образовательных организаций, реализу</w:t>
      </w:r>
      <w:r w:rsidRPr="00985DCE">
        <w:rPr>
          <w:bCs/>
          <w:color w:val="000000" w:themeColor="text1"/>
          <w:sz w:val="28"/>
          <w:szCs w:val="28"/>
        </w:rPr>
        <w:t>ю</w:t>
      </w:r>
      <w:r w:rsidRPr="00985DCE">
        <w:rPr>
          <w:bCs/>
          <w:color w:val="000000" w:themeColor="text1"/>
          <w:sz w:val="28"/>
          <w:szCs w:val="28"/>
        </w:rPr>
        <w:lastRenderedPageBreak/>
        <w:t xml:space="preserve">щих образовательную программу дошкольного образования в части </w:t>
      </w:r>
      <w:proofErr w:type="spellStart"/>
      <w:r w:rsidRPr="00985DCE">
        <w:rPr>
          <w:bCs/>
          <w:color w:val="000000" w:themeColor="text1"/>
          <w:sz w:val="28"/>
          <w:szCs w:val="28"/>
        </w:rPr>
        <w:t>соф</w:t>
      </w:r>
      <w:r w:rsidRPr="00985DCE">
        <w:rPr>
          <w:bCs/>
          <w:color w:val="000000" w:themeColor="text1"/>
          <w:sz w:val="28"/>
          <w:szCs w:val="28"/>
        </w:rPr>
        <w:t>и</w:t>
      </w:r>
      <w:r w:rsidRPr="00985DCE">
        <w:rPr>
          <w:bCs/>
          <w:color w:val="000000" w:themeColor="text1"/>
          <w:sz w:val="28"/>
          <w:szCs w:val="28"/>
        </w:rPr>
        <w:t>нансирования</w:t>
      </w:r>
      <w:proofErr w:type="spellEnd"/>
      <w:r w:rsidRPr="00985DCE">
        <w:rPr>
          <w:bCs/>
          <w:color w:val="000000" w:themeColor="text1"/>
          <w:sz w:val="28"/>
          <w:szCs w:val="28"/>
        </w:rPr>
        <w:t xml:space="preserve"> средств </w:t>
      </w:r>
      <w:r w:rsidR="008F2DB8" w:rsidRPr="00985DCE">
        <w:rPr>
          <w:bCs/>
          <w:color w:val="000000" w:themeColor="text1"/>
          <w:sz w:val="28"/>
          <w:szCs w:val="28"/>
        </w:rPr>
        <w:t>субсидии на реализацию расходных обязательств м</w:t>
      </w:r>
      <w:r w:rsidR="008F2DB8" w:rsidRPr="00985DCE">
        <w:rPr>
          <w:bCs/>
          <w:color w:val="000000" w:themeColor="text1"/>
          <w:sz w:val="28"/>
          <w:szCs w:val="28"/>
        </w:rPr>
        <w:t>у</w:t>
      </w:r>
      <w:r w:rsidR="008F2DB8" w:rsidRPr="00985DCE">
        <w:rPr>
          <w:bCs/>
          <w:color w:val="000000" w:themeColor="text1"/>
          <w:sz w:val="28"/>
          <w:szCs w:val="28"/>
        </w:rPr>
        <w:t>ниципальных образований  области</w:t>
      </w:r>
      <w:r w:rsidRPr="00985DCE">
        <w:rPr>
          <w:bCs/>
          <w:color w:val="000000" w:themeColor="text1"/>
          <w:sz w:val="28"/>
          <w:szCs w:val="28"/>
        </w:rPr>
        <w:t>.</w:t>
      </w:r>
    </w:p>
    <w:p w:rsidR="00B13141" w:rsidRPr="00985DCE" w:rsidRDefault="00B13141" w:rsidP="00F96200">
      <w:pPr>
        <w:jc w:val="both"/>
        <w:rPr>
          <w:bCs/>
          <w:color w:val="FF0000"/>
          <w:sz w:val="28"/>
          <w:szCs w:val="28"/>
        </w:rPr>
      </w:pPr>
    </w:p>
    <w:p w:rsidR="00B13141" w:rsidRPr="00985DCE" w:rsidRDefault="00F825CD" w:rsidP="00F96200">
      <w:pPr>
        <w:jc w:val="both"/>
        <w:rPr>
          <w:b/>
          <w:bCs/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>0400</w:t>
      </w:r>
      <w:r w:rsidR="00CA736C" w:rsidRPr="00985DCE">
        <w:rPr>
          <w:b/>
          <w:bCs/>
          <w:color w:val="000000" w:themeColor="text1"/>
          <w:sz w:val="28"/>
          <w:szCs w:val="28"/>
        </w:rPr>
        <w:t>0</w:t>
      </w:r>
      <w:r w:rsidR="00B13141" w:rsidRPr="00985DCE">
        <w:rPr>
          <w:b/>
          <w:bCs/>
          <w:color w:val="000000" w:themeColor="text1"/>
          <w:sz w:val="28"/>
          <w:szCs w:val="28"/>
        </w:rPr>
        <w:t xml:space="preserve"> </w:t>
      </w:r>
      <w:r w:rsidRPr="00985DCE">
        <w:rPr>
          <w:b/>
          <w:bCs/>
          <w:color w:val="000000" w:themeColor="text1"/>
          <w:sz w:val="28"/>
          <w:szCs w:val="28"/>
        </w:rPr>
        <w:t>Мероприятия в установленной сфере деятельности</w:t>
      </w:r>
    </w:p>
    <w:p w:rsidR="00585186" w:rsidRPr="00985DCE" w:rsidRDefault="00585186" w:rsidP="00F96200">
      <w:pPr>
        <w:jc w:val="both"/>
        <w:rPr>
          <w:bCs/>
          <w:color w:val="000000" w:themeColor="text1"/>
          <w:sz w:val="28"/>
          <w:szCs w:val="28"/>
        </w:rPr>
      </w:pPr>
    </w:p>
    <w:p w:rsidR="00585186" w:rsidRPr="00985DCE" w:rsidRDefault="00585186" w:rsidP="00F96200">
      <w:pPr>
        <w:jc w:val="both"/>
        <w:rPr>
          <w:bCs/>
          <w:color w:val="000000" w:themeColor="text1"/>
          <w:sz w:val="28"/>
          <w:szCs w:val="28"/>
        </w:rPr>
      </w:pPr>
      <w:r w:rsidRPr="00985DCE">
        <w:rPr>
          <w:bCs/>
          <w:color w:val="000000" w:themeColor="text1"/>
          <w:sz w:val="28"/>
          <w:szCs w:val="28"/>
        </w:rPr>
        <w:tab/>
      </w:r>
      <w:r w:rsidR="00F825CD" w:rsidRPr="00985DCE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 на проведение мероприятий в установленной сфере деятельности, в том числе:</w:t>
      </w:r>
    </w:p>
    <w:p w:rsidR="00B13141" w:rsidRPr="00985DCE" w:rsidRDefault="00B13141" w:rsidP="00F96200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B74DE1" w:rsidRPr="00A1550C" w:rsidRDefault="00B74DE1" w:rsidP="00F96200">
      <w:pPr>
        <w:jc w:val="both"/>
        <w:rPr>
          <w:b/>
          <w:bCs/>
          <w:color w:val="000000" w:themeColor="text1"/>
          <w:sz w:val="28"/>
          <w:szCs w:val="28"/>
        </w:rPr>
      </w:pPr>
      <w:r w:rsidRPr="00A1550C">
        <w:rPr>
          <w:b/>
          <w:bCs/>
          <w:color w:val="000000" w:themeColor="text1"/>
          <w:sz w:val="28"/>
          <w:szCs w:val="28"/>
        </w:rPr>
        <w:t>0401</w:t>
      </w:r>
      <w:r w:rsidR="00CA736C" w:rsidRPr="00A1550C">
        <w:rPr>
          <w:b/>
          <w:bCs/>
          <w:color w:val="000000" w:themeColor="text1"/>
          <w:sz w:val="28"/>
          <w:szCs w:val="28"/>
        </w:rPr>
        <w:t>0</w:t>
      </w:r>
      <w:r w:rsidRPr="00A1550C">
        <w:rPr>
          <w:b/>
          <w:bCs/>
          <w:color w:val="000000" w:themeColor="text1"/>
          <w:sz w:val="28"/>
          <w:szCs w:val="28"/>
        </w:rPr>
        <w:t xml:space="preserve"> Управление государственной собственностью Кировской области и муниципальной собственностью</w:t>
      </w:r>
    </w:p>
    <w:p w:rsidR="00B74DE1" w:rsidRPr="00A1550C" w:rsidRDefault="00B74DE1" w:rsidP="00F96200">
      <w:pPr>
        <w:jc w:val="both"/>
        <w:rPr>
          <w:b/>
          <w:bCs/>
          <w:color w:val="000000" w:themeColor="text1"/>
          <w:sz w:val="28"/>
          <w:szCs w:val="28"/>
        </w:rPr>
      </w:pPr>
    </w:p>
    <w:p w:rsidR="00B74DE1" w:rsidRPr="00A1550C" w:rsidRDefault="00B74DE1" w:rsidP="00F96200">
      <w:pPr>
        <w:jc w:val="both"/>
        <w:rPr>
          <w:bCs/>
          <w:color w:val="000000" w:themeColor="text1"/>
          <w:sz w:val="28"/>
          <w:szCs w:val="28"/>
        </w:rPr>
      </w:pPr>
      <w:r w:rsidRPr="00A1550C">
        <w:rPr>
          <w:b/>
          <w:bCs/>
          <w:color w:val="000000" w:themeColor="text1"/>
          <w:sz w:val="28"/>
          <w:szCs w:val="28"/>
        </w:rPr>
        <w:tab/>
      </w:r>
      <w:r w:rsidRPr="00A1550C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района, связанные с управлением государственной собс</w:t>
      </w:r>
      <w:r w:rsidRPr="00A1550C">
        <w:rPr>
          <w:bCs/>
          <w:color w:val="000000" w:themeColor="text1"/>
          <w:sz w:val="28"/>
          <w:szCs w:val="28"/>
        </w:rPr>
        <w:t>т</w:t>
      </w:r>
      <w:r w:rsidR="00CD1BB4" w:rsidRPr="00A1550C">
        <w:rPr>
          <w:bCs/>
          <w:color w:val="000000" w:themeColor="text1"/>
          <w:sz w:val="28"/>
          <w:szCs w:val="28"/>
        </w:rPr>
        <w:t>венностью Кировской области</w:t>
      </w:r>
      <w:r w:rsidRPr="00A1550C">
        <w:rPr>
          <w:bCs/>
          <w:color w:val="000000" w:themeColor="text1"/>
          <w:sz w:val="28"/>
          <w:szCs w:val="28"/>
        </w:rPr>
        <w:t>, а так же  муниципальной собственностью</w:t>
      </w:r>
      <w:r w:rsidR="00CD1BB4" w:rsidRPr="00A1550C">
        <w:rPr>
          <w:bCs/>
          <w:color w:val="000000" w:themeColor="text1"/>
          <w:sz w:val="28"/>
          <w:szCs w:val="28"/>
        </w:rPr>
        <w:t>.</w:t>
      </w:r>
    </w:p>
    <w:p w:rsidR="00CD1BB4" w:rsidRPr="00985DCE" w:rsidRDefault="00CD1BB4" w:rsidP="00F96200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0F4F98" w:rsidRPr="00F73813" w:rsidRDefault="000F4F98" w:rsidP="00F96200">
      <w:pPr>
        <w:jc w:val="both"/>
        <w:rPr>
          <w:b/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>0403</w:t>
      </w:r>
      <w:r w:rsidR="00CA736C" w:rsidRPr="00F73813">
        <w:rPr>
          <w:b/>
          <w:bCs/>
          <w:color w:val="000000" w:themeColor="text1"/>
          <w:sz w:val="28"/>
          <w:szCs w:val="28"/>
        </w:rPr>
        <w:t>0</w:t>
      </w:r>
      <w:r w:rsidRPr="00F73813">
        <w:rPr>
          <w:b/>
          <w:bCs/>
          <w:color w:val="000000" w:themeColor="text1"/>
          <w:sz w:val="28"/>
          <w:szCs w:val="28"/>
        </w:rPr>
        <w:t xml:space="preserve"> Мероприятия в области национальной безопасности и правоохр</w:t>
      </w:r>
      <w:r w:rsidRPr="00F73813">
        <w:rPr>
          <w:b/>
          <w:bCs/>
          <w:color w:val="000000" w:themeColor="text1"/>
          <w:sz w:val="28"/>
          <w:szCs w:val="28"/>
        </w:rPr>
        <w:t>а</w:t>
      </w:r>
      <w:r w:rsidRPr="00F73813">
        <w:rPr>
          <w:b/>
          <w:bCs/>
          <w:color w:val="000000" w:themeColor="text1"/>
          <w:sz w:val="28"/>
          <w:szCs w:val="28"/>
        </w:rPr>
        <w:t>нительной деятельности</w:t>
      </w:r>
    </w:p>
    <w:p w:rsidR="000F4F98" w:rsidRPr="00F73813" w:rsidRDefault="000F4F98" w:rsidP="00F96200">
      <w:pPr>
        <w:jc w:val="both"/>
        <w:rPr>
          <w:b/>
          <w:bCs/>
          <w:color w:val="000000" w:themeColor="text1"/>
          <w:sz w:val="28"/>
          <w:szCs w:val="28"/>
        </w:rPr>
      </w:pPr>
    </w:p>
    <w:p w:rsidR="000F4F98" w:rsidRDefault="000F4F98" w:rsidP="00F96200">
      <w:pPr>
        <w:jc w:val="both"/>
        <w:rPr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ab/>
      </w:r>
      <w:r w:rsidRPr="00F73813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района, связанные с проведением мероприятий в области национальной безопасности и правоохранительной деятельности</w:t>
      </w:r>
      <w:r w:rsidR="00107E6A" w:rsidRPr="00F73813">
        <w:rPr>
          <w:bCs/>
          <w:color w:val="000000" w:themeColor="text1"/>
          <w:sz w:val="28"/>
          <w:szCs w:val="28"/>
        </w:rPr>
        <w:t>.</w:t>
      </w:r>
    </w:p>
    <w:p w:rsidR="00A1550C" w:rsidRDefault="00A1550C" w:rsidP="00F96200">
      <w:pPr>
        <w:jc w:val="both"/>
        <w:rPr>
          <w:bCs/>
          <w:color w:val="000000" w:themeColor="text1"/>
          <w:sz w:val="28"/>
          <w:szCs w:val="28"/>
        </w:rPr>
      </w:pPr>
    </w:p>
    <w:p w:rsidR="00A1550C" w:rsidRPr="00F73813" w:rsidRDefault="00A1550C" w:rsidP="00A1550C">
      <w:pPr>
        <w:jc w:val="both"/>
        <w:rPr>
          <w:b/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>040</w:t>
      </w:r>
      <w:r>
        <w:rPr>
          <w:b/>
          <w:bCs/>
          <w:color w:val="000000" w:themeColor="text1"/>
          <w:sz w:val="28"/>
          <w:szCs w:val="28"/>
        </w:rPr>
        <w:t>4</w:t>
      </w:r>
      <w:r w:rsidRPr="00F73813">
        <w:rPr>
          <w:b/>
          <w:bCs/>
          <w:color w:val="000000" w:themeColor="text1"/>
          <w:sz w:val="28"/>
          <w:szCs w:val="28"/>
        </w:rPr>
        <w:t xml:space="preserve">0 Мероприятия в </w:t>
      </w:r>
      <w:r>
        <w:rPr>
          <w:b/>
          <w:bCs/>
          <w:color w:val="000000" w:themeColor="text1"/>
          <w:sz w:val="28"/>
          <w:szCs w:val="28"/>
        </w:rPr>
        <w:t>установленной сфере</w:t>
      </w:r>
      <w:r w:rsidRPr="00F73813">
        <w:rPr>
          <w:b/>
          <w:bCs/>
          <w:color w:val="000000" w:themeColor="text1"/>
          <w:sz w:val="28"/>
          <w:szCs w:val="28"/>
        </w:rPr>
        <w:t xml:space="preserve"> деятельности</w:t>
      </w:r>
    </w:p>
    <w:p w:rsidR="00A1550C" w:rsidRPr="00F73813" w:rsidRDefault="00A1550C" w:rsidP="00A1550C">
      <w:pPr>
        <w:jc w:val="both"/>
        <w:rPr>
          <w:b/>
          <w:bCs/>
          <w:color w:val="000000" w:themeColor="text1"/>
          <w:sz w:val="28"/>
          <w:szCs w:val="28"/>
        </w:rPr>
      </w:pPr>
    </w:p>
    <w:p w:rsidR="00A1550C" w:rsidRDefault="00A1550C" w:rsidP="00A1550C">
      <w:pPr>
        <w:jc w:val="both"/>
        <w:rPr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ab/>
      </w:r>
      <w:r w:rsidRPr="00F73813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района, связанные с проведением мероприятий в области</w:t>
      </w:r>
      <w:r w:rsidRPr="00A1550C">
        <w:rPr>
          <w:b/>
          <w:sz w:val="28"/>
          <w:szCs w:val="28"/>
        </w:rPr>
        <w:t xml:space="preserve"> </w:t>
      </w:r>
      <w:r w:rsidRPr="00A1550C">
        <w:rPr>
          <w:sz w:val="28"/>
          <w:szCs w:val="28"/>
        </w:rPr>
        <w:t>профилактики терроризма, экстремизма и минимизации и (или) ликв</w:t>
      </w:r>
      <w:r w:rsidRPr="00A1550C">
        <w:rPr>
          <w:sz w:val="28"/>
          <w:szCs w:val="28"/>
        </w:rPr>
        <w:t>и</w:t>
      </w:r>
      <w:r w:rsidRPr="00A1550C">
        <w:rPr>
          <w:sz w:val="28"/>
          <w:szCs w:val="28"/>
        </w:rPr>
        <w:t>дации последствий проявления терроризма и экстремизма на территории Нагорск</w:t>
      </w:r>
      <w:r w:rsidRPr="00A1550C">
        <w:rPr>
          <w:sz w:val="28"/>
          <w:szCs w:val="28"/>
        </w:rPr>
        <w:t>о</w:t>
      </w:r>
      <w:r w:rsidRPr="00A1550C">
        <w:rPr>
          <w:sz w:val="28"/>
          <w:szCs w:val="28"/>
        </w:rPr>
        <w:t>го района</w:t>
      </w:r>
      <w:r w:rsidRPr="00A1550C">
        <w:rPr>
          <w:bCs/>
          <w:color w:val="000000" w:themeColor="text1"/>
          <w:sz w:val="28"/>
          <w:szCs w:val="28"/>
        </w:rPr>
        <w:t>.</w:t>
      </w:r>
    </w:p>
    <w:p w:rsidR="00A1550C" w:rsidRPr="00F73813" w:rsidRDefault="00A1550C" w:rsidP="00F96200">
      <w:pPr>
        <w:jc w:val="both"/>
        <w:rPr>
          <w:bCs/>
          <w:color w:val="000000" w:themeColor="text1"/>
          <w:sz w:val="28"/>
          <w:szCs w:val="28"/>
        </w:rPr>
      </w:pPr>
    </w:p>
    <w:p w:rsidR="003D6515" w:rsidRPr="00985DCE" w:rsidRDefault="003D6515" w:rsidP="00F96200">
      <w:pPr>
        <w:jc w:val="both"/>
        <w:rPr>
          <w:bCs/>
          <w:color w:val="000000" w:themeColor="text1"/>
          <w:sz w:val="28"/>
          <w:szCs w:val="28"/>
          <w:highlight w:val="yellow"/>
        </w:rPr>
      </w:pPr>
    </w:p>
    <w:p w:rsidR="003D6515" w:rsidRPr="006E7085" w:rsidRDefault="003D6515" w:rsidP="003D6515">
      <w:pPr>
        <w:jc w:val="both"/>
        <w:rPr>
          <w:b/>
          <w:bCs/>
          <w:color w:val="000000" w:themeColor="text1"/>
          <w:sz w:val="28"/>
          <w:szCs w:val="28"/>
        </w:rPr>
      </w:pPr>
      <w:r w:rsidRPr="006E7085">
        <w:rPr>
          <w:b/>
          <w:bCs/>
          <w:color w:val="000000" w:themeColor="text1"/>
          <w:sz w:val="28"/>
          <w:szCs w:val="28"/>
        </w:rPr>
        <w:t>04050 Природоохранные мероприятия</w:t>
      </w:r>
    </w:p>
    <w:p w:rsidR="003D6515" w:rsidRPr="006E7085" w:rsidRDefault="003D6515" w:rsidP="003D6515">
      <w:pPr>
        <w:jc w:val="both"/>
        <w:rPr>
          <w:b/>
          <w:bCs/>
          <w:color w:val="000000" w:themeColor="text1"/>
          <w:sz w:val="28"/>
          <w:szCs w:val="28"/>
        </w:rPr>
      </w:pPr>
    </w:p>
    <w:p w:rsidR="003D6515" w:rsidRPr="006E7085" w:rsidRDefault="003D6515" w:rsidP="003D6515">
      <w:pPr>
        <w:jc w:val="both"/>
        <w:rPr>
          <w:bCs/>
          <w:color w:val="000000" w:themeColor="text1"/>
          <w:sz w:val="28"/>
          <w:szCs w:val="28"/>
        </w:rPr>
      </w:pPr>
      <w:r w:rsidRPr="006E7085">
        <w:rPr>
          <w:b/>
          <w:bCs/>
          <w:color w:val="000000" w:themeColor="text1"/>
          <w:sz w:val="28"/>
          <w:szCs w:val="28"/>
        </w:rPr>
        <w:tab/>
      </w:r>
      <w:r w:rsidRPr="006E7085">
        <w:rPr>
          <w:bCs/>
          <w:color w:val="000000" w:themeColor="text1"/>
          <w:sz w:val="28"/>
          <w:szCs w:val="28"/>
        </w:rPr>
        <w:t xml:space="preserve">По данному коду направления расходов  отражаются расходы бюджета муниципального района, связанные с проведением мероприятий в области </w:t>
      </w:r>
      <w:proofErr w:type="spellStart"/>
      <w:r w:rsidRPr="006E7085">
        <w:rPr>
          <w:bCs/>
          <w:color w:val="000000" w:themeColor="text1"/>
          <w:sz w:val="28"/>
          <w:szCs w:val="28"/>
        </w:rPr>
        <w:t>природоохраны</w:t>
      </w:r>
      <w:proofErr w:type="spellEnd"/>
      <w:r w:rsidRPr="006E7085">
        <w:rPr>
          <w:bCs/>
          <w:color w:val="000000" w:themeColor="text1"/>
          <w:sz w:val="28"/>
          <w:szCs w:val="28"/>
        </w:rPr>
        <w:t>.</w:t>
      </w:r>
    </w:p>
    <w:p w:rsidR="000F4F98" w:rsidRPr="00985DCE" w:rsidRDefault="000F4F98" w:rsidP="00F96200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B13141" w:rsidRPr="00985DCE" w:rsidRDefault="00F825CD" w:rsidP="00F96200">
      <w:pPr>
        <w:jc w:val="both"/>
        <w:rPr>
          <w:b/>
          <w:bCs/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>0408</w:t>
      </w:r>
      <w:r w:rsidR="00CA736C" w:rsidRPr="00985DCE">
        <w:rPr>
          <w:b/>
          <w:bCs/>
          <w:color w:val="000000" w:themeColor="text1"/>
          <w:sz w:val="28"/>
          <w:szCs w:val="28"/>
        </w:rPr>
        <w:t>0</w:t>
      </w:r>
      <w:r w:rsidR="00B13141" w:rsidRPr="00985DCE">
        <w:rPr>
          <w:b/>
          <w:bCs/>
          <w:color w:val="000000" w:themeColor="text1"/>
          <w:sz w:val="28"/>
          <w:szCs w:val="28"/>
        </w:rPr>
        <w:t xml:space="preserve"> </w:t>
      </w:r>
      <w:r w:rsidRPr="00985DCE">
        <w:rPr>
          <w:b/>
          <w:bCs/>
          <w:color w:val="000000" w:themeColor="text1"/>
          <w:sz w:val="28"/>
          <w:szCs w:val="28"/>
        </w:rPr>
        <w:t>Мероприятия в сфере образования</w:t>
      </w:r>
    </w:p>
    <w:p w:rsidR="00B13141" w:rsidRPr="00985DCE" w:rsidRDefault="00B13141" w:rsidP="00F96200">
      <w:pPr>
        <w:jc w:val="both"/>
        <w:rPr>
          <w:bCs/>
          <w:color w:val="000000" w:themeColor="text1"/>
          <w:sz w:val="28"/>
          <w:szCs w:val="28"/>
        </w:rPr>
      </w:pPr>
    </w:p>
    <w:p w:rsidR="00585186" w:rsidRPr="00985DCE" w:rsidRDefault="00F825CD" w:rsidP="00D81671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985DCE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района, связанные с проведением мероприятий в сфере  о</w:t>
      </w:r>
      <w:r w:rsidRPr="00985DCE">
        <w:rPr>
          <w:bCs/>
          <w:color w:val="000000" w:themeColor="text1"/>
          <w:sz w:val="28"/>
          <w:szCs w:val="28"/>
        </w:rPr>
        <w:t>б</w:t>
      </w:r>
      <w:r w:rsidRPr="00985DCE">
        <w:rPr>
          <w:bCs/>
          <w:color w:val="000000" w:themeColor="text1"/>
          <w:sz w:val="28"/>
          <w:szCs w:val="28"/>
        </w:rPr>
        <w:t>разования, в том</w:t>
      </w:r>
      <w:r w:rsidR="00121625" w:rsidRPr="00985DCE">
        <w:rPr>
          <w:bCs/>
          <w:color w:val="000000" w:themeColor="text1"/>
          <w:sz w:val="28"/>
          <w:szCs w:val="28"/>
        </w:rPr>
        <w:t xml:space="preserve"> числе путем предоставления муниципальным бюджетным и автономным учреждениям субсидий на иные цели</w:t>
      </w:r>
      <w:r w:rsidR="000F4F98" w:rsidRPr="00985DCE">
        <w:rPr>
          <w:bCs/>
          <w:color w:val="000000" w:themeColor="text1"/>
          <w:sz w:val="28"/>
          <w:szCs w:val="28"/>
        </w:rPr>
        <w:t>.</w:t>
      </w:r>
    </w:p>
    <w:p w:rsidR="00E01A80" w:rsidRPr="00985DCE" w:rsidRDefault="00E01A80" w:rsidP="00E01A80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E01A80" w:rsidRPr="00F73813" w:rsidRDefault="00E01A80" w:rsidP="00E01A80">
      <w:pPr>
        <w:jc w:val="both"/>
        <w:rPr>
          <w:b/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lastRenderedPageBreak/>
        <w:t>04110 Мероприятия в области физической культуры и спорта</w:t>
      </w:r>
    </w:p>
    <w:p w:rsidR="00E01A80" w:rsidRPr="00F73813" w:rsidRDefault="00E01A80" w:rsidP="00E01A80">
      <w:pPr>
        <w:jc w:val="both"/>
        <w:rPr>
          <w:bCs/>
          <w:color w:val="000000" w:themeColor="text1"/>
          <w:sz w:val="28"/>
          <w:szCs w:val="28"/>
        </w:rPr>
      </w:pPr>
    </w:p>
    <w:p w:rsidR="00E01A80" w:rsidRPr="00F73813" w:rsidRDefault="00E01A80" w:rsidP="00E01A80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F73813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района, связанные с проведением мероприятий в</w:t>
      </w:r>
      <w:r w:rsidRPr="00F73813">
        <w:rPr>
          <w:b/>
          <w:bCs/>
          <w:color w:val="000000" w:themeColor="text1"/>
          <w:sz w:val="28"/>
          <w:szCs w:val="28"/>
        </w:rPr>
        <w:t xml:space="preserve"> </w:t>
      </w:r>
      <w:r w:rsidRPr="00F73813">
        <w:rPr>
          <w:bCs/>
          <w:color w:val="000000" w:themeColor="text1"/>
          <w:sz w:val="28"/>
          <w:szCs w:val="28"/>
        </w:rPr>
        <w:t>области физической культуры и спорта.</w:t>
      </w:r>
    </w:p>
    <w:p w:rsidR="000F4F98" w:rsidRPr="00985DCE" w:rsidRDefault="000F4F98" w:rsidP="00D81671">
      <w:pPr>
        <w:jc w:val="both"/>
        <w:rPr>
          <w:color w:val="FF0000"/>
          <w:sz w:val="28"/>
          <w:szCs w:val="28"/>
          <w:highlight w:val="yellow"/>
        </w:rPr>
      </w:pPr>
    </w:p>
    <w:p w:rsidR="00683B6F" w:rsidRPr="00F73813" w:rsidRDefault="000F4F98" w:rsidP="00683B6F">
      <w:pPr>
        <w:jc w:val="both"/>
        <w:rPr>
          <w:b/>
          <w:color w:val="000000" w:themeColor="text1"/>
          <w:sz w:val="28"/>
          <w:szCs w:val="28"/>
        </w:rPr>
      </w:pPr>
      <w:r w:rsidRPr="00F73813">
        <w:rPr>
          <w:b/>
          <w:color w:val="000000" w:themeColor="text1"/>
          <w:sz w:val="28"/>
          <w:szCs w:val="28"/>
        </w:rPr>
        <w:t>0414</w:t>
      </w:r>
      <w:r w:rsidR="00CA736C" w:rsidRPr="00F73813">
        <w:rPr>
          <w:b/>
          <w:color w:val="000000" w:themeColor="text1"/>
          <w:sz w:val="28"/>
          <w:szCs w:val="28"/>
        </w:rPr>
        <w:t>0</w:t>
      </w:r>
      <w:r w:rsidR="00683B6F" w:rsidRPr="00F73813">
        <w:rPr>
          <w:b/>
          <w:color w:val="000000" w:themeColor="text1"/>
          <w:sz w:val="28"/>
          <w:szCs w:val="28"/>
        </w:rPr>
        <w:t xml:space="preserve">  </w:t>
      </w:r>
      <w:r w:rsidRPr="00F73813">
        <w:rPr>
          <w:b/>
          <w:color w:val="000000" w:themeColor="text1"/>
          <w:sz w:val="28"/>
          <w:szCs w:val="28"/>
        </w:rPr>
        <w:t>Мероприятия в сфере молодежной политики</w:t>
      </w:r>
    </w:p>
    <w:p w:rsidR="00683B6F" w:rsidRPr="00F73813" w:rsidRDefault="00683B6F" w:rsidP="00683B6F">
      <w:pPr>
        <w:ind w:left="360"/>
        <w:jc w:val="both"/>
        <w:rPr>
          <w:b/>
          <w:color w:val="000000" w:themeColor="text1"/>
          <w:sz w:val="28"/>
          <w:szCs w:val="28"/>
        </w:rPr>
      </w:pPr>
    </w:p>
    <w:p w:rsidR="00683B6F" w:rsidRPr="00F73813" w:rsidRDefault="000F4F98" w:rsidP="00683B6F">
      <w:pPr>
        <w:ind w:firstLine="360"/>
        <w:jc w:val="both"/>
        <w:rPr>
          <w:bCs/>
          <w:color w:val="000000" w:themeColor="text1"/>
          <w:sz w:val="28"/>
          <w:szCs w:val="28"/>
        </w:rPr>
      </w:pPr>
      <w:r w:rsidRPr="00F73813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района, связанные с проведением мероприятий в сфере м</w:t>
      </w:r>
      <w:r w:rsidRPr="00F73813">
        <w:rPr>
          <w:bCs/>
          <w:color w:val="000000" w:themeColor="text1"/>
          <w:sz w:val="28"/>
          <w:szCs w:val="28"/>
        </w:rPr>
        <w:t>о</w:t>
      </w:r>
      <w:r w:rsidRPr="00F73813">
        <w:rPr>
          <w:bCs/>
          <w:color w:val="000000" w:themeColor="text1"/>
          <w:sz w:val="28"/>
          <w:szCs w:val="28"/>
        </w:rPr>
        <w:t>лодежной политики, в том числе путем предоставления муниципальным бюджетным и автономным учреждениям субсидий на иные цели.</w:t>
      </w:r>
    </w:p>
    <w:p w:rsidR="00DA4E50" w:rsidRPr="00985DCE" w:rsidRDefault="00DA4E50" w:rsidP="00683B6F">
      <w:pPr>
        <w:jc w:val="both"/>
        <w:rPr>
          <w:b/>
          <w:color w:val="FF0000"/>
          <w:sz w:val="28"/>
          <w:szCs w:val="28"/>
          <w:highlight w:val="yellow"/>
        </w:rPr>
      </w:pPr>
    </w:p>
    <w:p w:rsidR="00F5297A" w:rsidRPr="00985DCE" w:rsidRDefault="00F5297A" w:rsidP="000B0A57">
      <w:pPr>
        <w:pStyle w:val="a4"/>
        <w:ind w:firstLine="540"/>
        <w:rPr>
          <w:bCs/>
          <w:color w:val="FF0000"/>
          <w:szCs w:val="28"/>
          <w:highlight w:val="yellow"/>
        </w:rPr>
      </w:pPr>
    </w:p>
    <w:p w:rsidR="00683B6F" w:rsidRPr="006E7085" w:rsidRDefault="000E1505" w:rsidP="00683B6F">
      <w:pPr>
        <w:jc w:val="both"/>
        <w:rPr>
          <w:b/>
          <w:color w:val="000000" w:themeColor="text1"/>
          <w:sz w:val="28"/>
          <w:szCs w:val="28"/>
        </w:rPr>
      </w:pPr>
      <w:r w:rsidRPr="006E7085">
        <w:rPr>
          <w:b/>
          <w:color w:val="000000" w:themeColor="text1"/>
          <w:sz w:val="28"/>
          <w:szCs w:val="28"/>
        </w:rPr>
        <w:t>0431</w:t>
      </w:r>
      <w:r w:rsidR="00CA736C" w:rsidRPr="006E7085">
        <w:rPr>
          <w:b/>
          <w:color w:val="000000" w:themeColor="text1"/>
          <w:sz w:val="28"/>
          <w:szCs w:val="28"/>
        </w:rPr>
        <w:t>0</w:t>
      </w:r>
      <w:r w:rsidR="00683B6F" w:rsidRPr="006E7085">
        <w:rPr>
          <w:b/>
          <w:color w:val="000000" w:themeColor="text1"/>
          <w:sz w:val="28"/>
          <w:szCs w:val="28"/>
        </w:rPr>
        <w:t xml:space="preserve"> </w:t>
      </w:r>
      <w:r w:rsidRPr="006E7085">
        <w:rPr>
          <w:b/>
          <w:color w:val="000000" w:themeColor="text1"/>
          <w:sz w:val="28"/>
          <w:szCs w:val="28"/>
        </w:rPr>
        <w:t>Отдельные мероприятия в области автомобильного транспорта</w:t>
      </w:r>
    </w:p>
    <w:p w:rsidR="00683B6F" w:rsidRPr="006E7085" w:rsidRDefault="00683B6F" w:rsidP="00683B6F">
      <w:pPr>
        <w:ind w:firstLine="540"/>
        <w:jc w:val="both"/>
        <w:rPr>
          <w:color w:val="000000" w:themeColor="text1"/>
          <w:sz w:val="28"/>
          <w:szCs w:val="28"/>
        </w:rPr>
      </w:pPr>
    </w:p>
    <w:p w:rsidR="008F7EF5" w:rsidRPr="006E7085" w:rsidRDefault="000E1505" w:rsidP="00D8772E">
      <w:pPr>
        <w:pStyle w:val="a4"/>
        <w:ind w:firstLine="540"/>
        <w:rPr>
          <w:color w:val="000000" w:themeColor="text1"/>
        </w:rPr>
      </w:pPr>
      <w:proofErr w:type="gramStart"/>
      <w:r w:rsidRPr="006E7085">
        <w:rPr>
          <w:bCs/>
          <w:color w:val="000000" w:themeColor="text1"/>
          <w:szCs w:val="28"/>
        </w:rPr>
        <w:t xml:space="preserve">По данному коду направления расходов  отражаются расходы бюджета муниципального района на предоставление субсидий на </w:t>
      </w:r>
      <w:r w:rsidRPr="006E7085">
        <w:rPr>
          <w:color w:val="000000" w:themeColor="text1"/>
          <w:szCs w:val="28"/>
        </w:rPr>
        <w:t>осуществление</w:t>
      </w:r>
      <w:r w:rsidR="009626A5" w:rsidRPr="006E7085">
        <w:rPr>
          <w:color w:val="000000" w:themeColor="text1"/>
          <w:szCs w:val="28"/>
        </w:rPr>
        <w:t xml:space="preserve"> р</w:t>
      </w:r>
      <w:r w:rsidR="009626A5" w:rsidRPr="006E7085">
        <w:rPr>
          <w:color w:val="000000" w:themeColor="text1"/>
          <w:szCs w:val="28"/>
        </w:rPr>
        <w:t>е</w:t>
      </w:r>
      <w:r w:rsidR="009626A5" w:rsidRPr="006E7085">
        <w:rPr>
          <w:color w:val="000000" w:themeColor="text1"/>
          <w:szCs w:val="28"/>
        </w:rPr>
        <w:t xml:space="preserve">гулярных </w:t>
      </w:r>
      <w:r w:rsidRPr="006E7085">
        <w:rPr>
          <w:color w:val="000000" w:themeColor="text1"/>
          <w:szCs w:val="28"/>
        </w:rPr>
        <w:t xml:space="preserve"> пассажир</w:t>
      </w:r>
      <w:r w:rsidR="009626A5" w:rsidRPr="006E7085">
        <w:rPr>
          <w:color w:val="000000" w:themeColor="text1"/>
          <w:szCs w:val="28"/>
        </w:rPr>
        <w:t>ских перевозок</w:t>
      </w:r>
      <w:r w:rsidRPr="006E7085">
        <w:rPr>
          <w:color w:val="000000" w:themeColor="text1"/>
          <w:szCs w:val="28"/>
        </w:rPr>
        <w:t xml:space="preserve"> на транспорте общего пользования </w:t>
      </w:r>
      <w:r w:rsidR="009626A5" w:rsidRPr="006E7085">
        <w:rPr>
          <w:color w:val="000000" w:themeColor="text1"/>
          <w:szCs w:val="28"/>
        </w:rPr>
        <w:t xml:space="preserve">на муниципальных </w:t>
      </w:r>
      <w:r w:rsidRPr="006E7085">
        <w:rPr>
          <w:color w:val="000000" w:themeColor="text1"/>
          <w:szCs w:val="28"/>
        </w:rPr>
        <w:t>маршрутах, не имеющих альтернативного вида транспорта в части превышения затрат по пассажирским перевозкам на муниципальных маршрутах</w:t>
      </w:r>
      <w:r w:rsidR="009626A5" w:rsidRPr="006E7085">
        <w:rPr>
          <w:color w:val="000000" w:themeColor="text1"/>
          <w:szCs w:val="28"/>
        </w:rPr>
        <w:t xml:space="preserve"> регулярных перевозок </w:t>
      </w:r>
      <w:r w:rsidRPr="006E7085">
        <w:rPr>
          <w:color w:val="000000" w:themeColor="text1"/>
          <w:szCs w:val="28"/>
        </w:rPr>
        <w:t xml:space="preserve"> над их доходами, в связи с обслуживанием </w:t>
      </w:r>
      <w:proofErr w:type="spellStart"/>
      <w:r w:rsidRPr="006E7085">
        <w:rPr>
          <w:color w:val="000000" w:themeColor="text1"/>
          <w:szCs w:val="28"/>
        </w:rPr>
        <w:t>малоинтенсивных</w:t>
      </w:r>
      <w:proofErr w:type="spellEnd"/>
      <w:r w:rsidRPr="006E7085">
        <w:rPr>
          <w:color w:val="000000" w:themeColor="text1"/>
          <w:szCs w:val="28"/>
        </w:rPr>
        <w:t xml:space="preserve"> маршрутов и маршрутов с низким пассажиропотоком</w:t>
      </w:r>
      <w:r w:rsidR="00D8772E" w:rsidRPr="006E7085">
        <w:rPr>
          <w:color w:val="000000" w:themeColor="text1"/>
        </w:rPr>
        <w:t>.</w:t>
      </w:r>
      <w:proofErr w:type="gramEnd"/>
      <w:r w:rsidR="00D8772E" w:rsidRPr="006E7085">
        <w:rPr>
          <w:color w:val="000000" w:themeColor="text1"/>
        </w:rPr>
        <w:t xml:space="preserve"> Так же по данному коду отражаются расходы на отдельные мероприятия в обла</w:t>
      </w:r>
      <w:r w:rsidR="00D8772E" w:rsidRPr="006E7085">
        <w:rPr>
          <w:color w:val="000000" w:themeColor="text1"/>
        </w:rPr>
        <w:t>с</w:t>
      </w:r>
      <w:r w:rsidR="00D8772E" w:rsidRPr="006E7085">
        <w:rPr>
          <w:color w:val="000000" w:themeColor="text1"/>
        </w:rPr>
        <w:t>ти автомобильного транспорта.</w:t>
      </w:r>
    </w:p>
    <w:p w:rsidR="00AC7F6D" w:rsidRPr="00985DCE" w:rsidRDefault="00AC7F6D" w:rsidP="00D8772E">
      <w:pPr>
        <w:pStyle w:val="a4"/>
        <w:ind w:firstLine="540"/>
        <w:rPr>
          <w:color w:val="FF0000"/>
          <w:highlight w:val="yellow"/>
        </w:rPr>
      </w:pPr>
    </w:p>
    <w:p w:rsidR="00AC7F6D" w:rsidRPr="00A1550C" w:rsidRDefault="00AC7F6D" w:rsidP="00AC7F6D">
      <w:pPr>
        <w:jc w:val="both"/>
        <w:rPr>
          <w:b/>
          <w:color w:val="000000" w:themeColor="text1"/>
          <w:sz w:val="28"/>
          <w:szCs w:val="28"/>
        </w:rPr>
      </w:pPr>
      <w:r w:rsidRPr="00A1550C">
        <w:rPr>
          <w:b/>
          <w:color w:val="000000" w:themeColor="text1"/>
          <w:sz w:val="28"/>
          <w:szCs w:val="28"/>
        </w:rPr>
        <w:t>04350 Мероприятия по развитию малого и среднего предпринимательс</w:t>
      </w:r>
      <w:r w:rsidRPr="00A1550C">
        <w:rPr>
          <w:b/>
          <w:color w:val="000000" w:themeColor="text1"/>
          <w:sz w:val="28"/>
          <w:szCs w:val="28"/>
        </w:rPr>
        <w:t>т</w:t>
      </w:r>
      <w:r w:rsidRPr="00A1550C">
        <w:rPr>
          <w:b/>
          <w:color w:val="000000" w:themeColor="text1"/>
          <w:sz w:val="28"/>
          <w:szCs w:val="28"/>
        </w:rPr>
        <w:t>ва</w:t>
      </w:r>
    </w:p>
    <w:p w:rsidR="00AC7F6D" w:rsidRPr="00A1550C" w:rsidRDefault="00AC7F6D" w:rsidP="00AC7F6D">
      <w:pPr>
        <w:ind w:firstLine="540"/>
        <w:jc w:val="both"/>
        <w:rPr>
          <w:color w:val="000000" w:themeColor="text1"/>
          <w:sz w:val="28"/>
          <w:szCs w:val="28"/>
        </w:rPr>
      </w:pPr>
    </w:p>
    <w:p w:rsidR="00AC7F6D" w:rsidRPr="00A1550C" w:rsidRDefault="00AC7F6D" w:rsidP="00AC7F6D">
      <w:pPr>
        <w:pStyle w:val="a4"/>
        <w:ind w:firstLine="540"/>
        <w:rPr>
          <w:color w:val="000000" w:themeColor="text1"/>
        </w:rPr>
      </w:pPr>
      <w:r w:rsidRPr="00A1550C">
        <w:rPr>
          <w:bCs/>
          <w:color w:val="000000" w:themeColor="text1"/>
          <w:szCs w:val="28"/>
        </w:rPr>
        <w:t>По данному коду направления расходов отражаются расходы бюджета муниципального района на мероприятия по развитию малого и среднего предпринимательства</w:t>
      </w:r>
      <w:r w:rsidRPr="00A1550C">
        <w:rPr>
          <w:color w:val="000000" w:themeColor="text1"/>
        </w:rPr>
        <w:t>.</w:t>
      </w:r>
    </w:p>
    <w:p w:rsidR="009C07B1" w:rsidRPr="00985DCE" w:rsidRDefault="009C07B1" w:rsidP="009C07B1">
      <w:pPr>
        <w:pStyle w:val="a4"/>
        <w:ind w:firstLine="0"/>
        <w:rPr>
          <w:color w:val="FF0000"/>
          <w:highlight w:val="yellow"/>
        </w:rPr>
      </w:pPr>
    </w:p>
    <w:p w:rsidR="009C07B1" w:rsidRPr="00985DCE" w:rsidRDefault="009C07B1" w:rsidP="009C07B1">
      <w:pPr>
        <w:pStyle w:val="a4"/>
        <w:ind w:firstLine="0"/>
        <w:rPr>
          <w:color w:val="FF0000"/>
          <w:highlight w:val="yellow"/>
        </w:rPr>
      </w:pPr>
    </w:p>
    <w:p w:rsidR="009C07B1" w:rsidRPr="006E7085" w:rsidRDefault="009C07B1" w:rsidP="009C07B1">
      <w:pPr>
        <w:jc w:val="both"/>
        <w:rPr>
          <w:b/>
          <w:color w:val="000000" w:themeColor="text1"/>
          <w:sz w:val="28"/>
          <w:szCs w:val="28"/>
        </w:rPr>
      </w:pPr>
      <w:r w:rsidRPr="006E7085">
        <w:rPr>
          <w:b/>
          <w:color w:val="000000" w:themeColor="text1"/>
          <w:sz w:val="28"/>
          <w:szCs w:val="28"/>
        </w:rPr>
        <w:t>04370 Мероприятия по благоустройству территории поселения</w:t>
      </w:r>
    </w:p>
    <w:p w:rsidR="009C07B1" w:rsidRPr="006E7085" w:rsidRDefault="009C07B1" w:rsidP="009C07B1">
      <w:pPr>
        <w:ind w:firstLine="540"/>
        <w:jc w:val="both"/>
        <w:rPr>
          <w:color w:val="000000" w:themeColor="text1"/>
          <w:sz w:val="28"/>
          <w:szCs w:val="28"/>
        </w:rPr>
      </w:pPr>
    </w:p>
    <w:p w:rsidR="009C07B1" w:rsidRPr="006E7085" w:rsidRDefault="009C07B1" w:rsidP="009C07B1">
      <w:pPr>
        <w:pStyle w:val="a4"/>
        <w:ind w:firstLine="540"/>
        <w:rPr>
          <w:color w:val="000000" w:themeColor="text1"/>
        </w:rPr>
      </w:pPr>
      <w:r w:rsidRPr="006E7085">
        <w:rPr>
          <w:bCs/>
          <w:color w:val="000000" w:themeColor="text1"/>
          <w:szCs w:val="28"/>
        </w:rPr>
        <w:t>По данному коду направления расходов  отражаются расходы бюджета муниципального района на мероприятия по благоустройству территории п</w:t>
      </w:r>
      <w:r w:rsidRPr="006E7085">
        <w:rPr>
          <w:bCs/>
          <w:color w:val="000000" w:themeColor="text1"/>
          <w:szCs w:val="28"/>
        </w:rPr>
        <w:t>о</w:t>
      </w:r>
      <w:r w:rsidRPr="006E7085">
        <w:rPr>
          <w:bCs/>
          <w:color w:val="000000" w:themeColor="text1"/>
          <w:szCs w:val="28"/>
        </w:rPr>
        <w:t>селения</w:t>
      </w:r>
      <w:r w:rsidRPr="006E7085">
        <w:rPr>
          <w:color w:val="000000" w:themeColor="text1"/>
        </w:rPr>
        <w:t>.</w:t>
      </w:r>
    </w:p>
    <w:p w:rsidR="009C07B1" w:rsidRPr="00985DCE" w:rsidRDefault="009C07B1" w:rsidP="009C07B1">
      <w:pPr>
        <w:pStyle w:val="a4"/>
        <w:ind w:firstLine="0"/>
        <w:rPr>
          <w:color w:val="FF0000"/>
          <w:highlight w:val="yellow"/>
        </w:rPr>
      </w:pPr>
    </w:p>
    <w:p w:rsidR="007D790A" w:rsidRPr="006E7085" w:rsidRDefault="007D790A" w:rsidP="008F7EF5">
      <w:pPr>
        <w:pStyle w:val="a4"/>
        <w:ind w:firstLine="0"/>
        <w:rPr>
          <w:b/>
          <w:bCs/>
          <w:color w:val="000000" w:themeColor="text1"/>
          <w:szCs w:val="28"/>
        </w:rPr>
      </w:pPr>
      <w:r w:rsidRPr="006E7085">
        <w:rPr>
          <w:b/>
          <w:bCs/>
          <w:color w:val="000000" w:themeColor="text1"/>
          <w:szCs w:val="28"/>
        </w:rPr>
        <w:t>0444</w:t>
      </w:r>
      <w:r w:rsidR="00CA736C" w:rsidRPr="006E7085">
        <w:rPr>
          <w:b/>
          <w:bCs/>
          <w:color w:val="000000" w:themeColor="text1"/>
          <w:szCs w:val="28"/>
        </w:rPr>
        <w:t>0</w:t>
      </w:r>
      <w:r w:rsidRPr="006E7085">
        <w:rPr>
          <w:b/>
          <w:bCs/>
          <w:color w:val="000000" w:themeColor="text1"/>
          <w:szCs w:val="28"/>
        </w:rPr>
        <w:t xml:space="preserve"> Обеспечение деятельности ЕДДС</w:t>
      </w:r>
    </w:p>
    <w:p w:rsidR="007D790A" w:rsidRPr="006E7085" w:rsidRDefault="007D790A" w:rsidP="008F7EF5">
      <w:pPr>
        <w:pStyle w:val="a4"/>
        <w:ind w:firstLine="0"/>
        <w:rPr>
          <w:b/>
          <w:bCs/>
          <w:color w:val="000000" w:themeColor="text1"/>
          <w:szCs w:val="28"/>
        </w:rPr>
      </w:pPr>
    </w:p>
    <w:p w:rsidR="007D790A" w:rsidRPr="006E7085" w:rsidRDefault="007D790A" w:rsidP="008F7EF5">
      <w:pPr>
        <w:pStyle w:val="a4"/>
        <w:ind w:firstLine="0"/>
        <w:rPr>
          <w:bCs/>
          <w:color w:val="000000" w:themeColor="text1"/>
          <w:szCs w:val="28"/>
        </w:rPr>
      </w:pPr>
      <w:r w:rsidRPr="006E7085">
        <w:rPr>
          <w:bCs/>
          <w:color w:val="000000" w:themeColor="text1"/>
          <w:szCs w:val="28"/>
        </w:rPr>
        <w:tab/>
        <w:t>По данному коду направления расходов отражаются расходы бюджета муниципального района на обеспечение деятельности единой дежурно - ди</w:t>
      </w:r>
      <w:r w:rsidRPr="006E7085">
        <w:rPr>
          <w:bCs/>
          <w:color w:val="000000" w:themeColor="text1"/>
          <w:szCs w:val="28"/>
        </w:rPr>
        <w:t>с</w:t>
      </w:r>
      <w:r w:rsidRPr="006E7085">
        <w:rPr>
          <w:bCs/>
          <w:color w:val="000000" w:themeColor="text1"/>
          <w:szCs w:val="28"/>
        </w:rPr>
        <w:t>петчерской службы.</w:t>
      </w:r>
    </w:p>
    <w:p w:rsidR="008F2DB8" w:rsidRPr="00985DCE" w:rsidRDefault="008F2DB8" w:rsidP="008F7EF5">
      <w:pPr>
        <w:pStyle w:val="a4"/>
        <w:ind w:firstLine="0"/>
        <w:rPr>
          <w:bCs/>
          <w:color w:val="FF0000"/>
          <w:szCs w:val="28"/>
          <w:highlight w:val="yellow"/>
        </w:rPr>
      </w:pPr>
    </w:p>
    <w:p w:rsidR="008F2DB8" w:rsidRPr="00985DCE" w:rsidRDefault="008F2DB8" w:rsidP="008F7EF5">
      <w:pPr>
        <w:pStyle w:val="a4"/>
        <w:ind w:firstLine="0"/>
        <w:rPr>
          <w:b/>
          <w:bCs/>
          <w:color w:val="000000" w:themeColor="text1"/>
          <w:szCs w:val="28"/>
        </w:rPr>
      </w:pPr>
      <w:r w:rsidRPr="00985DCE">
        <w:rPr>
          <w:b/>
          <w:bCs/>
          <w:color w:val="000000" w:themeColor="text1"/>
          <w:szCs w:val="28"/>
        </w:rPr>
        <w:lastRenderedPageBreak/>
        <w:t>04450 Мероприятия по реализации направления «Информационное о</w:t>
      </w:r>
      <w:r w:rsidRPr="00985DCE">
        <w:rPr>
          <w:b/>
          <w:bCs/>
          <w:color w:val="000000" w:themeColor="text1"/>
          <w:szCs w:val="28"/>
        </w:rPr>
        <w:t>б</w:t>
      </w:r>
      <w:r w:rsidRPr="00985DCE">
        <w:rPr>
          <w:b/>
          <w:bCs/>
          <w:color w:val="000000" w:themeColor="text1"/>
          <w:szCs w:val="28"/>
        </w:rPr>
        <w:t>щество»</w:t>
      </w:r>
    </w:p>
    <w:p w:rsidR="008F2DB8" w:rsidRPr="00985DCE" w:rsidRDefault="008F2DB8" w:rsidP="008F7EF5">
      <w:pPr>
        <w:pStyle w:val="a4"/>
        <w:ind w:firstLine="0"/>
        <w:rPr>
          <w:b/>
          <w:bCs/>
          <w:color w:val="000000" w:themeColor="text1"/>
          <w:szCs w:val="28"/>
        </w:rPr>
      </w:pPr>
      <w:r w:rsidRPr="00985DCE">
        <w:rPr>
          <w:b/>
          <w:bCs/>
          <w:color w:val="000000" w:themeColor="text1"/>
          <w:szCs w:val="28"/>
        </w:rPr>
        <w:tab/>
      </w:r>
    </w:p>
    <w:p w:rsidR="008F2DB8" w:rsidRPr="00985DCE" w:rsidRDefault="008F2DB8" w:rsidP="008F7EF5">
      <w:pPr>
        <w:pStyle w:val="a4"/>
        <w:ind w:firstLine="0"/>
        <w:rPr>
          <w:bCs/>
          <w:color w:val="000000" w:themeColor="text1"/>
          <w:szCs w:val="28"/>
        </w:rPr>
      </w:pPr>
      <w:r w:rsidRPr="00985DCE">
        <w:rPr>
          <w:b/>
          <w:bCs/>
          <w:color w:val="000000" w:themeColor="text1"/>
          <w:szCs w:val="28"/>
        </w:rPr>
        <w:tab/>
      </w:r>
      <w:r w:rsidRPr="00985DCE">
        <w:rPr>
          <w:bCs/>
          <w:color w:val="000000" w:themeColor="text1"/>
          <w:szCs w:val="28"/>
        </w:rPr>
        <w:t xml:space="preserve">По данному коду направления расходов отражаются расходы бюджета муниципального района на </w:t>
      </w:r>
      <w:r w:rsidR="00053381" w:rsidRPr="00985DCE">
        <w:rPr>
          <w:bCs/>
          <w:color w:val="000000" w:themeColor="text1"/>
          <w:szCs w:val="28"/>
        </w:rPr>
        <w:t>услуги по обслуживанию сайтов, приобретение программного обеспечения, оргтехники и комплектующих к ней и другие аналогичные расходы.</w:t>
      </w:r>
    </w:p>
    <w:p w:rsidR="00053381" w:rsidRPr="00985DCE" w:rsidRDefault="00053381" w:rsidP="008F7EF5">
      <w:pPr>
        <w:pStyle w:val="a4"/>
        <w:ind w:firstLine="0"/>
        <w:rPr>
          <w:bCs/>
          <w:color w:val="FF0000"/>
          <w:szCs w:val="28"/>
          <w:highlight w:val="yellow"/>
        </w:rPr>
      </w:pPr>
    </w:p>
    <w:p w:rsidR="00053381" w:rsidRPr="00F73813" w:rsidRDefault="00053381" w:rsidP="008F7EF5">
      <w:pPr>
        <w:pStyle w:val="a4"/>
        <w:ind w:firstLine="0"/>
        <w:rPr>
          <w:b/>
          <w:bCs/>
          <w:color w:val="000000" w:themeColor="text1"/>
          <w:szCs w:val="28"/>
        </w:rPr>
      </w:pPr>
      <w:r w:rsidRPr="00F73813">
        <w:rPr>
          <w:b/>
          <w:bCs/>
          <w:color w:val="000000" w:themeColor="text1"/>
          <w:szCs w:val="28"/>
        </w:rPr>
        <w:t>04460 Мероприятия по реализации направления «Меры противодейс</w:t>
      </w:r>
      <w:r w:rsidRPr="00F73813">
        <w:rPr>
          <w:b/>
          <w:bCs/>
          <w:color w:val="000000" w:themeColor="text1"/>
          <w:szCs w:val="28"/>
        </w:rPr>
        <w:t>т</w:t>
      </w:r>
      <w:r w:rsidRPr="00F73813">
        <w:rPr>
          <w:b/>
          <w:bCs/>
          <w:color w:val="000000" w:themeColor="text1"/>
          <w:szCs w:val="28"/>
        </w:rPr>
        <w:t>вию немедицинскому потреблению наркотических средств»</w:t>
      </w:r>
    </w:p>
    <w:p w:rsidR="00053381" w:rsidRPr="00F73813" w:rsidRDefault="00053381" w:rsidP="008F7EF5">
      <w:pPr>
        <w:pStyle w:val="a4"/>
        <w:ind w:firstLine="0"/>
        <w:rPr>
          <w:b/>
          <w:bCs/>
          <w:color w:val="000000" w:themeColor="text1"/>
          <w:szCs w:val="28"/>
        </w:rPr>
      </w:pPr>
    </w:p>
    <w:p w:rsidR="00053381" w:rsidRPr="00F73813" w:rsidRDefault="00053381" w:rsidP="008F7EF5">
      <w:pPr>
        <w:pStyle w:val="a4"/>
        <w:ind w:firstLine="0"/>
        <w:rPr>
          <w:bCs/>
          <w:color w:val="000000" w:themeColor="text1"/>
          <w:szCs w:val="28"/>
        </w:rPr>
      </w:pPr>
      <w:r w:rsidRPr="00F73813">
        <w:rPr>
          <w:bCs/>
          <w:color w:val="000000" w:themeColor="text1"/>
          <w:szCs w:val="28"/>
        </w:rPr>
        <w:tab/>
        <w:t>По данному коду направления расходов отражаются расходы бюджета муниципального района на проведение мероприятий направленных на пр</w:t>
      </w:r>
      <w:r w:rsidRPr="00F73813">
        <w:rPr>
          <w:bCs/>
          <w:color w:val="000000" w:themeColor="text1"/>
          <w:szCs w:val="28"/>
        </w:rPr>
        <w:t>о</w:t>
      </w:r>
      <w:r w:rsidRPr="00F73813">
        <w:rPr>
          <w:bCs/>
          <w:color w:val="000000" w:themeColor="text1"/>
          <w:szCs w:val="28"/>
        </w:rPr>
        <w:t>тиводействие немедицинскому потреблению наркотических средств.</w:t>
      </w:r>
    </w:p>
    <w:p w:rsidR="001630BB" w:rsidRPr="00985DCE" w:rsidRDefault="001630BB" w:rsidP="008F7EF5">
      <w:pPr>
        <w:pStyle w:val="a4"/>
        <w:ind w:firstLine="0"/>
        <w:rPr>
          <w:bCs/>
          <w:color w:val="FF0000"/>
          <w:szCs w:val="28"/>
          <w:highlight w:val="yellow"/>
        </w:rPr>
      </w:pPr>
    </w:p>
    <w:p w:rsidR="00585186" w:rsidRPr="00985DCE" w:rsidRDefault="00585186" w:rsidP="008976D3">
      <w:pPr>
        <w:pStyle w:val="a4"/>
        <w:ind w:firstLine="0"/>
        <w:rPr>
          <w:color w:val="FF0000"/>
          <w:highlight w:val="yellow"/>
        </w:rPr>
      </w:pPr>
    </w:p>
    <w:p w:rsidR="008976D3" w:rsidRPr="006E7085" w:rsidRDefault="008976D3" w:rsidP="008976D3">
      <w:pPr>
        <w:pStyle w:val="a4"/>
        <w:ind w:firstLine="0"/>
        <w:rPr>
          <w:b/>
          <w:color w:val="000000" w:themeColor="text1"/>
        </w:rPr>
      </w:pPr>
      <w:r w:rsidRPr="006E7085">
        <w:rPr>
          <w:b/>
          <w:color w:val="000000" w:themeColor="text1"/>
        </w:rPr>
        <w:t>0700</w:t>
      </w:r>
      <w:r w:rsidR="00CA736C" w:rsidRPr="006E7085">
        <w:rPr>
          <w:b/>
          <w:color w:val="000000" w:themeColor="text1"/>
        </w:rPr>
        <w:t>0</w:t>
      </w:r>
      <w:r w:rsidRPr="006E7085">
        <w:rPr>
          <w:b/>
          <w:color w:val="000000" w:themeColor="text1"/>
        </w:rPr>
        <w:t xml:space="preserve"> Резервные фонды</w:t>
      </w:r>
    </w:p>
    <w:p w:rsidR="008976D3" w:rsidRPr="006E7085" w:rsidRDefault="008976D3" w:rsidP="008976D3">
      <w:pPr>
        <w:pStyle w:val="a4"/>
        <w:ind w:firstLine="0"/>
        <w:rPr>
          <w:b/>
          <w:color w:val="000000" w:themeColor="text1"/>
        </w:rPr>
      </w:pPr>
    </w:p>
    <w:p w:rsidR="008976D3" w:rsidRPr="006E7085" w:rsidRDefault="008976D3" w:rsidP="008976D3">
      <w:pPr>
        <w:pStyle w:val="a4"/>
        <w:ind w:firstLine="0"/>
        <w:rPr>
          <w:color w:val="000000" w:themeColor="text1"/>
        </w:rPr>
      </w:pPr>
      <w:r w:rsidRPr="006E7085">
        <w:rPr>
          <w:color w:val="000000" w:themeColor="text1"/>
        </w:rPr>
        <w:tab/>
        <w:t>По данному коду направления расходов подлежат отражению бюдже</w:t>
      </w:r>
      <w:r w:rsidRPr="006E7085">
        <w:rPr>
          <w:color w:val="000000" w:themeColor="text1"/>
        </w:rPr>
        <w:t>т</w:t>
      </w:r>
      <w:r w:rsidRPr="006E7085">
        <w:rPr>
          <w:color w:val="000000" w:themeColor="text1"/>
        </w:rPr>
        <w:t>ные ассигнования для создания резервных фондов Нагорского района и  а</w:t>
      </w:r>
      <w:r w:rsidRPr="006E7085">
        <w:rPr>
          <w:color w:val="000000" w:themeColor="text1"/>
        </w:rPr>
        <w:t>д</w:t>
      </w:r>
      <w:r w:rsidRPr="006E7085">
        <w:rPr>
          <w:color w:val="000000" w:themeColor="text1"/>
        </w:rPr>
        <w:t>министрации Нагорского района, в том числе:</w:t>
      </w:r>
    </w:p>
    <w:p w:rsidR="008976D3" w:rsidRPr="006E7085" w:rsidRDefault="008976D3" w:rsidP="008976D3">
      <w:pPr>
        <w:pStyle w:val="a4"/>
        <w:ind w:firstLine="0"/>
        <w:rPr>
          <w:color w:val="FF0000"/>
        </w:rPr>
      </w:pPr>
    </w:p>
    <w:p w:rsidR="008976D3" w:rsidRPr="006E7085" w:rsidRDefault="008976D3" w:rsidP="008976D3">
      <w:pPr>
        <w:pStyle w:val="a4"/>
        <w:ind w:firstLine="0"/>
        <w:rPr>
          <w:b/>
          <w:color w:val="000000" w:themeColor="text1"/>
        </w:rPr>
      </w:pPr>
      <w:r w:rsidRPr="006E7085">
        <w:rPr>
          <w:b/>
          <w:color w:val="000000" w:themeColor="text1"/>
        </w:rPr>
        <w:t>0703</w:t>
      </w:r>
      <w:r w:rsidR="00CA736C" w:rsidRPr="006E7085">
        <w:rPr>
          <w:b/>
          <w:color w:val="000000" w:themeColor="text1"/>
        </w:rPr>
        <w:t>0</w:t>
      </w:r>
      <w:r w:rsidRPr="006E7085">
        <w:rPr>
          <w:b/>
          <w:color w:val="000000" w:themeColor="text1"/>
        </w:rPr>
        <w:t xml:space="preserve"> Резервные фонды</w:t>
      </w:r>
      <w:r w:rsidR="00D11F38" w:rsidRPr="006E7085">
        <w:rPr>
          <w:b/>
          <w:color w:val="000000" w:themeColor="text1"/>
        </w:rPr>
        <w:t xml:space="preserve"> местных администраций</w:t>
      </w:r>
    </w:p>
    <w:p w:rsidR="00D11F38" w:rsidRPr="006E7085" w:rsidRDefault="00D11F38" w:rsidP="008976D3">
      <w:pPr>
        <w:pStyle w:val="a4"/>
        <w:ind w:firstLine="0"/>
        <w:rPr>
          <w:b/>
          <w:color w:val="000000" w:themeColor="text1"/>
        </w:rPr>
      </w:pPr>
    </w:p>
    <w:p w:rsidR="00D11F38" w:rsidRPr="006E7085" w:rsidRDefault="00D11F38" w:rsidP="008976D3">
      <w:pPr>
        <w:pStyle w:val="a4"/>
        <w:ind w:firstLine="0"/>
        <w:rPr>
          <w:color w:val="000000" w:themeColor="text1"/>
        </w:rPr>
      </w:pPr>
      <w:r w:rsidRPr="006E7085">
        <w:rPr>
          <w:color w:val="000000" w:themeColor="text1"/>
        </w:rPr>
        <w:tab/>
        <w:t>По данному коду направления расходов подлежат отражению средства резервного фонда администрации Нагорского района Кировской области, подлежащие перераспределению по соответствующим кодам направления расходов на финансовое обеспечение непредвиденных расходов, в том числе на проведение аварийно – восстановительных  работ и иных мероприятий, связанных с ликвидацией последствий стихийных бедствий и других чрезв</w:t>
      </w:r>
      <w:r w:rsidRPr="006E7085">
        <w:rPr>
          <w:color w:val="000000" w:themeColor="text1"/>
        </w:rPr>
        <w:t>ы</w:t>
      </w:r>
      <w:r w:rsidRPr="006E7085">
        <w:rPr>
          <w:color w:val="000000" w:themeColor="text1"/>
        </w:rPr>
        <w:t>чайных ситуаций.</w:t>
      </w:r>
    </w:p>
    <w:p w:rsidR="00C87877" w:rsidRPr="00985DCE" w:rsidRDefault="00C87877" w:rsidP="008976D3">
      <w:pPr>
        <w:pStyle w:val="a4"/>
        <w:ind w:firstLine="0"/>
        <w:rPr>
          <w:color w:val="000000" w:themeColor="text1"/>
          <w:highlight w:val="yellow"/>
        </w:rPr>
      </w:pPr>
    </w:p>
    <w:p w:rsidR="00C87877" w:rsidRPr="00A1550C" w:rsidRDefault="00C87877" w:rsidP="008976D3">
      <w:pPr>
        <w:pStyle w:val="a4"/>
        <w:ind w:firstLine="0"/>
        <w:rPr>
          <w:b/>
          <w:color w:val="000000" w:themeColor="text1"/>
        </w:rPr>
      </w:pPr>
      <w:r w:rsidRPr="00A1550C">
        <w:rPr>
          <w:b/>
          <w:color w:val="000000" w:themeColor="text1"/>
        </w:rPr>
        <w:t>0800</w:t>
      </w:r>
      <w:r w:rsidR="00CA736C" w:rsidRPr="00A1550C">
        <w:rPr>
          <w:b/>
          <w:color w:val="000000" w:themeColor="text1"/>
        </w:rPr>
        <w:t>0</w:t>
      </w:r>
      <w:r w:rsidRPr="00A1550C">
        <w:rPr>
          <w:b/>
          <w:color w:val="000000" w:themeColor="text1"/>
        </w:rPr>
        <w:t xml:space="preserve"> Доплаты к пенсиям, дополнительное пенсионное обеспечение</w:t>
      </w:r>
    </w:p>
    <w:p w:rsidR="00C87877" w:rsidRPr="00A1550C" w:rsidRDefault="00C87877" w:rsidP="008976D3">
      <w:pPr>
        <w:pStyle w:val="a4"/>
        <w:ind w:firstLine="0"/>
        <w:rPr>
          <w:b/>
          <w:color w:val="000000" w:themeColor="text1"/>
        </w:rPr>
      </w:pPr>
    </w:p>
    <w:p w:rsidR="00C87877" w:rsidRPr="00A1550C" w:rsidRDefault="00C87877" w:rsidP="008976D3">
      <w:pPr>
        <w:pStyle w:val="a4"/>
        <w:ind w:firstLine="0"/>
        <w:rPr>
          <w:bCs/>
          <w:color w:val="000000" w:themeColor="text1"/>
          <w:szCs w:val="28"/>
        </w:rPr>
      </w:pPr>
      <w:r w:rsidRPr="00A1550C">
        <w:rPr>
          <w:color w:val="000000" w:themeColor="text1"/>
        </w:rPr>
        <w:tab/>
      </w:r>
      <w:r w:rsidRPr="00A1550C">
        <w:rPr>
          <w:bCs/>
          <w:color w:val="000000" w:themeColor="text1"/>
          <w:szCs w:val="28"/>
        </w:rPr>
        <w:t>По данному коду направления расходов  отражаются расходы бюджета муниципального района, связанные с выплатой доплат к пенсиям и дополн</w:t>
      </w:r>
      <w:r w:rsidRPr="00A1550C">
        <w:rPr>
          <w:bCs/>
          <w:color w:val="000000" w:themeColor="text1"/>
          <w:szCs w:val="28"/>
        </w:rPr>
        <w:t>и</w:t>
      </w:r>
      <w:r w:rsidRPr="00A1550C">
        <w:rPr>
          <w:bCs/>
          <w:color w:val="000000" w:themeColor="text1"/>
          <w:szCs w:val="28"/>
        </w:rPr>
        <w:t>тельное пенсионное обеспечение, в том числе:</w:t>
      </w:r>
    </w:p>
    <w:p w:rsidR="00C324E4" w:rsidRPr="00A1550C" w:rsidRDefault="00C324E4" w:rsidP="008976D3">
      <w:pPr>
        <w:pStyle w:val="a4"/>
        <w:ind w:firstLine="0"/>
        <w:rPr>
          <w:bCs/>
          <w:color w:val="FF0000"/>
          <w:szCs w:val="28"/>
        </w:rPr>
      </w:pPr>
    </w:p>
    <w:p w:rsidR="00C324E4" w:rsidRPr="00A1550C" w:rsidRDefault="00C324E4" w:rsidP="008976D3">
      <w:pPr>
        <w:pStyle w:val="a4"/>
        <w:ind w:firstLine="0"/>
        <w:rPr>
          <w:b/>
          <w:bCs/>
          <w:color w:val="000000" w:themeColor="text1"/>
          <w:szCs w:val="28"/>
        </w:rPr>
      </w:pPr>
      <w:r w:rsidRPr="00A1550C">
        <w:rPr>
          <w:b/>
          <w:bCs/>
          <w:color w:val="000000" w:themeColor="text1"/>
          <w:szCs w:val="28"/>
        </w:rPr>
        <w:t>0805</w:t>
      </w:r>
      <w:r w:rsidR="00CA736C" w:rsidRPr="00A1550C">
        <w:rPr>
          <w:b/>
          <w:bCs/>
          <w:color w:val="000000" w:themeColor="text1"/>
          <w:szCs w:val="28"/>
        </w:rPr>
        <w:t>0</w:t>
      </w:r>
      <w:r w:rsidRPr="00A1550C">
        <w:rPr>
          <w:b/>
          <w:bCs/>
          <w:color w:val="000000" w:themeColor="text1"/>
          <w:szCs w:val="28"/>
        </w:rPr>
        <w:t xml:space="preserve"> Доплаты к пенсиям муниципальных служащих</w:t>
      </w:r>
    </w:p>
    <w:p w:rsidR="00C324E4" w:rsidRPr="00A1550C" w:rsidRDefault="00C324E4" w:rsidP="008976D3">
      <w:pPr>
        <w:pStyle w:val="a4"/>
        <w:ind w:firstLine="0"/>
        <w:rPr>
          <w:b/>
          <w:bCs/>
          <w:color w:val="000000" w:themeColor="text1"/>
          <w:szCs w:val="28"/>
        </w:rPr>
      </w:pPr>
    </w:p>
    <w:p w:rsidR="00C324E4" w:rsidRPr="00A1550C" w:rsidRDefault="00C324E4" w:rsidP="008976D3">
      <w:pPr>
        <w:pStyle w:val="a4"/>
        <w:ind w:firstLine="0"/>
        <w:rPr>
          <w:color w:val="000000" w:themeColor="text1"/>
        </w:rPr>
      </w:pPr>
      <w:r w:rsidRPr="00A1550C">
        <w:rPr>
          <w:bCs/>
          <w:color w:val="000000" w:themeColor="text1"/>
          <w:szCs w:val="28"/>
        </w:rPr>
        <w:tab/>
      </w:r>
      <w:proofErr w:type="gramStart"/>
      <w:r w:rsidRPr="00A1550C">
        <w:rPr>
          <w:bCs/>
          <w:color w:val="000000" w:themeColor="text1"/>
          <w:szCs w:val="28"/>
        </w:rPr>
        <w:t xml:space="preserve">По данному коду направления расходов  отражаются </w:t>
      </w:r>
      <w:r w:rsidR="001C2E42" w:rsidRPr="00A1550C">
        <w:rPr>
          <w:color w:val="000000" w:themeColor="text1"/>
          <w:szCs w:val="28"/>
        </w:rPr>
        <w:t>расходы на в</w:t>
      </w:r>
      <w:r w:rsidR="001C2E42" w:rsidRPr="00A1550C">
        <w:rPr>
          <w:color w:val="000000" w:themeColor="text1"/>
          <w:szCs w:val="28"/>
        </w:rPr>
        <w:t>ы</w:t>
      </w:r>
      <w:r w:rsidR="001C2E42" w:rsidRPr="00A1550C">
        <w:rPr>
          <w:color w:val="000000" w:themeColor="text1"/>
          <w:szCs w:val="28"/>
        </w:rPr>
        <w:t xml:space="preserve">плату пенсий за выслугу лет муниципальным служащим Нагорского района, установленных Решением </w:t>
      </w:r>
      <w:proofErr w:type="spellStart"/>
      <w:r w:rsidR="001C2E42" w:rsidRPr="00A1550C">
        <w:rPr>
          <w:color w:val="000000" w:themeColor="text1"/>
          <w:szCs w:val="28"/>
        </w:rPr>
        <w:t>Нагорской</w:t>
      </w:r>
      <w:proofErr w:type="spellEnd"/>
      <w:r w:rsidR="001C2E42" w:rsidRPr="00A1550C">
        <w:rPr>
          <w:color w:val="000000" w:themeColor="text1"/>
          <w:szCs w:val="28"/>
        </w:rPr>
        <w:t xml:space="preserve"> районной Думы Кировской области от 19.06.2015 № 39-1 «О пенсионном обеспечении лиц, замещавших должности муниципальной службы Нагорского района» и расходы на выплату доплат к пенсии лицам, замещавшим муниципальные должности, установленных з</w:t>
      </w:r>
      <w:r w:rsidR="001C2E42" w:rsidRPr="00A1550C">
        <w:rPr>
          <w:color w:val="000000" w:themeColor="text1"/>
          <w:szCs w:val="28"/>
        </w:rPr>
        <w:t>а</w:t>
      </w:r>
      <w:r w:rsidR="001C2E42" w:rsidRPr="00A1550C">
        <w:rPr>
          <w:color w:val="000000" w:themeColor="text1"/>
          <w:szCs w:val="28"/>
        </w:rPr>
        <w:lastRenderedPageBreak/>
        <w:t>коном Кировской области от 08.07.2008 № 257-ЗО «О гарантиях осуществл</w:t>
      </w:r>
      <w:r w:rsidR="001C2E42" w:rsidRPr="00A1550C">
        <w:rPr>
          <w:color w:val="000000" w:themeColor="text1"/>
          <w:szCs w:val="28"/>
        </w:rPr>
        <w:t>е</w:t>
      </w:r>
      <w:r w:rsidR="001C2E42" w:rsidRPr="00A1550C">
        <w:rPr>
          <w:color w:val="000000" w:themeColor="text1"/>
          <w:szCs w:val="28"/>
        </w:rPr>
        <w:t>ния полномочий депутата</w:t>
      </w:r>
      <w:proofErr w:type="gramEnd"/>
      <w:r w:rsidR="001C2E42" w:rsidRPr="00A1550C">
        <w:rPr>
          <w:color w:val="000000" w:themeColor="text1"/>
          <w:szCs w:val="28"/>
        </w:rPr>
        <w:t>, члена выборного органа местного самоуправл</w:t>
      </w:r>
      <w:r w:rsidR="001C2E42" w:rsidRPr="00A1550C">
        <w:rPr>
          <w:color w:val="000000" w:themeColor="text1"/>
          <w:szCs w:val="28"/>
        </w:rPr>
        <w:t>е</w:t>
      </w:r>
      <w:r w:rsidR="001C2E42" w:rsidRPr="00A1550C">
        <w:rPr>
          <w:color w:val="000000" w:themeColor="text1"/>
          <w:szCs w:val="28"/>
        </w:rPr>
        <w:t>ния,</w:t>
      </w:r>
      <w:r w:rsidR="002D7735" w:rsidRPr="00A1550C">
        <w:rPr>
          <w:color w:val="000000" w:themeColor="text1"/>
          <w:szCs w:val="28"/>
        </w:rPr>
        <w:t xml:space="preserve"> </w:t>
      </w:r>
      <w:r w:rsidR="001C2E42" w:rsidRPr="00A1550C">
        <w:rPr>
          <w:color w:val="000000" w:themeColor="text1"/>
          <w:szCs w:val="28"/>
        </w:rPr>
        <w:t>выборного должностного лица местного самоуправления в Кировской области».</w:t>
      </w:r>
    </w:p>
    <w:p w:rsidR="00D11F38" w:rsidRPr="00985DCE" w:rsidRDefault="00D11F38" w:rsidP="008976D3">
      <w:pPr>
        <w:pStyle w:val="a4"/>
        <w:ind w:firstLine="0"/>
        <w:rPr>
          <w:color w:val="FF0000"/>
          <w:highlight w:val="yellow"/>
        </w:rPr>
      </w:pPr>
    </w:p>
    <w:p w:rsidR="007D4EB5" w:rsidRDefault="007D4EB5" w:rsidP="007D4EB5">
      <w:pPr>
        <w:jc w:val="both"/>
        <w:rPr>
          <w:rFonts w:eastAsia="MS Mincho"/>
          <w:b/>
          <w:bCs/>
          <w:color w:val="000000"/>
          <w:sz w:val="28"/>
          <w:szCs w:val="28"/>
        </w:rPr>
      </w:pPr>
      <w:r w:rsidRPr="00F73813">
        <w:rPr>
          <w:rFonts w:eastAsia="MS Mincho"/>
          <w:b/>
          <w:bCs/>
          <w:color w:val="000000"/>
          <w:sz w:val="28"/>
          <w:szCs w:val="28"/>
        </w:rPr>
        <w:t>13000 Другие общегосударственные вопросы</w:t>
      </w:r>
    </w:p>
    <w:p w:rsidR="00F73813" w:rsidRPr="00F73813" w:rsidRDefault="00F73813" w:rsidP="007D4EB5">
      <w:pPr>
        <w:jc w:val="both"/>
        <w:rPr>
          <w:rFonts w:eastAsia="MS Mincho"/>
          <w:b/>
          <w:bCs/>
          <w:color w:val="000000"/>
          <w:sz w:val="28"/>
          <w:szCs w:val="28"/>
        </w:rPr>
      </w:pPr>
    </w:p>
    <w:p w:rsidR="007D4EB5" w:rsidRPr="00F73813" w:rsidRDefault="007D4EB5" w:rsidP="007D4EB5">
      <w:pPr>
        <w:pStyle w:val="a4"/>
        <w:ind w:firstLine="0"/>
        <w:rPr>
          <w:bCs/>
          <w:color w:val="000000"/>
          <w:szCs w:val="28"/>
        </w:rPr>
      </w:pPr>
      <w:r w:rsidRPr="00F73813">
        <w:rPr>
          <w:rFonts w:eastAsia="MS Mincho"/>
          <w:bCs/>
          <w:color w:val="000000"/>
          <w:szCs w:val="28"/>
        </w:rPr>
        <w:t xml:space="preserve">         По данному коду направления расходов отражаются расходы бюджета муниципального района, осуществляемые за счет средств бюджета муниц</w:t>
      </w:r>
      <w:r w:rsidRPr="00F73813">
        <w:rPr>
          <w:rFonts w:eastAsia="MS Mincho"/>
          <w:bCs/>
          <w:color w:val="000000"/>
          <w:szCs w:val="28"/>
        </w:rPr>
        <w:t>и</w:t>
      </w:r>
      <w:r w:rsidRPr="00F73813">
        <w:rPr>
          <w:rFonts w:eastAsia="MS Mincho"/>
          <w:bCs/>
          <w:color w:val="000000"/>
          <w:szCs w:val="28"/>
        </w:rPr>
        <w:t>пального района по другим общегосударственным вопросам</w:t>
      </w:r>
      <w:r w:rsidRPr="00F73813">
        <w:rPr>
          <w:bCs/>
          <w:color w:val="000000"/>
          <w:szCs w:val="28"/>
        </w:rPr>
        <w:t>.</w:t>
      </w:r>
    </w:p>
    <w:p w:rsidR="007D4EB5" w:rsidRPr="00F73813" w:rsidRDefault="007D4EB5" w:rsidP="007D4EB5">
      <w:pPr>
        <w:pStyle w:val="a4"/>
        <w:ind w:firstLine="0"/>
        <w:rPr>
          <w:bCs/>
          <w:color w:val="000000"/>
          <w:szCs w:val="28"/>
        </w:rPr>
      </w:pPr>
    </w:p>
    <w:p w:rsidR="007D4EB5" w:rsidRDefault="007D4EB5" w:rsidP="007D4EB5">
      <w:pPr>
        <w:jc w:val="both"/>
        <w:rPr>
          <w:b/>
          <w:bCs/>
          <w:color w:val="000000"/>
          <w:sz w:val="28"/>
          <w:szCs w:val="28"/>
        </w:rPr>
      </w:pPr>
      <w:r w:rsidRPr="00F73813">
        <w:rPr>
          <w:b/>
          <w:bCs/>
          <w:color w:val="000000"/>
          <w:sz w:val="28"/>
          <w:szCs w:val="28"/>
        </w:rPr>
        <w:t>13020 Поддержка военнослужащих СВО и их семей.</w:t>
      </w:r>
    </w:p>
    <w:p w:rsidR="00F73813" w:rsidRPr="00F73813" w:rsidRDefault="00F73813" w:rsidP="007D4EB5">
      <w:pPr>
        <w:jc w:val="both"/>
        <w:rPr>
          <w:b/>
          <w:bCs/>
          <w:color w:val="000000"/>
          <w:sz w:val="28"/>
          <w:szCs w:val="28"/>
        </w:rPr>
      </w:pPr>
    </w:p>
    <w:p w:rsidR="007D4EB5" w:rsidRPr="00F73813" w:rsidRDefault="007D4EB5" w:rsidP="007D4EB5">
      <w:pPr>
        <w:pStyle w:val="a4"/>
        <w:ind w:firstLine="0"/>
        <w:rPr>
          <w:bCs/>
          <w:color w:val="000000"/>
          <w:szCs w:val="28"/>
        </w:rPr>
      </w:pPr>
      <w:r w:rsidRPr="00F73813">
        <w:rPr>
          <w:bCs/>
          <w:color w:val="000000"/>
          <w:szCs w:val="28"/>
        </w:rPr>
        <w:t xml:space="preserve">         По данному коду направления расходов отражаются расходы бюджета муниципального района, осуществляемые за счет средств бюджета муниц</w:t>
      </w:r>
      <w:r w:rsidRPr="00F73813">
        <w:rPr>
          <w:bCs/>
          <w:color w:val="000000"/>
          <w:szCs w:val="28"/>
        </w:rPr>
        <w:t>и</w:t>
      </w:r>
      <w:r w:rsidRPr="00F73813">
        <w:rPr>
          <w:bCs/>
          <w:color w:val="000000"/>
          <w:szCs w:val="28"/>
        </w:rPr>
        <w:t>пального района, направленных на изготовление мемориальной доски, пр</w:t>
      </w:r>
      <w:r w:rsidRPr="00F73813">
        <w:rPr>
          <w:bCs/>
          <w:color w:val="000000"/>
          <w:szCs w:val="28"/>
        </w:rPr>
        <w:t>и</w:t>
      </w:r>
      <w:r w:rsidRPr="00F73813">
        <w:rPr>
          <w:bCs/>
          <w:color w:val="000000"/>
          <w:szCs w:val="28"/>
        </w:rPr>
        <w:t>обретение подарков семьям военнослужащих в СВО.</w:t>
      </w:r>
    </w:p>
    <w:p w:rsidR="007D4EB5" w:rsidRPr="00985DCE" w:rsidRDefault="007D4EB5" w:rsidP="007D4EB5">
      <w:pPr>
        <w:pStyle w:val="a4"/>
        <w:ind w:firstLine="0"/>
        <w:rPr>
          <w:color w:val="FF0000"/>
          <w:highlight w:val="yellow"/>
        </w:rPr>
      </w:pPr>
    </w:p>
    <w:p w:rsidR="00DA25D6" w:rsidRPr="00A1550C" w:rsidRDefault="0052129B" w:rsidP="00DA25D6">
      <w:pPr>
        <w:jc w:val="both"/>
        <w:rPr>
          <w:b/>
          <w:color w:val="000000" w:themeColor="text1"/>
          <w:sz w:val="28"/>
          <w:szCs w:val="28"/>
        </w:rPr>
      </w:pPr>
      <w:r w:rsidRPr="00A1550C">
        <w:rPr>
          <w:b/>
          <w:color w:val="000000" w:themeColor="text1"/>
          <w:sz w:val="28"/>
          <w:szCs w:val="28"/>
        </w:rPr>
        <w:t>1400</w:t>
      </w:r>
      <w:r w:rsidR="00CA736C" w:rsidRPr="00A1550C">
        <w:rPr>
          <w:b/>
          <w:color w:val="000000" w:themeColor="text1"/>
          <w:sz w:val="28"/>
          <w:szCs w:val="28"/>
        </w:rPr>
        <w:t>0</w:t>
      </w:r>
      <w:r w:rsidR="00DA25D6" w:rsidRPr="00A1550C">
        <w:rPr>
          <w:b/>
          <w:color w:val="000000" w:themeColor="text1"/>
          <w:sz w:val="28"/>
          <w:szCs w:val="28"/>
        </w:rPr>
        <w:t xml:space="preserve">  </w:t>
      </w:r>
      <w:r w:rsidRPr="00A1550C">
        <w:rPr>
          <w:b/>
          <w:color w:val="000000" w:themeColor="text1"/>
          <w:sz w:val="28"/>
          <w:szCs w:val="28"/>
        </w:rPr>
        <w:t>Выравнивание бюджетной обеспеченности</w:t>
      </w:r>
    </w:p>
    <w:p w:rsidR="00DA25D6" w:rsidRPr="00A1550C" w:rsidRDefault="00DA25D6" w:rsidP="00DA25D6">
      <w:pPr>
        <w:jc w:val="both"/>
        <w:rPr>
          <w:b/>
          <w:color w:val="000000" w:themeColor="text1"/>
          <w:sz w:val="28"/>
          <w:szCs w:val="28"/>
        </w:rPr>
      </w:pPr>
    </w:p>
    <w:p w:rsidR="0052129B" w:rsidRPr="00A1550C" w:rsidRDefault="0052129B" w:rsidP="0052129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1550C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 за счет средств на выравнивание бюджетной обесп</w:t>
      </w:r>
      <w:r w:rsidRPr="00A1550C">
        <w:rPr>
          <w:bCs/>
          <w:color w:val="000000" w:themeColor="text1"/>
          <w:sz w:val="28"/>
          <w:szCs w:val="28"/>
        </w:rPr>
        <w:t>е</w:t>
      </w:r>
      <w:r w:rsidRPr="00A1550C">
        <w:rPr>
          <w:bCs/>
          <w:color w:val="000000" w:themeColor="text1"/>
          <w:sz w:val="28"/>
          <w:szCs w:val="28"/>
        </w:rPr>
        <w:t>ченности муниципальных образований Кировской области, в том числе:</w:t>
      </w:r>
    </w:p>
    <w:p w:rsidR="00DA25D6" w:rsidRPr="00A1550C" w:rsidRDefault="00DA25D6" w:rsidP="00683B6F">
      <w:pPr>
        <w:ind w:firstLine="360"/>
        <w:jc w:val="both"/>
        <w:rPr>
          <w:color w:val="FF0000"/>
          <w:sz w:val="28"/>
          <w:szCs w:val="28"/>
        </w:rPr>
      </w:pPr>
    </w:p>
    <w:p w:rsidR="008E331C" w:rsidRPr="00A1550C" w:rsidRDefault="008E331C" w:rsidP="008E331C">
      <w:pPr>
        <w:jc w:val="both"/>
        <w:rPr>
          <w:bCs/>
          <w:color w:val="FF0000"/>
          <w:sz w:val="28"/>
          <w:szCs w:val="28"/>
        </w:rPr>
      </w:pPr>
    </w:p>
    <w:p w:rsidR="008E331C" w:rsidRPr="00A1550C" w:rsidRDefault="008E331C" w:rsidP="008E331C">
      <w:pPr>
        <w:jc w:val="both"/>
        <w:rPr>
          <w:b/>
          <w:bCs/>
          <w:color w:val="000000" w:themeColor="text1"/>
          <w:sz w:val="28"/>
          <w:szCs w:val="28"/>
        </w:rPr>
      </w:pPr>
      <w:r w:rsidRPr="00A1550C">
        <w:rPr>
          <w:b/>
          <w:bCs/>
          <w:color w:val="000000" w:themeColor="text1"/>
          <w:sz w:val="28"/>
          <w:szCs w:val="28"/>
        </w:rPr>
        <w:t>1404</w:t>
      </w:r>
      <w:r w:rsidR="00CA736C" w:rsidRPr="00A1550C">
        <w:rPr>
          <w:b/>
          <w:bCs/>
          <w:color w:val="000000" w:themeColor="text1"/>
          <w:sz w:val="28"/>
          <w:szCs w:val="28"/>
        </w:rPr>
        <w:t>0</w:t>
      </w:r>
      <w:r w:rsidRPr="00A1550C">
        <w:rPr>
          <w:b/>
          <w:bCs/>
          <w:color w:val="000000" w:themeColor="text1"/>
          <w:sz w:val="28"/>
          <w:szCs w:val="28"/>
        </w:rPr>
        <w:t xml:space="preserve"> Выравнивание бюджетной обеспеченности поселений за счет средств бюджета муниципального района</w:t>
      </w:r>
    </w:p>
    <w:p w:rsidR="00B13141" w:rsidRPr="00A1550C" w:rsidRDefault="00585186" w:rsidP="00585186">
      <w:pPr>
        <w:tabs>
          <w:tab w:val="left" w:pos="8265"/>
        </w:tabs>
        <w:jc w:val="both"/>
        <w:rPr>
          <w:bCs/>
          <w:color w:val="000000" w:themeColor="text1"/>
          <w:sz w:val="28"/>
          <w:szCs w:val="28"/>
        </w:rPr>
      </w:pPr>
      <w:r w:rsidRPr="00A1550C">
        <w:rPr>
          <w:bCs/>
          <w:color w:val="000000" w:themeColor="text1"/>
          <w:sz w:val="28"/>
          <w:szCs w:val="28"/>
        </w:rPr>
        <w:tab/>
      </w:r>
    </w:p>
    <w:p w:rsidR="00B13141" w:rsidRPr="00A1550C" w:rsidRDefault="00F42353" w:rsidP="00B13141">
      <w:pPr>
        <w:jc w:val="both"/>
        <w:rPr>
          <w:bCs/>
          <w:color w:val="000000" w:themeColor="text1"/>
          <w:sz w:val="28"/>
          <w:szCs w:val="28"/>
        </w:rPr>
      </w:pPr>
      <w:r w:rsidRPr="00A1550C">
        <w:rPr>
          <w:bCs/>
          <w:color w:val="000000" w:themeColor="text1"/>
          <w:sz w:val="28"/>
          <w:szCs w:val="28"/>
        </w:rPr>
        <w:tab/>
        <w:t>По данному коду направления расходов  отражаются расходы бюджета муниципального района на выравнивание бюджетной обеспеченности пос</w:t>
      </w:r>
      <w:r w:rsidRPr="00A1550C">
        <w:rPr>
          <w:bCs/>
          <w:color w:val="000000" w:themeColor="text1"/>
          <w:sz w:val="28"/>
          <w:szCs w:val="28"/>
        </w:rPr>
        <w:t>е</w:t>
      </w:r>
      <w:r w:rsidRPr="00A1550C">
        <w:rPr>
          <w:bCs/>
          <w:color w:val="000000" w:themeColor="text1"/>
          <w:sz w:val="28"/>
          <w:szCs w:val="28"/>
        </w:rPr>
        <w:t>лений за счет средств бюджета муниципального района</w:t>
      </w:r>
      <w:r w:rsidR="004C7C62" w:rsidRPr="00A1550C">
        <w:rPr>
          <w:bCs/>
          <w:color w:val="000000" w:themeColor="text1"/>
          <w:sz w:val="28"/>
          <w:szCs w:val="28"/>
        </w:rPr>
        <w:t>.</w:t>
      </w:r>
    </w:p>
    <w:p w:rsidR="008629DD" w:rsidRPr="00985DCE" w:rsidRDefault="008629DD" w:rsidP="00B13141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B13141" w:rsidRPr="00985DCE" w:rsidRDefault="00090372" w:rsidP="00B13141">
      <w:pPr>
        <w:jc w:val="both"/>
        <w:rPr>
          <w:b/>
          <w:bCs/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>1500</w:t>
      </w:r>
      <w:r w:rsidR="00CA736C" w:rsidRPr="00985DCE">
        <w:rPr>
          <w:b/>
          <w:bCs/>
          <w:color w:val="000000" w:themeColor="text1"/>
          <w:sz w:val="28"/>
          <w:szCs w:val="28"/>
        </w:rPr>
        <w:t>0</w:t>
      </w:r>
      <w:r w:rsidR="00B13141" w:rsidRPr="00985DC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E1632" w:rsidRPr="00985DCE">
        <w:rPr>
          <w:b/>
          <w:bCs/>
          <w:color w:val="000000" w:themeColor="text1"/>
          <w:sz w:val="28"/>
          <w:szCs w:val="28"/>
        </w:rPr>
        <w:t>Софинансирование</w:t>
      </w:r>
      <w:proofErr w:type="spellEnd"/>
      <w:r w:rsidR="00FE1632" w:rsidRPr="00985DCE">
        <w:rPr>
          <w:b/>
          <w:bCs/>
          <w:color w:val="000000" w:themeColor="text1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</w:t>
      </w:r>
      <w:r w:rsidR="00FE1632" w:rsidRPr="00985DCE">
        <w:rPr>
          <w:b/>
          <w:bCs/>
          <w:color w:val="000000" w:themeColor="text1"/>
          <w:sz w:val="28"/>
          <w:szCs w:val="28"/>
        </w:rPr>
        <w:t>о</w:t>
      </w:r>
      <w:r w:rsidR="00FE1632" w:rsidRPr="00985DCE">
        <w:rPr>
          <w:b/>
          <w:bCs/>
          <w:color w:val="000000" w:themeColor="text1"/>
          <w:sz w:val="28"/>
          <w:szCs w:val="28"/>
        </w:rPr>
        <w:t>сам местного значения</w:t>
      </w:r>
    </w:p>
    <w:p w:rsidR="00585186" w:rsidRPr="00985DCE" w:rsidRDefault="00585186" w:rsidP="00B13141">
      <w:pPr>
        <w:jc w:val="both"/>
        <w:rPr>
          <w:bCs/>
          <w:color w:val="000000" w:themeColor="text1"/>
          <w:sz w:val="28"/>
          <w:szCs w:val="28"/>
        </w:rPr>
      </w:pPr>
    </w:p>
    <w:p w:rsidR="003B5E26" w:rsidRPr="00985DCE" w:rsidRDefault="00585186" w:rsidP="00B13141">
      <w:pPr>
        <w:jc w:val="both"/>
        <w:rPr>
          <w:bCs/>
          <w:color w:val="000000" w:themeColor="text1"/>
          <w:sz w:val="28"/>
          <w:szCs w:val="28"/>
        </w:rPr>
      </w:pPr>
      <w:r w:rsidRPr="00985DCE">
        <w:rPr>
          <w:bCs/>
          <w:color w:val="000000" w:themeColor="text1"/>
          <w:sz w:val="28"/>
          <w:szCs w:val="28"/>
        </w:rPr>
        <w:tab/>
      </w:r>
      <w:r w:rsidR="00CB1AB0" w:rsidRPr="00985DCE">
        <w:rPr>
          <w:bCs/>
          <w:color w:val="000000" w:themeColor="text1"/>
          <w:sz w:val="28"/>
          <w:szCs w:val="28"/>
        </w:rPr>
        <w:t xml:space="preserve">По данному коду направления расходов  отражаются расходы бюджета муниципального района </w:t>
      </w:r>
      <w:r w:rsidR="00B471EA" w:rsidRPr="00985DCE">
        <w:rPr>
          <w:bCs/>
          <w:color w:val="000000" w:themeColor="text1"/>
          <w:sz w:val="28"/>
          <w:szCs w:val="28"/>
        </w:rPr>
        <w:t>за счет</w:t>
      </w:r>
      <w:r w:rsidR="00CB1AB0" w:rsidRPr="00985DCE">
        <w:rPr>
          <w:bCs/>
          <w:color w:val="000000" w:themeColor="text1"/>
          <w:sz w:val="28"/>
          <w:szCs w:val="28"/>
        </w:rPr>
        <w:t xml:space="preserve"> субсидий местн</w:t>
      </w:r>
      <w:r w:rsidR="00B471EA" w:rsidRPr="00985DCE">
        <w:rPr>
          <w:bCs/>
          <w:color w:val="000000" w:themeColor="text1"/>
          <w:sz w:val="28"/>
          <w:szCs w:val="28"/>
        </w:rPr>
        <w:t xml:space="preserve">ым бюджетам из областного бюджета на </w:t>
      </w:r>
      <w:proofErr w:type="spellStart"/>
      <w:r w:rsidR="00B471EA" w:rsidRPr="00985DCE">
        <w:rPr>
          <w:bCs/>
          <w:color w:val="000000" w:themeColor="text1"/>
          <w:sz w:val="28"/>
          <w:szCs w:val="28"/>
        </w:rPr>
        <w:t>софинансирование</w:t>
      </w:r>
      <w:proofErr w:type="spellEnd"/>
      <w:r w:rsidR="00B471EA" w:rsidRPr="00985DCE">
        <w:rPr>
          <w:bCs/>
          <w:color w:val="000000" w:themeColor="text1"/>
          <w:sz w:val="28"/>
          <w:szCs w:val="28"/>
        </w:rPr>
        <w:t xml:space="preserve"> расходных обязательств</w:t>
      </w:r>
      <w:r w:rsidR="00671427" w:rsidRPr="00985DCE">
        <w:rPr>
          <w:bCs/>
          <w:color w:val="000000" w:themeColor="text1"/>
          <w:sz w:val="28"/>
          <w:szCs w:val="28"/>
        </w:rPr>
        <w:t>, возникающих при выполнении полномочий органов местного самоуправления по вопросам м</w:t>
      </w:r>
      <w:r w:rsidR="00671427" w:rsidRPr="00985DCE">
        <w:rPr>
          <w:bCs/>
          <w:color w:val="000000" w:themeColor="text1"/>
          <w:sz w:val="28"/>
          <w:szCs w:val="28"/>
        </w:rPr>
        <w:t>е</w:t>
      </w:r>
      <w:r w:rsidR="00671427" w:rsidRPr="00985DCE">
        <w:rPr>
          <w:bCs/>
          <w:color w:val="000000" w:themeColor="text1"/>
          <w:sz w:val="28"/>
          <w:szCs w:val="28"/>
        </w:rPr>
        <w:t>стного значения, в том числе:</w:t>
      </w:r>
    </w:p>
    <w:p w:rsidR="003B5E26" w:rsidRPr="00F73813" w:rsidRDefault="003B5E26" w:rsidP="00B13141">
      <w:pPr>
        <w:jc w:val="both"/>
        <w:rPr>
          <w:b/>
          <w:bCs/>
          <w:color w:val="FF0000"/>
          <w:sz w:val="28"/>
          <w:szCs w:val="28"/>
        </w:rPr>
      </w:pPr>
    </w:p>
    <w:p w:rsidR="00D041CD" w:rsidRPr="00F73813" w:rsidRDefault="00D041CD" w:rsidP="00B13141">
      <w:pPr>
        <w:jc w:val="both"/>
        <w:rPr>
          <w:b/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>15060 Оплата стоимости питания детей в</w:t>
      </w:r>
      <w:r w:rsidR="00900F8C" w:rsidRPr="00F73813">
        <w:rPr>
          <w:b/>
          <w:bCs/>
          <w:color w:val="000000" w:themeColor="text1"/>
          <w:sz w:val="28"/>
          <w:szCs w:val="28"/>
        </w:rPr>
        <w:t xml:space="preserve">  лагерях, организованных </w:t>
      </w:r>
      <w:r w:rsidR="00AD6243" w:rsidRPr="00F73813">
        <w:rPr>
          <w:b/>
          <w:bCs/>
          <w:color w:val="000000" w:themeColor="text1"/>
          <w:sz w:val="28"/>
          <w:szCs w:val="28"/>
        </w:rPr>
        <w:t>м</w:t>
      </w:r>
      <w:r w:rsidR="00AD6243" w:rsidRPr="00F73813">
        <w:rPr>
          <w:b/>
          <w:bCs/>
          <w:color w:val="000000" w:themeColor="text1"/>
          <w:sz w:val="28"/>
          <w:szCs w:val="28"/>
        </w:rPr>
        <w:t>у</w:t>
      </w:r>
      <w:r w:rsidR="00AD6243" w:rsidRPr="00F73813">
        <w:rPr>
          <w:b/>
          <w:bCs/>
          <w:color w:val="000000" w:themeColor="text1"/>
          <w:sz w:val="28"/>
          <w:szCs w:val="28"/>
        </w:rPr>
        <w:t>ниципальными учреждениями</w:t>
      </w:r>
      <w:r w:rsidR="00900F8C" w:rsidRPr="00F73813">
        <w:rPr>
          <w:b/>
          <w:bCs/>
          <w:color w:val="000000" w:themeColor="text1"/>
          <w:sz w:val="28"/>
          <w:szCs w:val="28"/>
        </w:rPr>
        <w:t>, осуществляющими организацию отдыха и</w:t>
      </w:r>
      <w:r w:rsidRPr="00F73813">
        <w:rPr>
          <w:b/>
          <w:bCs/>
          <w:color w:val="000000" w:themeColor="text1"/>
          <w:sz w:val="28"/>
          <w:szCs w:val="28"/>
        </w:rPr>
        <w:t xml:space="preserve"> оздоров</w:t>
      </w:r>
      <w:r w:rsidR="00900F8C" w:rsidRPr="00F73813">
        <w:rPr>
          <w:b/>
          <w:bCs/>
          <w:color w:val="000000" w:themeColor="text1"/>
          <w:sz w:val="28"/>
          <w:szCs w:val="28"/>
        </w:rPr>
        <w:t>ления</w:t>
      </w:r>
      <w:r w:rsidRPr="00F73813">
        <w:rPr>
          <w:b/>
          <w:bCs/>
          <w:color w:val="000000" w:themeColor="text1"/>
          <w:sz w:val="28"/>
          <w:szCs w:val="28"/>
        </w:rPr>
        <w:t xml:space="preserve"> </w:t>
      </w:r>
      <w:r w:rsidR="00AD6243" w:rsidRPr="00F73813">
        <w:rPr>
          <w:b/>
          <w:bCs/>
          <w:color w:val="000000" w:themeColor="text1"/>
          <w:sz w:val="28"/>
          <w:szCs w:val="28"/>
        </w:rPr>
        <w:t>детей</w:t>
      </w:r>
      <w:r w:rsidR="00900F8C" w:rsidRPr="00F73813">
        <w:rPr>
          <w:b/>
          <w:bCs/>
          <w:color w:val="000000" w:themeColor="text1"/>
          <w:sz w:val="28"/>
          <w:szCs w:val="28"/>
        </w:rPr>
        <w:t xml:space="preserve"> в каникулярное время,</w:t>
      </w:r>
      <w:r w:rsidRPr="00F73813">
        <w:rPr>
          <w:b/>
          <w:bCs/>
          <w:color w:val="000000" w:themeColor="text1"/>
          <w:sz w:val="28"/>
          <w:szCs w:val="28"/>
        </w:rPr>
        <w:t xml:space="preserve"> с дневным пребыванием</w:t>
      </w:r>
    </w:p>
    <w:p w:rsidR="000B0A57" w:rsidRPr="00F73813" w:rsidRDefault="000B0A57" w:rsidP="00B13141">
      <w:pPr>
        <w:jc w:val="both"/>
        <w:rPr>
          <w:bCs/>
          <w:color w:val="000000" w:themeColor="text1"/>
          <w:sz w:val="28"/>
          <w:szCs w:val="28"/>
        </w:rPr>
      </w:pPr>
    </w:p>
    <w:p w:rsidR="00D041CD" w:rsidRPr="00F73813" w:rsidRDefault="00D041CD" w:rsidP="00B13141">
      <w:pPr>
        <w:jc w:val="both"/>
        <w:rPr>
          <w:color w:val="000000" w:themeColor="text1"/>
          <w:sz w:val="28"/>
          <w:szCs w:val="28"/>
        </w:rPr>
      </w:pPr>
      <w:r w:rsidRPr="00F73813">
        <w:rPr>
          <w:bCs/>
          <w:color w:val="000000" w:themeColor="text1"/>
          <w:sz w:val="28"/>
          <w:szCs w:val="28"/>
        </w:rPr>
        <w:lastRenderedPageBreak/>
        <w:tab/>
        <w:t>По данному коду направления расходов  отражаются расходы бюджета муниципального района, осуществляемые за счет субсидии</w:t>
      </w:r>
      <w:r w:rsidR="00231938" w:rsidRPr="00F73813">
        <w:rPr>
          <w:color w:val="000000" w:themeColor="text1"/>
          <w:sz w:val="28"/>
          <w:szCs w:val="28"/>
        </w:rPr>
        <w:t xml:space="preserve"> бюджетам мун</w:t>
      </w:r>
      <w:r w:rsidR="00231938" w:rsidRPr="00F73813">
        <w:rPr>
          <w:color w:val="000000" w:themeColor="text1"/>
          <w:sz w:val="28"/>
          <w:szCs w:val="28"/>
        </w:rPr>
        <w:t>и</w:t>
      </w:r>
      <w:r w:rsidR="00231938" w:rsidRPr="00F73813">
        <w:rPr>
          <w:color w:val="000000" w:themeColor="text1"/>
          <w:sz w:val="28"/>
          <w:szCs w:val="28"/>
        </w:rPr>
        <w:t>ципальных районов на оплату стоимости питания детей в</w:t>
      </w:r>
      <w:r w:rsidR="00382E8B" w:rsidRPr="00F73813">
        <w:rPr>
          <w:color w:val="000000" w:themeColor="text1"/>
          <w:sz w:val="28"/>
          <w:szCs w:val="28"/>
        </w:rPr>
        <w:t xml:space="preserve"> лагерях, организ</w:t>
      </w:r>
      <w:r w:rsidR="00382E8B" w:rsidRPr="00F73813">
        <w:rPr>
          <w:color w:val="000000" w:themeColor="text1"/>
          <w:sz w:val="28"/>
          <w:szCs w:val="28"/>
        </w:rPr>
        <w:t>о</w:t>
      </w:r>
      <w:r w:rsidR="00382E8B" w:rsidRPr="00F73813">
        <w:rPr>
          <w:color w:val="000000" w:themeColor="text1"/>
          <w:sz w:val="28"/>
          <w:szCs w:val="28"/>
        </w:rPr>
        <w:t xml:space="preserve">ванных </w:t>
      </w:r>
      <w:r w:rsidR="00AD6243" w:rsidRPr="00F73813">
        <w:rPr>
          <w:color w:val="000000" w:themeColor="text1"/>
          <w:sz w:val="28"/>
          <w:szCs w:val="28"/>
        </w:rPr>
        <w:t>муниципальными учреждениями</w:t>
      </w:r>
      <w:r w:rsidR="00382E8B" w:rsidRPr="00F73813">
        <w:rPr>
          <w:color w:val="000000" w:themeColor="text1"/>
          <w:sz w:val="28"/>
          <w:szCs w:val="28"/>
        </w:rPr>
        <w:t xml:space="preserve">, осуществляющими организацию отдыха и оздоровления </w:t>
      </w:r>
      <w:r w:rsidR="00231938" w:rsidRPr="00F73813">
        <w:rPr>
          <w:color w:val="000000" w:themeColor="text1"/>
          <w:sz w:val="28"/>
          <w:szCs w:val="28"/>
        </w:rPr>
        <w:t xml:space="preserve"> </w:t>
      </w:r>
      <w:r w:rsidR="00AD6243" w:rsidRPr="00F73813">
        <w:rPr>
          <w:color w:val="000000" w:themeColor="text1"/>
          <w:sz w:val="28"/>
          <w:szCs w:val="28"/>
        </w:rPr>
        <w:t>детей</w:t>
      </w:r>
      <w:r w:rsidR="00382E8B" w:rsidRPr="00F73813">
        <w:rPr>
          <w:color w:val="000000" w:themeColor="text1"/>
          <w:sz w:val="28"/>
          <w:szCs w:val="28"/>
        </w:rPr>
        <w:t xml:space="preserve"> в каникулярное время</w:t>
      </w:r>
      <w:r w:rsidR="00231938" w:rsidRPr="00F73813">
        <w:rPr>
          <w:color w:val="000000" w:themeColor="text1"/>
          <w:sz w:val="28"/>
          <w:szCs w:val="28"/>
        </w:rPr>
        <w:t xml:space="preserve"> с дневным пребыванием детей.</w:t>
      </w:r>
    </w:p>
    <w:p w:rsidR="0082138D" w:rsidRPr="00985DCE" w:rsidRDefault="0082138D" w:rsidP="00B13141">
      <w:pPr>
        <w:jc w:val="both"/>
        <w:rPr>
          <w:color w:val="FF0000"/>
          <w:sz w:val="28"/>
          <w:szCs w:val="28"/>
          <w:highlight w:val="yellow"/>
        </w:rPr>
      </w:pPr>
    </w:p>
    <w:p w:rsidR="00382E8B" w:rsidRPr="00985DCE" w:rsidRDefault="0082138D" w:rsidP="00382E8B">
      <w:pPr>
        <w:jc w:val="both"/>
        <w:rPr>
          <w:bCs/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  <w:lang w:val="en-US"/>
        </w:rPr>
        <w:t>S</w:t>
      </w:r>
      <w:r w:rsidRPr="00985DCE">
        <w:rPr>
          <w:b/>
          <w:bCs/>
          <w:color w:val="000000" w:themeColor="text1"/>
          <w:sz w:val="28"/>
          <w:szCs w:val="28"/>
        </w:rPr>
        <w:t xml:space="preserve">5060 </w:t>
      </w:r>
      <w:r w:rsidR="00EB1C91" w:rsidRPr="00985DCE">
        <w:rPr>
          <w:b/>
          <w:bCs/>
          <w:color w:val="000000" w:themeColor="text1"/>
          <w:sz w:val="28"/>
          <w:szCs w:val="28"/>
        </w:rPr>
        <w:t xml:space="preserve">Оплата стоимости питания детей </w:t>
      </w:r>
      <w:proofErr w:type="gramStart"/>
      <w:r w:rsidR="00EB1C91" w:rsidRPr="00985DCE">
        <w:rPr>
          <w:b/>
          <w:bCs/>
          <w:color w:val="000000" w:themeColor="text1"/>
          <w:sz w:val="28"/>
          <w:szCs w:val="28"/>
        </w:rPr>
        <w:t>в  лагерях</w:t>
      </w:r>
      <w:proofErr w:type="gramEnd"/>
      <w:r w:rsidR="00EB1C91" w:rsidRPr="00985DCE">
        <w:rPr>
          <w:b/>
          <w:bCs/>
          <w:color w:val="000000" w:themeColor="text1"/>
          <w:sz w:val="28"/>
          <w:szCs w:val="28"/>
        </w:rPr>
        <w:t>, организованных м</w:t>
      </w:r>
      <w:r w:rsidR="00EB1C91" w:rsidRPr="00985DCE">
        <w:rPr>
          <w:b/>
          <w:bCs/>
          <w:color w:val="000000" w:themeColor="text1"/>
          <w:sz w:val="28"/>
          <w:szCs w:val="28"/>
        </w:rPr>
        <w:t>у</w:t>
      </w:r>
      <w:r w:rsidR="00EB1C91" w:rsidRPr="00985DCE">
        <w:rPr>
          <w:b/>
          <w:bCs/>
          <w:color w:val="000000" w:themeColor="text1"/>
          <w:sz w:val="28"/>
          <w:szCs w:val="28"/>
        </w:rPr>
        <w:t>ниципальными учреждениями, осуществляющими организацию отдыха и оздоровления детей в каникулярное время, с дневным пребыванием</w:t>
      </w:r>
    </w:p>
    <w:p w:rsidR="0082138D" w:rsidRPr="00985DCE" w:rsidRDefault="0082138D" w:rsidP="0082138D">
      <w:pPr>
        <w:jc w:val="both"/>
        <w:rPr>
          <w:bCs/>
          <w:color w:val="000000" w:themeColor="text1"/>
          <w:sz w:val="28"/>
          <w:szCs w:val="28"/>
        </w:rPr>
      </w:pPr>
    </w:p>
    <w:p w:rsidR="0082138D" w:rsidRDefault="0082138D" w:rsidP="0082138D">
      <w:pPr>
        <w:jc w:val="both"/>
        <w:rPr>
          <w:color w:val="000000" w:themeColor="text1"/>
          <w:sz w:val="28"/>
          <w:szCs w:val="28"/>
        </w:rPr>
      </w:pPr>
      <w:r w:rsidRPr="00985DCE">
        <w:rPr>
          <w:bCs/>
          <w:color w:val="000000" w:themeColor="text1"/>
          <w:sz w:val="28"/>
          <w:szCs w:val="28"/>
        </w:rPr>
        <w:tab/>
        <w:t>По данному коду направления расходов  отражаются расходы бюджета муниципального района</w:t>
      </w:r>
      <w:r w:rsidR="00126890" w:rsidRPr="00985DCE">
        <w:rPr>
          <w:bCs/>
          <w:color w:val="000000" w:themeColor="text1"/>
          <w:sz w:val="28"/>
          <w:szCs w:val="28"/>
        </w:rPr>
        <w:t xml:space="preserve"> в части </w:t>
      </w:r>
      <w:proofErr w:type="spellStart"/>
      <w:r w:rsidR="00126890" w:rsidRPr="00985DCE">
        <w:rPr>
          <w:bCs/>
          <w:color w:val="000000" w:themeColor="text1"/>
          <w:sz w:val="28"/>
          <w:szCs w:val="28"/>
        </w:rPr>
        <w:t>софинансирования</w:t>
      </w:r>
      <w:proofErr w:type="spellEnd"/>
      <w:r w:rsidR="00126890" w:rsidRPr="00985DCE">
        <w:rPr>
          <w:bCs/>
          <w:color w:val="000000" w:themeColor="text1"/>
          <w:sz w:val="28"/>
          <w:szCs w:val="28"/>
        </w:rPr>
        <w:t xml:space="preserve"> субсидии бюджетам м</w:t>
      </w:r>
      <w:r w:rsidR="00126890" w:rsidRPr="00985DCE">
        <w:rPr>
          <w:bCs/>
          <w:color w:val="000000" w:themeColor="text1"/>
          <w:sz w:val="28"/>
          <w:szCs w:val="28"/>
        </w:rPr>
        <w:t>у</w:t>
      </w:r>
      <w:r w:rsidR="00126890" w:rsidRPr="00985DCE">
        <w:rPr>
          <w:bCs/>
          <w:color w:val="000000" w:themeColor="text1"/>
          <w:sz w:val="28"/>
          <w:szCs w:val="28"/>
        </w:rPr>
        <w:t>ниципальных районов</w:t>
      </w:r>
      <w:r w:rsidR="00382E8B" w:rsidRPr="00985DCE">
        <w:rPr>
          <w:color w:val="000000" w:themeColor="text1"/>
          <w:sz w:val="28"/>
          <w:szCs w:val="28"/>
        </w:rPr>
        <w:t xml:space="preserve"> на оплату стоимости питания детей в лагерях, орган</w:t>
      </w:r>
      <w:r w:rsidR="00382E8B" w:rsidRPr="00985DCE">
        <w:rPr>
          <w:color w:val="000000" w:themeColor="text1"/>
          <w:sz w:val="28"/>
          <w:szCs w:val="28"/>
        </w:rPr>
        <w:t>и</w:t>
      </w:r>
      <w:r w:rsidR="00382E8B" w:rsidRPr="00985DCE">
        <w:rPr>
          <w:color w:val="000000" w:themeColor="text1"/>
          <w:sz w:val="28"/>
          <w:szCs w:val="28"/>
        </w:rPr>
        <w:t>зованных образовательными организациями, осуществляющими организ</w:t>
      </w:r>
      <w:r w:rsidR="00382E8B" w:rsidRPr="00985DCE">
        <w:rPr>
          <w:color w:val="000000" w:themeColor="text1"/>
          <w:sz w:val="28"/>
          <w:szCs w:val="28"/>
        </w:rPr>
        <w:t>а</w:t>
      </w:r>
      <w:r w:rsidR="00382E8B" w:rsidRPr="00985DCE">
        <w:rPr>
          <w:color w:val="000000" w:themeColor="text1"/>
          <w:sz w:val="28"/>
          <w:szCs w:val="28"/>
        </w:rPr>
        <w:t>цию отдыха и оздоровления  обучающихся в каникулярное время с дневным пребыванием детей.</w:t>
      </w:r>
    </w:p>
    <w:p w:rsidR="00AD60CB" w:rsidRDefault="00AD60CB" w:rsidP="0082138D">
      <w:pPr>
        <w:jc w:val="both"/>
        <w:rPr>
          <w:color w:val="000000" w:themeColor="text1"/>
          <w:sz w:val="28"/>
          <w:szCs w:val="28"/>
        </w:rPr>
      </w:pPr>
    </w:p>
    <w:p w:rsidR="00AD60CB" w:rsidRDefault="00AD60CB" w:rsidP="00AD60CB">
      <w:pPr>
        <w:jc w:val="both"/>
        <w:rPr>
          <w:b/>
          <w:bCs/>
          <w:color w:val="000000"/>
          <w:sz w:val="28"/>
          <w:szCs w:val="28"/>
        </w:rPr>
      </w:pPr>
      <w:r w:rsidRPr="00AD60CB">
        <w:rPr>
          <w:b/>
          <w:bCs/>
          <w:color w:val="000000"/>
          <w:sz w:val="28"/>
          <w:szCs w:val="28"/>
        </w:rPr>
        <w:t>15490 Реализация мероприятий, направленных на подготовку систем коммунальной инфраструктуры к работе в осеннее – зимний период.</w:t>
      </w:r>
    </w:p>
    <w:p w:rsidR="00A1550C" w:rsidRPr="00AD60CB" w:rsidRDefault="00A1550C" w:rsidP="00AD60CB">
      <w:pPr>
        <w:jc w:val="both"/>
        <w:rPr>
          <w:b/>
          <w:bCs/>
          <w:color w:val="000000"/>
          <w:sz w:val="28"/>
          <w:szCs w:val="28"/>
        </w:rPr>
      </w:pPr>
    </w:p>
    <w:p w:rsidR="00AD60CB" w:rsidRPr="00985DCE" w:rsidRDefault="00AD60CB" w:rsidP="00AD60CB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D8772E">
        <w:rPr>
          <w:bCs/>
          <w:color w:val="000000"/>
          <w:sz w:val="28"/>
          <w:szCs w:val="28"/>
        </w:rPr>
        <w:t xml:space="preserve">По данному коду направления расходов отражаются расходы бюджета муниципального района, осуществляемые за счет </w:t>
      </w:r>
      <w:r>
        <w:rPr>
          <w:bCs/>
          <w:color w:val="000000"/>
          <w:sz w:val="28"/>
          <w:szCs w:val="28"/>
        </w:rPr>
        <w:t>средств субсидии из обл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стного бюджета  на реализацию мероприятий, направленных на подготовку систем коммунальной инфраструктуры к работе в осеннее – зимний период</w:t>
      </w:r>
    </w:p>
    <w:p w:rsidR="00A86491" w:rsidRPr="00985DCE" w:rsidRDefault="00A86491" w:rsidP="00B13141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6E7085" w:rsidRDefault="006E7085" w:rsidP="006E7085">
      <w:pPr>
        <w:jc w:val="both"/>
        <w:rPr>
          <w:b/>
          <w:bCs/>
          <w:color w:val="000000"/>
          <w:sz w:val="28"/>
          <w:szCs w:val="28"/>
        </w:rPr>
      </w:pPr>
      <w:r w:rsidRPr="006E7085">
        <w:rPr>
          <w:rFonts w:hint="eastAsia"/>
          <w:b/>
          <w:bCs/>
          <w:color w:val="000000"/>
          <w:sz w:val="28"/>
          <w:szCs w:val="28"/>
          <w:lang w:eastAsia="ja-JP"/>
        </w:rPr>
        <w:t>S</w:t>
      </w:r>
      <w:r w:rsidRPr="006E7085">
        <w:rPr>
          <w:b/>
          <w:bCs/>
          <w:color w:val="000000"/>
          <w:sz w:val="28"/>
          <w:szCs w:val="28"/>
        </w:rPr>
        <w:t xml:space="preserve">5490 </w:t>
      </w:r>
      <w:proofErr w:type="spellStart"/>
      <w:r>
        <w:rPr>
          <w:b/>
          <w:bCs/>
          <w:color w:val="000000"/>
          <w:sz w:val="28"/>
          <w:szCs w:val="28"/>
        </w:rPr>
        <w:t>Софинансирование</w:t>
      </w:r>
      <w:proofErr w:type="spellEnd"/>
      <w:r w:rsidRPr="006E7085">
        <w:rPr>
          <w:b/>
          <w:bCs/>
          <w:color w:val="000000"/>
          <w:sz w:val="28"/>
          <w:szCs w:val="28"/>
        </w:rPr>
        <w:t xml:space="preserve"> мероприятий, направленных на подготовку </w:t>
      </w:r>
      <w:r>
        <w:rPr>
          <w:b/>
          <w:bCs/>
          <w:color w:val="000000"/>
          <w:sz w:val="28"/>
          <w:szCs w:val="28"/>
        </w:rPr>
        <w:t>объектов</w:t>
      </w:r>
      <w:r w:rsidRPr="006E7085">
        <w:rPr>
          <w:b/>
          <w:bCs/>
          <w:color w:val="000000"/>
          <w:sz w:val="28"/>
          <w:szCs w:val="28"/>
        </w:rPr>
        <w:t xml:space="preserve"> коммунальной инфраструктуры к работе в осеннее – зимний период.</w:t>
      </w:r>
    </w:p>
    <w:p w:rsidR="006E7085" w:rsidRPr="006E7085" w:rsidRDefault="006E7085" w:rsidP="006E7085">
      <w:pPr>
        <w:jc w:val="both"/>
        <w:rPr>
          <w:b/>
          <w:bCs/>
          <w:color w:val="000000"/>
          <w:sz w:val="28"/>
          <w:szCs w:val="28"/>
        </w:rPr>
      </w:pPr>
    </w:p>
    <w:p w:rsidR="006E7085" w:rsidRDefault="006E7085" w:rsidP="006E708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D8772E">
        <w:rPr>
          <w:bCs/>
          <w:color w:val="000000"/>
          <w:sz w:val="28"/>
          <w:szCs w:val="28"/>
        </w:rPr>
        <w:t xml:space="preserve">По данному коду направления расходов отражаются расходы бюджета муниципального района, </w:t>
      </w:r>
      <w:r>
        <w:rPr>
          <w:bCs/>
          <w:color w:val="000000"/>
          <w:sz w:val="28"/>
          <w:szCs w:val="28"/>
          <w:lang w:eastAsia="ja-JP"/>
        </w:rPr>
        <w:t xml:space="preserve">направленные на </w:t>
      </w:r>
      <w:proofErr w:type="spellStart"/>
      <w:r>
        <w:rPr>
          <w:bCs/>
          <w:color w:val="000000"/>
          <w:sz w:val="28"/>
          <w:szCs w:val="28"/>
          <w:lang w:eastAsia="ja-JP"/>
        </w:rPr>
        <w:t>софинансирование</w:t>
      </w:r>
      <w:proofErr w:type="spellEnd"/>
      <w:r>
        <w:rPr>
          <w:bCs/>
          <w:color w:val="000000"/>
          <w:sz w:val="28"/>
          <w:szCs w:val="28"/>
          <w:lang w:eastAsia="ja-JP"/>
        </w:rPr>
        <w:t xml:space="preserve"> </w:t>
      </w:r>
      <w:r w:rsidRPr="00D8772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средств субс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дии из областного бюджета  на реализацию мероприятий, направленных на подготовку систем коммунальной инфраструктуры к работе в осеннее – зи</w:t>
      </w:r>
      <w:r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ний период.</w:t>
      </w:r>
    </w:p>
    <w:p w:rsidR="006E7085" w:rsidRDefault="006E7085" w:rsidP="006E7085">
      <w:pPr>
        <w:jc w:val="both"/>
        <w:rPr>
          <w:bCs/>
          <w:color w:val="000000"/>
          <w:sz w:val="28"/>
          <w:szCs w:val="28"/>
        </w:rPr>
      </w:pPr>
    </w:p>
    <w:p w:rsidR="006E7085" w:rsidRDefault="006E7085" w:rsidP="006E7085">
      <w:pPr>
        <w:jc w:val="both"/>
        <w:rPr>
          <w:b/>
          <w:bCs/>
          <w:color w:val="000000"/>
          <w:sz w:val="28"/>
          <w:szCs w:val="28"/>
        </w:rPr>
      </w:pPr>
      <w:r w:rsidRPr="006E7085">
        <w:rPr>
          <w:rFonts w:hint="eastAsia"/>
          <w:b/>
          <w:bCs/>
          <w:color w:val="000000"/>
          <w:sz w:val="28"/>
          <w:szCs w:val="28"/>
          <w:lang w:eastAsia="ja-JP"/>
        </w:rPr>
        <w:t>S</w:t>
      </w:r>
      <w:r w:rsidRPr="006E7085">
        <w:rPr>
          <w:b/>
          <w:bCs/>
          <w:color w:val="000000"/>
          <w:sz w:val="28"/>
          <w:szCs w:val="28"/>
        </w:rPr>
        <w:t>549</w:t>
      </w:r>
      <w:r>
        <w:rPr>
          <w:b/>
          <w:bCs/>
          <w:color w:val="000000"/>
          <w:sz w:val="28"/>
          <w:szCs w:val="28"/>
        </w:rPr>
        <w:t>1</w:t>
      </w:r>
      <w:r w:rsidRPr="006E7085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Софинансирование</w:t>
      </w:r>
      <w:proofErr w:type="spellEnd"/>
      <w:r w:rsidRPr="006E7085">
        <w:rPr>
          <w:b/>
          <w:bCs/>
          <w:color w:val="000000"/>
          <w:sz w:val="28"/>
          <w:szCs w:val="28"/>
        </w:rPr>
        <w:t xml:space="preserve"> мероприятий, направленных на подготовку </w:t>
      </w:r>
      <w:r>
        <w:rPr>
          <w:b/>
          <w:bCs/>
          <w:color w:val="000000"/>
          <w:sz w:val="28"/>
          <w:szCs w:val="28"/>
        </w:rPr>
        <w:t>объектов</w:t>
      </w:r>
      <w:r w:rsidRPr="006E7085">
        <w:rPr>
          <w:b/>
          <w:bCs/>
          <w:color w:val="000000"/>
          <w:sz w:val="28"/>
          <w:szCs w:val="28"/>
        </w:rPr>
        <w:t xml:space="preserve"> коммунальной инфраструктуры к работе в осеннее – зимний период</w:t>
      </w:r>
      <w:r>
        <w:rPr>
          <w:b/>
          <w:bCs/>
          <w:color w:val="000000"/>
          <w:sz w:val="28"/>
          <w:szCs w:val="28"/>
        </w:rPr>
        <w:t xml:space="preserve"> за счет внебюджетных источников</w:t>
      </w:r>
      <w:r w:rsidRPr="006E7085">
        <w:rPr>
          <w:b/>
          <w:bCs/>
          <w:color w:val="000000"/>
          <w:sz w:val="28"/>
          <w:szCs w:val="28"/>
        </w:rPr>
        <w:t>.</w:t>
      </w:r>
    </w:p>
    <w:p w:rsidR="006E7085" w:rsidRPr="006E7085" w:rsidRDefault="006E7085" w:rsidP="006E7085">
      <w:pPr>
        <w:jc w:val="both"/>
        <w:rPr>
          <w:b/>
          <w:bCs/>
          <w:color w:val="000000"/>
          <w:sz w:val="28"/>
          <w:szCs w:val="28"/>
        </w:rPr>
      </w:pPr>
    </w:p>
    <w:p w:rsidR="006E7085" w:rsidRDefault="006E7085" w:rsidP="006E708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D8772E">
        <w:rPr>
          <w:bCs/>
          <w:color w:val="000000"/>
          <w:sz w:val="28"/>
          <w:szCs w:val="28"/>
        </w:rPr>
        <w:t>По данному коду направления расходов отражаются расходы бюджета муниципального района</w:t>
      </w:r>
      <w:r>
        <w:rPr>
          <w:bCs/>
          <w:color w:val="000000"/>
          <w:sz w:val="28"/>
          <w:szCs w:val="28"/>
        </w:rPr>
        <w:t xml:space="preserve"> за счет добровольных пожертвований</w:t>
      </w:r>
      <w:r w:rsidRPr="00D8772E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eastAsia="ja-JP"/>
        </w:rPr>
        <w:t xml:space="preserve">направленные на </w:t>
      </w:r>
      <w:proofErr w:type="spellStart"/>
      <w:r>
        <w:rPr>
          <w:bCs/>
          <w:color w:val="000000"/>
          <w:sz w:val="28"/>
          <w:szCs w:val="28"/>
          <w:lang w:eastAsia="ja-JP"/>
        </w:rPr>
        <w:t>софинансирование</w:t>
      </w:r>
      <w:proofErr w:type="spellEnd"/>
      <w:r>
        <w:rPr>
          <w:bCs/>
          <w:color w:val="000000"/>
          <w:sz w:val="28"/>
          <w:szCs w:val="28"/>
          <w:lang w:eastAsia="ja-JP"/>
        </w:rPr>
        <w:t xml:space="preserve"> </w:t>
      </w:r>
      <w:r w:rsidRPr="00D8772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средств субсидии из областного бюджета  на реализ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цию мероприятий, направленных на подготовку систем коммунальной и</w:t>
      </w:r>
      <w:r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фраструктуры к работе в осеннее – зи</w:t>
      </w:r>
      <w:r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ний период.</w:t>
      </w:r>
    </w:p>
    <w:p w:rsidR="00A1550C" w:rsidRDefault="00A1550C" w:rsidP="006E7085">
      <w:pPr>
        <w:jc w:val="both"/>
        <w:rPr>
          <w:bCs/>
          <w:color w:val="000000"/>
          <w:sz w:val="28"/>
          <w:szCs w:val="28"/>
        </w:rPr>
      </w:pPr>
    </w:p>
    <w:p w:rsidR="00A1550C" w:rsidRDefault="00A1550C" w:rsidP="00A1550C">
      <w:pPr>
        <w:jc w:val="both"/>
        <w:rPr>
          <w:b/>
          <w:bCs/>
          <w:color w:val="000000"/>
          <w:sz w:val="28"/>
          <w:szCs w:val="28"/>
        </w:rPr>
      </w:pPr>
      <w:r w:rsidRPr="00A1550C">
        <w:rPr>
          <w:b/>
          <w:bCs/>
          <w:color w:val="000000"/>
          <w:sz w:val="28"/>
          <w:szCs w:val="28"/>
        </w:rPr>
        <w:lastRenderedPageBreak/>
        <w:t>15540 Создание мест (площадок) накопления твердых коммунальных отходов.</w:t>
      </w:r>
    </w:p>
    <w:p w:rsidR="00A1550C" w:rsidRPr="00A1550C" w:rsidRDefault="00A1550C" w:rsidP="00A1550C">
      <w:pPr>
        <w:jc w:val="both"/>
        <w:rPr>
          <w:b/>
          <w:bCs/>
          <w:color w:val="000000"/>
          <w:sz w:val="28"/>
          <w:szCs w:val="28"/>
        </w:rPr>
      </w:pPr>
    </w:p>
    <w:p w:rsidR="00A1550C" w:rsidRDefault="00A1550C" w:rsidP="00A1550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D8772E">
        <w:rPr>
          <w:bCs/>
          <w:color w:val="000000"/>
          <w:sz w:val="28"/>
          <w:szCs w:val="28"/>
        </w:rPr>
        <w:t xml:space="preserve">По данному коду направления расходов отражаются расходы бюджета муниципального района, осуществляемые за счет </w:t>
      </w:r>
      <w:r>
        <w:rPr>
          <w:bCs/>
          <w:color w:val="000000"/>
          <w:sz w:val="28"/>
          <w:szCs w:val="28"/>
        </w:rPr>
        <w:t>средств субсидии из обл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стного бюджета  на создание мест (площадок)</w:t>
      </w:r>
      <w:r w:rsidRPr="00A74F8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накопления твердых комм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нальных отх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дов.</w:t>
      </w:r>
    </w:p>
    <w:p w:rsidR="00A1550C" w:rsidRDefault="00A1550C" w:rsidP="006E7085">
      <w:pPr>
        <w:jc w:val="both"/>
        <w:rPr>
          <w:bCs/>
          <w:color w:val="000000"/>
          <w:sz w:val="28"/>
          <w:szCs w:val="28"/>
        </w:rPr>
      </w:pPr>
    </w:p>
    <w:p w:rsidR="006E7085" w:rsidRDefault="006E7085" w:rsidP="006E7085">
      <w:pPr>
        <w:jc w:val="both"/>
        <w:rPr>
          <w:bCs/>
          <w:color w:val="000000"/>
          <w:sz w:val="28"/>
          <w:szCs w:val="28"/>
        </w:rPr>
      </w:pPr>
    </w:p>
    <w:p w:rsidR="006E7085" w:rsidRPr="006E7085" w:rsidRDefault="006E7085" w:rsidP="006E7085">
      <w:pPr>
        <w:jc w:val="both"/>
        <w:rPr>
          <w:b/>
          <w:bCs/>
          <w:color w:val="000000"/>
          <w:sz w:val="28"/>
          <w:szCs w:val="28"/>
        </w:rPr>
      </w:pPr>
      <w:r w:rsidRPr="006E7085">
        <w:rPr>
          <w:rFonts w:hint="eastAsia"/>
          <w:b/>
          <w:bCs/>
          <w:color w:val="000000"/>
          <w:sz w:val="28"/>
          <w:szCs w:val="28"/>
          <w:lang w:eastAsia="ja-JP"/>
        </w:rPr>
        <w:t>S</w:t>
      </w:r>
      <w:r w:rsidRPr="006E7085">
        <w:rPr>
          <w:b/>
          <w:bCs/>
          <w:color w:val="000000"/>
          <w:sz w:val="28"/>
          <w:szCs w:val="28"/>
        </w:rPr>
        <w:t>5540 Создание мест (площадок) накопления твердых коммунальных отходов.</w:t>
      </w:r>
    </w:p>
    <w:p w:rsidR="006E7085" w:rsidRDefault="006E7085" w:rsidP="006E708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D8772E">
        <w:rPr>
          <w:bCs/>
          <w:color w:val="000000"/>
          <w:sz w:val="28"/>
          <w:szCs w:val="28"/>
        </w:rPr>
        <w:t>По данному коду направления расходов отражаются расходы бюджета муници</w:t>
      </w:r>
      <w:r>
        <w:rPr>
          <w:bCs/>
          <w:color w:val="000000"/>
          <w:sz w:val="28"/>
          <w:szCs w:val="28"/>
        </w:rPr>
        <w:t xml:space="preserve">пального района, направленные на </w:t>
      </w:r>
      <w:proofErr w:type="spellStart"/>
      <w:r>
        <w:rPr>
          <w:bCs/>
          <w:color w:val="000000"/>
          <w:sz w:val="28"/>
          <w:szCs w:val="28"/>
        </w:rPr>
        <w:t>софинансирование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D8772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средств субс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дии из областного бюджета  на создание мест (площадок)</w:t>
      </w:r>
      <w:r w:rsidRPr="00A74F8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накопления тве</w:t>
      </w:r>
      <w:r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дых коммунальных отх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дов.</w:t>
      </w:r>
    </w:p>
    <w:p w:rsidR="006E7085" w:rsidRDefault="006E7085" w:rsidP="006E7085">
      <w:pPr>
        <w:jc w:val="both"/>
        <w:rPr>
          <w:bCs/>
          <w:color w:val="000000"/>
          <w:sz w:val="28"/>
          <w:szCs w:val="28"/>
        </w:rPr>
      </w:pPr>
    </w:p>
    <w:p w:rsidR="00E80FB9" w:rsidRPr="00985DCE" w:rsidRDefault="00E80FB9" w:rsidP="00A4540C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A931C8" w:rsidRPr="00A1550C" w:rsidRDefault="00A931C8" w:rsidP="00A931C8">
      <w:pPr>
        <w:jc w:val="both"/>
        <w:rPr>
          <w:b/>
          <w:bCs/>
          <w:color w:val="000000" w:themeColor="text1"/>
          <w:sz w:val="28"/>
          <w:szCs w:val="28"/>
        </w:rPr>
      </w:pPr>
      <w:r w:rsidRPr="00A1550C">
        <w:rPr>
          <w:b/>
          <w:bCs/>
          <w:color w:val="000000" w:themeColor="text1"/>
          <w:sz w:val="28"/>
          <w:szCs w:val="28"/>
        </w:rPr>
        <w:t>15560 Подготовка и повышение квалификации лиц, замещающих мун</w:t>
      </w:r>
      <w:r w:rsidRPr="00A1550C">
        <w:rPr>
          <w:b/>
          <w:bCs/>
          <w:color w:val="000000" w:themeColor="text1"/>
          <w:sz w:val="28"/>
          <w:szCs w:val="28"/>
        </w:rPr>
        <w:t>и</w:t>
      </w:r>
      <w:r w:rsidRPr="00A1550C">
        <w:rPr>
          <w:b/>
          <w:bCs/>
          <w:color w:val="000000" w:themeColor="text1"/>
          <w:sz w:val="28"/>
          <w:szCs w:val="28"/>
        </w:rPr>
        <w:t>ципальные должности, и муниципальных служащих</w:t>
      </w:r>
    </w:p>
    <w:p w:rsidR="00A931C8" w:rsidRPr="00A1550C" w:rsidRDefault="00A931C8" w:rsidP="00A931C8">
      <w:pPr>
        <w:jc w:val="both"/>
        <w:rPr>
          <w:b/>
          <w:bCs/>
          <w:color w:val="000000" w:themeColor="text1"/>
          <w:sz w:val="28"/>
          <w:szCs w:val="28"/>
        </w:rPr>
      </w:pPr>
    </w:p>
    <w:p w:rsidR="00A931C8" w:rsidRPr="00A1550C" w:rsidRDefault="00A931C8" w:rsidP="00A931C8">
      <w:pPr>
        <w:jc w:val="both"/>
        <w:rPr>
          <w:bCs/>
          <w:color w:val="000000" w:themeColor="text1"/>
          <w:sz w:val="28"/>
          <w:szCs w:val="28"/>
        </w:rPr>
      </w:pPr>
      <w:r w:rsidRPr="00A1550C">
        <w:rPr>
          <w:bCs/>
          <w:color w:val="000000" w:themeColor="text1"/>
          <w:sz w:val="28"/>
          <w:szCs w:val="28"/>
        </w:rPr>
        <w:tab/>
        <w:t>По данному коду направления расходов отражаются расходы бюджета муниципального района за счет средств субсидии из областного бюджета на подготовку и повышение квалификации лиц, замещающих муниципальные должности, и муниципальных служащих.</w:t>
      </w:r>
    </w:p>
    <w:p w:rsidR="00A931C8" w:rsidRPr="00985DCE" w:rsidRDefault="00A931C8" w:rsidP="00A931C8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A931C8" w:rsidRPr="00A1550C" w:rsidRDefault="00A931C8" w:rsidP="00A931C8">
      <w:pPr>
        <w:jc w:val="both"/>
        <w:rPr>
          <w:bCs/>
          <w:color w:val="000000" w:themeColor="text1"/>
          <w:sz w:val="28"/>
          <w:szCs w:val="28"/>
        </w:rPr>
      </w:pPr>
      <w:r w:rsidRPr="00A1550C">
        <w:rPr>
          <w:b/>
          <w:bCs/>
          <w:color w:val="000000" w:themeColor="text1"/>
          <w:sz w:val="28"/>
          <w:szCs w:val="28"/>
          <w:lang w:val="en-US"/>
        </w:rPr>
        <w:t>S</w:t>
      </w:r>
      <w:r w:rsidRPr="00A1550C">
        <w:rPr>
          <w:b/>
          <w:bCs/>
          <w:color w:val="000000" w:themeColor="text1"/>
          <w:sz w:val="28"/>
          <w:szCs w:val="28"/>
        </w:rPr>
        <w:t xml:space="preserve">5560 </w:t>
      </w:r>
      <w:r w:rsidR="002D7735" w:rsidRPr="00A1550C">
        <w:rPr>
          <w:b/>
          <w:bCs/>
          <w:color w:val="000000" w:themeColor="text1"/>
          <w:sz w:val="28"/>
          <w:szCs w:val="28"/>
        </w:rPr>
        <w:t>Подготовка и повышение квалификации лиц, замещающих мун</w:t>
      </w:r>
      <w:r w:rsidR="002D7735" w:rsidRPr="00A1550C">
        <w:rPr>
          <w:b/>
          <w:bCs/>
          <w:color w:val="000000" w:themeColor="text1"/>
          <w:sz w:val="28"/>
          <w:szCs w:val="28"/>
        </w:rPr>
        <w:t>и</w:t>
      </w:r>
      <w:r w:rsidR="002D7735" w:rsidRPr="00A1550C">
        <w:rPr>
          <w:b/>
          <w:bCs/>
          <w:color w:val="000000" w:themeColor="text1"/>
          <w:sz w:val="28"/>
          <w:szCs w:val="28"/>
        </w:rPr>
        <w:t>ципальные должности, и муниципальных служащих</w:t>
      </w:r>
    </w:p>
    <w:p w:rsidR="00A931C8" w:rsidRPr="00A1550C" w:rsidRDefault="00A931C8" w:rsidP="00A931C8">
      <w:pPr>
        <w:jc w:val="both"/>
        <w:rPr>
          <w:bCs/>
          <w:color w:val="000000" w:themeColor="text1"/>
          <w:sz w:val="28"/>
          <w:szCs w:val="28"/>
        </w:rPr>
      </w:pPr>
      <w:r w:rsidRPr="00A1550C">
        <w:rPr>
          <w:bCs/>
          <w:color w:val="000000" w:themeColor="text1"/>
          <w:sz w:val="28"/>
          <w:szCs w:val="28"/>
        </w:rPr>
        <w:tab/>
        <w:t xml:space="preserve">По данному коду направления расходов отражаются расходы бюджета муниципального района на </w:t>
      </w:r>
      <w:proofErr w:type="spellStart"/>
      <w:r w:rsidRPr="00A1550C">
        <w:rPr>
          <w:bCs/>
          <w:color w:val="000000" w:themeColor="text1"/>
          <w:sz w:val="28"/>
          <w:szCs w:val="28"/>
        </w:rPr>
        <w:t>софинансирование</w:t>
      </w:r>
      <w:proofErr w:type="spellEnd"/>
      <w:r w:rsidRPr="00A1550C">
        <w:rPr>
          <w:bCs/>
          <w:color w:val="000000" w:themeColor="text1"/>
          <w:sz w:val="28"/>
          <w:szCs w:val="28"/>
        </w:rPr>
        <w:t xml:space="preserve"> средств субсидии из областн</w:t>
      </w:r>
      <w:r w:rsidRPr="00A1550C">
        <w:rPr>
          <w:bCs/>
          <w:color w:val="000000" w:themeColor="text1"/>
          <w:sz w:val="28"/>
          <w:szCs w:val="28"/>
        </w:rPr>
        <w:t>о</w:t>
      </w:r>
      <w:r w:rsidRPr="00A1550C">
        <w:rPr>
          <w:bCs/>
          <w:color w:val="000000" w:themeColor="text1"/>
          <w:sz w:val="28"/>
          <w:szCs w:val="28"/>
        </w:rPr>
        <w:t>го бюджета на подготовку и повышение квалификации лиц, замещающих муниципальные должности, и муниципальных служащих.</w:t>
      </w:r>
    </w:p>
    <w:p w:rsidR="00A931C8" w:rsidRPr="00985DCE" w:rsidRDefault="00A931C8" w:rsidP="00A931C8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A931C8" w:rsidRPr="00985DCE" w:rsidRDefault="00C4297B" w:rsidP="00A931C8">
      <w:pPr>
        <w:jc w:val="both"/>
        <w:rPr>
          <w:b/>
          <w:bCs/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>15</w:t>
      </w:r>
      <w:r w:rsidR="00A931C8" w:rsidRPr="00985DCE">
        <w:rPr>
          <w:b/>
          <w:bCs/>
          <w:color w:val="000000" w:themeColor="text1"/>
          <w:sz w:val="28"/>
          <w:szCs w:val="28"/>
        </w:rPr>
        <w:t>57А Реализация расходных обязательств муниципальных образований области</w:t>
      </w:r>
    </w:p>
    <w:p w:rsidR="00A931C8" w:rsidRPr="00985DCE" w:rsidRDefault="00A931C8" w:rsidP="00A931C8">
      <w:pPr>
        <w:jc w:val="both"/>
        <w:rPr>
          <w:bCs/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 xml:space="preserve"> </w:t>
      </w:r>
      <w:r w:rsidRPr="00985DCE">
        <w:rPr>
          <w:b/>
          <w:bCs/>
          <w:color w:val="000000" w:themeColor="text1"/>
          <w:sz w:val="28"/>
          <w:szCs w:val="28"/>
        </w:rPr>
        <w:tab/>
      </w:r>
    </w:p>
    <w:p w:rsidR="00A931C8" w:rsidRPr="00985DCE" w:rsidRDefault="00A931C8" w:rsidP="00A931C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985DCE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района, осуществляемые за счет субсидии местным бюдж</w:t>
      </w:r>
      <w:r w:rsidRPr="00985DCE">
        <w:rPr>
          <w:bCs/>
          <w:color w:val="000000" w:themeColor="text1"/>
          <w:sz w:val="28"/>
          <w:szCs w:val="28"/>
        </w:rPr>
        <w:t>е</w:t>
      </w:r>
      <w:r w:rsidRPr="00985DCE">
        <w:rPr>
          <w:bCs/>
          <w:color w:val="000000" w:themeColor="text1"/>
          <w:sz w:val="28"/>
          <w:szCs w:val="28"/>
        </w:rPr>
        <w:t>там на реализацию расходных обязательств муниципальных образований о</w:t>
      </w:r>
      <w:r w:rsidRPr="00985DCE">
        <w:rPr>
          <w:bCs/>
          <w:color w:val="000000" w:themeColor="text1"/>
          <w:sz w:val="28"/>
          <w:szCs w:val="28"/>
        </w:rPr>
        <w:t>б</w:t>
      </w:r>
      <w:r w:rsidRPr="00985DCE">
        <w:rPr>
          <w:bCs/>
          <w:color w:val="000000" w:themeColor="text1"/>
          <w:sz w:val="28"/>
          <w:szCs w:val="28"/>
        </w:rPr>
        <w:t>ласти в соответствии со статьей 10 Закона Кировской области от 28.09.2007 № 163-ЗО «О межбюджетных  отношениях в Кировской области».</w:t>
      </w:r>
    </w:p>
    <w:p w:rsidR="00A931C8" w:rsidRPr="00985DCE" w:rsidRDefault="00A931C8" w:rsidP="00A931C8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4F25A3" w:rsidRPr="00985DCE" w:rsidRDefault="004F25A3" w:rsidP="00B13141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A86491" w:rsidRPr="00F73813" w:rsidRDefault="007E2266" w:rsidP="00B13141">
      <w:pPr>
        <w:jc w:val="both"/>
        <w:rPr>
          <w:b/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>1600</w:t>
      </w:r>
      <w:r w:rsidR="00CA736C" w:rsidRPr="00F73813">
        <w:rPr>
          <w:b/>
          <w:bCs/>
          <w:color w:val="000000" w:themeColor="text1"/>
          <w:sz w:val="28"/>
          <w:szCs w:val="28"/>
        </w:rPr>
        <w:t>0</w:t>
      </w:r>
      <w:r w:rsidR="00A86491" w:rsidRPr="00F73813">
        <w:rPr>
          <w:b/>
          <w:bCs/>
          <w:color w:val="000000" w:themeColor="text1"/>
          <w:sz w:val="28"/>
          <w:szCs w:val="28"/>
        </w:rPr>
        <w:t xml:space="preserve">  </w:t>
      </w:r>
      <w:r w:rsidR="00FE1632" w:rsidRPr="00F73813">
        <w:rPr>
          <w:b/>
          <w:bCs/>
          <w:color w:val="000000" w:themeColor="text1"/>
          <w:sz w:val="28"/>
          <w:szCs w:val="28"/>
        </w:rPr>
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</w:r>
    </w:p>
    <w:p w:rsidR="001A6A64" w:rsidRPr="00F73813" w:rsidRDefault="001A6A64" w:rsidP="00B13141">
      <w:pPr>
        <w:jc w:val="both"/>
        <w:rPr>
          <w:bCs/>
          <w:color w:val="000000" w:themeColor="text1"/>
          <w:sz w:val="28"/>
          <w:szCs w:val="28"/>
        </w:rPr>
      </w:pPr>
    </w:p>
    <w:p w:rsidR="001A6A64" w:rsidRPr="00F73813" w:rsidRDefault="00820787" w:rsidP="001A6A64">
      <w:pPr>
        <w:ind w:firstLine="708"/>
        <w:jc w:val="both"/>
        <w:rPr>
          <w:color w:val="000000" w:themeColor="text1"/>
          <w:sz w:val="28"/>
          <w:szCs w:val="28"/>
        </w:rPr>
      </w:pPr>
      <w:r w:rsidRPr="00F73813">
        <w:rPr>
          <w:bCs/>
          <w:color w:val="000000" w:themeColor="text1"/>
          <w:sz w:val="28"/>
          <w:szCs w:val="28"/>
        </w:rPr>
        <w:lastRenderedPageBreak/>
        <w:t>По данному коду направления расходов  отражаются расходы бюджета муниципального района за счет субвенций местным бюджетам из областного бюджета в том числе:</w:t>
      </w:r>
    </w:p>
    <w:p w:rsidR="00A86491" w:rsidRPr="00985DCE" w:rsidRDefault="00A86491" w:rsidP="00B13141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A00292" w:rsidRPr="00A1550C" w:rsidRDefault="00A00292" w:rsidP="00B13141">
      <w:pPr>
        <w:jc w:val="both"/>
        <w:rPr>
          <w:b/>
          <w:bCs/>
          <w:color w:val="000000" w:themeColor="text1"/>
          <w:sz w:val="28"/>
          <w:szCs w:val="28"/>
        </w:rPr>
      </w:pPr>
      <w:r w:rsidRPr="00A1550C">
        <w:rPr>
          <w:b/>
          <w:bCs/>
          <w:color w:val="000000" w:themeColor="text1"/>
          <w:sz w:val="28"/>
          <w:szCs w:val="28"/>
        </w:rPr>
        <w:t>1601</w:t>
      </w:r>
      <w:r w:rsidR="00CA736C" w:rsidRPr="00A1550C">
        <w:rPr>
          <w:b/>
          <w:bCs/>
          <w:color w:val="000000" w:themeColor="text1"/>
          <w:sz w:val="28"/>
          <w:szCs w:val="28"/>
        </w:rPr>
        <w:t>0</w:t>
      </w:r>
      <w:r w:rsidR="000261D3" w:rsidRPr="00A1550C">
        <w:rPr>
          <w:b/>
          <w:bCs/>
          <w:color w:val="000000" w:themeColor="text1"/>
          <w:sz w:val="28"/>
          <w:szCs w:val="28"/>
        </w:rPr>
        <w:t xml:space="preserve"> Хранение, </w:t>
      </w:r>
      <w:r w:rsidRPr="00A1550C">
        <w:rPr>
          <w:b/>
          <w:bCs/>
          <w:color w:val="000000" w:themeColor="text1"/>
          <w:sz w:val="28"/>
          <w:szCs w:val="28"/>
        </w:rPr>
        <w:t xml:space="preserve">комплектование </w:t>
      </w:r>
      <w:r w:rsidR="000261D3" w:rsidRPr="00A1550C">
        <w:rPr>
          <w:b/>
          <w:bCs/>
          <w:color w:val="000000" w:themeColor="text1"/>
          <w:sz w:val="28"/>
          <w:szCs w:val="28"/>
        </w:rPr>
        <w:t>учет и использование</w:t>
      </w:r>
      <w:r w:rsidRPr="00A1550C">
        <w:rPr>
          <w:b/>
          <w:bCs/>
          <w:color w:val="000000" w:themeColor="text1"/>
          <w:sz w:val="28"/>
          <w:szCs w:val="28"/>
        </w:rPr>
        <w:t xml:space="preserve"> архивных док</w:t>
      </w:r>
      <w:r w:rsidRPr="00A1550C">
        <w:rPr>
          <w:b/>
          <w:bCs/>
          <w:color w:val="000000" w:themeColor="text1"/>
          <w:sz w:val="28"/>
          <w:szCs w:val="28"/>
        </w:rPr>
        <w:t>у</w:t>
      </w:r>
      <w:r w:rsidRPr="00A1550C">
        <w:rPr>
          <w:b/>
          <w:bCs/>
          <w:color w:val="000000" w:themeColor="text1"/>
          <w:sz w:val="28"/>
          <w:szCs w:val="28"/>
        </w:rPr>
        <w:t>ментов</w:t>
      </w:r>
      <w:r w:rsidR="000261D3" w:rsidRPr="00A1550C">
        <w:rPr>
          <w:b/>
          <w:bCs/>
          <w:color w:val="000000" w:themeColor="text1"/>
          <w:sz w:val="28"/>
          <w:szCs w:val="28"/>
        </w:rPr>
        <w:t>.</w:t>
      </w:r>
    </w:p>
    <w:p w:rsidR="00204646" w:rsidRPr="00A1550C" w:rsidRDefault="00204646" w:rsidP="00B13141">
      <w:pPr>
        <w:jc w:val="both"/>
        <w:rPr>
          <w:bCs/>
          <w:color w:val="000000" w:themeColor="text1"/>
          <w:sz w:val="28"/>
          <w:szCs w:val="28"/>
        </w:rPr>
      </w:pPr>
      <w:r w:rsidRPr="00A1550C">
        <w:rPr>
          <w:b/>
          <w:bCs/>
          <w:color w:val="000000" w:themeColor="text1"/>
          <w:sz w:val="28"/>
          <w:szCs w:val="28"/>
        </w:rPr>
        <w:tab/>
      </w:r>
      <w:proofErr w:type="gramStart"/>
      <w:r w:rsidRPr="00A1550C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 за счет предоставленных в рамках государственной программы Кировской области «Развитие архивного дела в Кировской обла</w:t>
      </w:r>
      <w:r w:rsidRPr="00A1550C">
        <w:rPr>
          <w:bCs/>
          <w:color w:val="000000" w:themeColor="text1"/>
          <w:sz w:val="28"/>
          <w:szCs w:val="28"/>
        </w:rPr>
        <w:t>с</w:t>
      </w:r>
      <w:r w:rsidRPr="00A1550C">
        <w:rPr>
          <w:bCs/>
          <w:color w:val="000000" w:themeColor="text1"/>
          <w:sz w:val="28"/>
          <w:szCs w:val="28"/>
        </w:rPr>
        <w:t xml:space="preserve">ти» субвенций местным бюджетам из областного бюджета на осуществление отдельных  государственных </w:t>
      </w:r>
      <w:r w:rsidR="00C65BD2" w:rsidRPr="00A1550C">
        <w:rPr>
          <w:bCs/>
          <w:color w:val="000000" w:themeColor="text1"/>
          <w:sz w:val="28"/>
          <w:szCs w:val="28"/>
        </w:rPr>
        <w:t>полномочий по хранению и комплектованию муниципальных архивов документами Архивного фонда Российской Фед</w:t>
      </w:r>
      <w:r w:rsidR="00C65BD2" w:rsidRPr="00A1550C">
        <w:rPr>
          <w:bCs/>
          <w:color w:val="000000" w:themeColor="text1"/>
          <w:sz w:val="28"/>
          <w:szCs w:val="28"/>
        </w:rPr>
        <w:t>е</w:t>
      </w:r>
      <w:r w:rsidR="00C65BD2" w:rsidRPr="00A1550C">
        <w:rPr>
          <w:bCs/>
          <w:color w:val="000000" w:themeColor="text1"/>
          <w:sz w:val="28"/>
          <w:szCs w:val="28"/>
        </w:rPr>
        <w:t>рации и другими архивными документами, относящимися к  государственной</w:t>
      </w:r>
      <w:r w:rsidR="00A063DC" w:rsidRPr="00A1550C">
        <w:rPr>
          <w:bCs/>
          <w:color w:val="000000" w:themeColor="text1"/>
          <w:sz w:val="28"/>
          <w:szCs w:val="28"/>
        </w:rPr>
        <w:t xml:space="preserve"> собственности области и находящимися на территориях</w:t>
      </w:r>
      <w:proofErr w:type="gramEnd"/>
      <w:r w:rsidR="00A063DC" w:rsidRPr="00A1550C">
        <w:rPr>
          <w:bCs/>
          <w:color w:val="000000" w:themeColor="text1"/>
          <w:sz w:val="28"/>
          <w:szCs w:val="28"/>
        </w:rPr>
        <w:t xml:space="preserve"> муниципальных  о</w:t>
      </w:r>
      <w:r w:rsidR="00A063DC" w:rsidRPr="00A1550C">
        <w:rPr>
          <w:bCs/>
          <w:color w:val="000000" w:themeColor="text1"/>
          <w:sz w:val="28"/>
          <w:szCs w:val="28"/>
        </w:rPr>
        <w:t>б</w:t>
      </w:r>
      <w:r w:rsidR="00A063DC" w:rsidRPr="00A1550C">
        <w:rPr>
          <w:bCs/>
          <w:color w:val="000000" w:themeColor="text1"/>
          <w:sz w:val="28"/>
          <w:szCs w:val="28"/>
        </w:rPr>
        <w:t>разований</w:t>
      </w:r>
      <w:r w:rsidR="006D626E" w:rsidRPr="00A1550C">
        <w:rPr>
          <w:bCs/>
          <w:color w:val="000000" w:themeColor="text1"/>
          <w:sz w:val="28"/>
          <w:szCs w:val="28"/>
        </w:rPr>
        <w:t>; государственный учет документов Архивного фонда Российской Федерации и других архивных документов, относящихся к  государственной собственности области и находящихся на территориях муниципальных обр</w:t>
      </w:r>
      <w:r w:rsidR="006D626E" w:rsidRPr="00A1550C">
        <w:rPr>
          <w:bCs/>
          <w:color w:val="000000" w:themeColor="text1"/>
          <w:sz w:val="28"/>
          <w:szCs w:val="28"/>
        </w:rPr>
        <w:t>а</w:t>
      </w:r>
      <w:r w:rsidR="006D626E" w:rsidRPr="00A1550C">
        <w:rPr>
          <w:bCs/>
          <w:color w:val="000000" w:themeColor="text1"/>
          <w:sz w:val="28"/>
          <w:szCs w:val="28"/>
        </w:rPr>
        <w:t xml:space="preserve">зований; </w:t>
      </w:r>
      <w:proofErr w:type="gramStart"/>
      <w:r w:rsidR="006D626E" w:rsidRPr="00A1550C">
        <w:rPr>
          <w:bCs/>
          <w:color w:val="000000" w:themeColor="text1"/>
          <w:sz w:val="28"/>
          <w:szCs w:val="28"/>
        </w:rPr>
        <w:t>оказание государственных услуг по использованию документов А</w:t>
      </w:r>
      <w:r w:rsidR="006D626E" w:rsidRPr="00A1550C">
        <w:rPr>
          <w:bCs/>
          <w:color w:val="000000" w:themeColor="text1"/>
          <w:sz w:val="28"/>
          <w:szCs w:val="28"/>
        </w:rPr>
        <w:t>р</w:t>
      </w:r>
      <w:r w:rsidR="006D626E" w:rsidRPr="00A1550C">
        <w:rPr>
          <w:bCs/>
          <w:color w:val="000000" w:themeColor="text1"/>
          <w:sz w:val="28"/>
          <w:szCs w:val="28"/>
        </w:rPr>
        <w:t>хивного фонда Российской Федерации и других архивных документов, отн</w:t>
      </w:r>
      <w:r w:rsidR="006D626E" w:rsidRPr="00A1550C">
        <w:rPr>
          <w:bCs/>
          <w:color w:val="000000" w:themeColor="text1"/>
          <w:sz w:val="28"/>
          <w:szCs w:val="28"/>
        </w:rPr>
        <w:t>о</w:t>
      </w:r>
      <w:r w:rsidR="006D626E" w:rsidRPr="00A1550C">
        <w:rPr>
          <w:bCs/>
          <w:color w:val="000000" w:themeColor="text1"/>
          <w:sz w:val="28"/>
          <w:szCs w:val="28"/>
        </w:rPr>
        <w:t xml:space="preserve">сящихся к государственной собственности области, временно хранящихся в муниципальных архивах в соответствии с Законом Кировской области от </w:t>
      </w:r>
      <w:r w:rsidR="001E6ADC" w:rsidRPr="00A1550C">
        <w:rPr>
          <w:bCs/>
          <w:color w:val="000000" w:themeColor="text1"/>
          <w:sz w:val="28"/>
          <w:szCs w:val="28"/>
        </w:rPr>
        <w:t>17.09.2005 №360-ЗО «О наделении органов местного самоуправления мун</w:t>
      </w:r>
      <w:r w:rsidR="001E6ADC" w:rsidRPr="00A1550C">
        <w:rPr>
          <w:bCs/>
          <w:color w:val="000000" w:themeColor="text1"/>
          <w:sz w:val="28"/>
          <w:szCs w:val="28"/>
        </w:rPr>
        <w:t>и</w:t>
      </w:r>
      <w:r w:rsidR="001E6ADC" w:rsidRPr="00A1550C">
        <w:rPr>
          <w:bCs/>
          <w:color w:val="000000" w:themeColor="text1"/>
          <w:sz w:val="28"/>
          <w:szCs w:val="28"/>
        </w:rPr>
        <w:t>ципальных районов, городских округов Кировской области отдельными г</w:t>
      </w:r>
      <w:r w:rsidR="001E6ADC" w:rsidRPr="00A1550C">
        <w:rPr>
          <w:bCs/>
          <w:color w:val="000000" w:themeColor="text1"/>
          <w:sz w:val="28"/>
          <w:szCs w:val="28"/>
        </w:rPr>
        <w:t>о</w:t>
      </w:r>
      <w:r w:rsidR="001E6ADC" w:rsidRPr="00A1550C">
        <w:rPr>
          <w:bCs/>
          <w:color w:val="000000" w:themeColor="text1"/>
          <w:sz w:val="28"/>
          <w:szCs w:val="28"/>
        </w:rPr>
        <w:t>сударственными полномочиями области в сфере архивного дела».</w:t>
      </w:r>
      <w:proofErr w:type="gramEnd"/>
    </w:p>
    <w:p w:rsidR="001E6ADC" w:rsidRPr="00985DCE" w:rsidRDefault="001E6ADC" w:rsidP="00B13141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5F0545" w:rsidRPr="00985DCE" w:rsidRDefault="005F0545" w:rsidP="005F0545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5F0545" w:rsidRPr="00A1550C" w:rsidRDefault="005F0545" w:rsidP="005F0545">
      <w:pPr>
        <w:jc w:val="both"/>
        <w:rPr>
          <w:b/>
          <w:bCs/>
          <w:color w:val="000000" w:themeColor="text1"/>
          <w:sz w:val="28"/>
          <w:szCs w:val="28"/>
        </w:rPr>
      </w:pPr>
      <w:r w:rsidRPr="00A1550C">
        <w:rPr>
          <w:b/>
          <w:bCs/>
          <w:color w:val="000000" w:themeColor="text1"/>
          <w:sz w:val="28"/>
          <w:szCs w:val="28"/>
        </w:rPr>
        <w:t>1603</w:t>
      </w:r>
      <w:r w:rsidR="00CA736C" w:rsidRPr="00A1550C">
        <w:rPr>
          <w:b/>
          <w:bCs/>
          <w:color w:val="000000" w:themeColor="text1"/>
          <w:sz w:val="28"/>
          <w:szCs w:val="28"/>
        </w:rPr>
        <w:t>0</w:t>
      </w:r>
      <w:r w:rsidRPr="00A1550C">
        <w:rPr>
          <w:b/>
          <w:bCs/>
          <w:color w:val="000000" w:themeColor="text1"/>
          <w:sz w:val="28"/>
          <w:szCs w:val="28"/>
        </w:rPr>
        <w:t xml:space="preserve"> Расчет и предоставление дотаций бюджетам поселений</w:t>
      </w:r>
    </w:p>
    <w:p w:rsidR="005F0545" w:rsidRPr="00A1550C" w:rsidRDefault="005F0545" w:rsidP="005F0545">
      <w:pPr>
        <w:jc w:val="both"/>
        <w:rPr>
          <w:b/>
          <w:bCs/>
          <w:color w:val="000000" w:themeColor="text1"/>
          <w:sz w:val="28"/>
          <w:szCs w:val="28"/>
        </w:rPr>
      </w:pPr>
    </w:p>
    <w:p w:rsidR="005F0545" w:rsidRPr="00A1550C" w:rsidRDefault="005F0545" w:rsidP="005F0545">
      <w:pPr>
        <w:jc w:val="both"/>
        <w:rPr>
          <w:bCs/>
          <w:color w:val="000000" w:themeColor="text1"/>
          <w:sz w:val="28"/>
          <w:szCs w:val="28"/>
        </w:rPr>
      </w:pPr>
      <w:r w:rsidRPr="00A1550C">
        <w:rPr>
          <w:bCs/>
          <w:color w:val="000000" w:themeColor="text1"/>
          <w:sz w:val="28"/>
          <w:szCs w:val="28"/>
        </w:rPr>
        <w:tab/>
      </w:r>
      <w:proofErr w:type="gramStart"/>
      <w:r w:rsidRPr="00A1550C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 за счет предоставленных в рамках государственной программы Кировской области «Управление государственными финансами и регулирование межбюджетных отношений» субвенций местным бюджетам из областного бюджета на выполнение государственных полномочий Киро</w:t>
      </w:r>
      <w:r w:rsidRPr="00A1550C">
        <w:rPr>
          <w:bCs/>
          <w:color w:val="000000" w:themeColor="text1"/>
          <w:sz w:val="28"/>
          <w:szCs w:val="28"/>
        </w:rPr>
        <w:t>в</w:t>
      </w:r>
      <w:r w:rsidRPr="00A1550C">
        <w:rPr>
          <w:bCs/>
          <w:color w:val="000000" w:themeColor="text1"/>
          <w:sz w:val="28"/>
          <w:szCs w:val="28"/>
        </w:rPr>
        <w:t>ской области по расчету и предоставлению дотаций бюджетам поселений</w:t>
      </w:r>
      <w:r w:rsidR="004B3BBD" w:rsidRPr="00A1550C">
        <w:rPr>
          <w:bCs/>
          <w:color w:val="000000" w:themeColor="text1"/>
          <w:sz w:val="28"/>
          <w:szCs w:val="28"/>
        </w:rPr>
        <w:t xml:space="preserve"> в соответствии с Законом Кировской области от 28.09.2007 № 163-ЗО «О ме</w:t>
      </w:r>
      <w:r w:rsidR="004B3BBD" w:rsidRPr="00A1550C">
        <w:rPr>
          <w:bCs/>
          <w:color w:val="000000" w:themeColor="text1"/>
          <w:sz w:val="28"/>
          <w:szCs w:val="28"/>
        </w:rPr>
        <w:t>ж</w:t>
      </w:r>
      <w:r w:rsidR="004B3BBD" w:rsidRPr="00A1550C">
        <w:rPr>
          <w:bCs/>
          <w:color w:val="000000" w:themeColor="text1"/>
          <w:sz w:val="28"/>
          <w:szCs w:val="28"/>
        </w:rPr>
        <w:t>бюджетных отношениях в Кировской области</w:t>
      </w:r>
      <w:r w:rsidR="00244B79" w:rsidRPr="00A1550C">
        <w:rPr>
          <w:bCs/>
          <w:color w:val="000000" w:themeColor="text1"/>
          <w:sz w:val="28"/>
          <w:szCs w:val="28"/>
        </w:rPr>
        <w:t>»</w:t>
      </w:r>
      <w:proofErr w:type="gramEnd"/>
    </w:p>
    <w:p w:rsidR="00A00292" w:rsidRPr="00A1550C" w:rsidRDefault="00A00292" w:rsidP="00B13141">
      <w:pPr>
        <w:jc w:val="both"/>
        <w:rPr>
          <w:bCs/>
          <w:color w:val="FF0000"/>
          <w:sz w:val="28"/>
          <w:szCs w:val="28"/>
        </w:rPr>
      </w:pPr>
      <w:r w:rsidRPr="00A1550C">
        <w:rPr>
          <w:b/>
          <w:bCs/>
          <w:color w:val="FF0000"/>
          <w:sz w:val="28"/>
          <w:szCs w:val="28"/>
        </w:rPr>
        <w:tab/>
      </w:r>
    </w:p>
    <w:p w:rsidR="00A86491" w:rsidRPr="00F73813" w:rsidRDefault="006567CF" w:rsidP="00B13141">
      <w:pPr>
        <w:jc w:val="both"/>
        <w:rPr>
          <w:b/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>1604</w:t>
      </w:r>
      <w:r w:rsidR="00CA736C" w:rsidRPr="00F73813">
        <w:rPr>
          <w:b/>
          <w:bCs/>
          <w:color w:val="000000" w:themeColor="text1"/>
          <w:sz w:val="28"/>
          <w:szCs w:val="28"/>
        </w:rPr>
        <w:t>0</w:t>
      </w:r>
      <w:r w:rsidR="00A86491" w:rsidRPr="00F73813">
        <w:rPr>
          <w:b/>
          <w:bCs/>
          <w:color w:val="000000" w:themeColor="text1"/>
          <w:sz w:val="28"/>
          <w:szCs w:val="28"/>
        </w:rPr>
        <w:t xml:space="preserve"> </w:t>
      </w:r>
      <w:r w:rsidRPr="00F73813">
        <w:rPr>
          <w:b/>
          <w:bCs/>
          <w:color w:val="000000" w:themeColor="text1"/>
          <w:sz w:val="28"/>
          <w:szCs w:val="28"/>
        </w:rPr>
        <w:t>Осуществление деятельности по опеке и попечительству</w:t>
      </w:r>
    </w:p>
    <w:p w:rsidR="001A6A64" w:rsidRPr="00F73813" w:rsidRDefault="001A6A64" w:rsidP="00B13141">
      <w:pPr>
        <w:jc w:val="both"/>
        <w:rPr>
          <w:bCs/>
          <w:color w:val="000000" w:themeColor="text1"/>
          <w:sz w:val="28"/>
          <w:szCs w:val="28"/>
        </w:rPr>
      </w:pPr>
    </w:p>
    <w:p w:rsidR="001A6A64" w:rsidRPr="00F73813" w:rsidRDefault="003B4CDE" w:rsidP="001A6A64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73813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</w:t>
      </w:r>
      <w:r w:rsidR="004973DE" w:rsidRPr="00F73813">
        <w:rPr>
          <w:bCs/>
          <w:color w:val="000000" w:themeColor="text1"/>
          <w:sz w:val="28"/>
          <w:szCs w:val="28"/>
        </w:rPr>
        <w:t xml:space="preserve"> за счет предоставленных в рамках государственной программы Кировской области «Развитие</w:t>
      </w:r>
      <w:r w:rsidR="00552376" w:rsidRPr="00F73813">
        <w:rPr>
          <w:bCs/>
          <w:color w:val="000000" w:themeColor="text1"/>
          <w:sz w:val="28"/>
          <w:szCs w:val="28"/>
        </w:rPr>
        <w:t xml:space="preserve"> образования» субвенций местным  бюджетам из областного бюджета на выполнение отдельных государстве</w:t>
      </w:r>
      <w:r w:rsidR="00552376" w:rsidRPr="00F73813">
        <w:rPr>
          <w:bCs/>
          <w:color w:val="000000" w:themeColor="text1"/>
          <w:sz w:val="28"/>
          <w:szCs w:val="28"/>
        </w:rPr>
        <w:t>н</w:t>
      </w:r>
      <w:r w:rsidR="00552376" w:rsidRPr="00F73813">
        <w:rPr>
          <w:bCs/>
          <w:color w:val="000000" w:themeColor="text1"/>
          <w:sz w:val="28"/>
          <w:szCs w:val="28"/>
        </w:rPr>
        <w:t xml:space="preserve">ных полномочий по осуществлению деятельности по опеку и попечительству в соответствии с Законом Кировской области от 02.11.1007 № 187 –ЗО «Об </w:t>
      </w:r>
      <w:r w:rsidR="00552376" w:rsidRPr="00F73813">
        <w:rPr>
          <w:bCs/>
          <w:color w:val="000000" w:themeColor="text1"/>
          <w:sz w:val="28"/>
          <w:szCs w:val="28"/>
        </w:rPr>
        <w:lastRenderedPageBreak/>
        <w:t>организации и осуществлении деятельности по опеке и попечительству в К</w:t>
      </w:r>
      <w:r w:rsidR="00552376" w:rsidRPr="00F73813">
        <w:rPr>
          <w:bCs/>
          <w:color w:val="000000" w:themeColor="text1"/>
          <w:sz w:val="28"/>
          <w:szCs w:val="28"/>
        </w:rPr>
        <w:t>и</w:t>
      </w:r>
      <w:r w:rsidR="00552376" w:rsidRPr="00F73813">
        <w:rPr>
          <w:bCs/>
          <w:color w:val="000000" w:themeColor="text1"/>
          <w:sz w:val="28"/>
          <w:szCs w:val="28"/>
        </w:rPr>
        <w:t>ровской</w:t>
      </w:r>
      <w:proofErr w:type="gramEnd"/>
      <w:r w:rsidR="00552376" w:rsidRPr="00F73813">
        <w:rPr>
          <w:bCs/>
          <w:color w:val="000000" w:themeColor="text1"/>
          <w:sz w:val="28"/>
          <w:szCs w:val="28"/>
        </w:rPr>
        <w:t xml:space="preserve"> области»</w:t>
      </w:r>
      <w:r w:rsidR="001A6A64" w:rsidRPr="00F73813">
        <w:rPr>
          <w:color w:val="000000" w:themeColor="text1"/>
          <w:sz w:val="28"/>
          <w:szCs w:val="28"/>
        </w:rPr>
        <w:t>.</w:t>
      </w:r>
    </w:p>
    <w:p w:rsidR="007D4EB5" w:rsidRPr="00985DCE" w:rsidRDefault="007D4EB5" w:rsidP="007D4EB5">
      <w:pPr>
        <w:jc w:val="both"/>
        <w:rPr>
          <w:color w:val="000000" w:themeColor="text1"/>
          <w:sz w:val="28"/>
          <w:szCs w:val="28"/>
          <w:highlight w:val="yellow"/>
        </w:rPr>
      </w:pPr>
    </w:p>
    <w:p w:rsidR="007D4EB5" w:rsidRPr="00F73813" w:rsidRDefault="007D4EB5" w:rsidP="007D4EB5">
      <w:pPr>
        <w:jc w:val="both"/>
        <w:rPr>
          <w:b/>
          <w:color w:val="000000" w:themeColor="text1"/>
          <w:sz w:val="28"/>
          <w:szCs w:val="28"/>
        </w:rPr>
      </w:pPr>
      <w:r w:rsidRPr="00F73813">
        <w:rPr>
          <w:b/>
          <w:color w:val="000000" w:themeColor="text1"/>
          <w:sz w:val="28"/>
          <w:szCs w:val="28"/>
        </w:rPr>
        <w:t>16050 Создание и деятельность в муниципальных образованиях админ</w:t>
      </w:r>
      <w:r w:rsidRPr="00F73813">
        <w:rPr>
          <w:b/>
          <w:color w:val="000000" w:themeColor="text1"/>
          <w:sz w:val="28"/>
          <w:szCs w:val="28"/>
        </w:rPr>
        <w:t>и</w:t>
      </w:r>
      <w:r w:rsidRPr="00F73813">
        <w:rPr>
          <w:b/>
          <w:color w:val="000000" w:themeColor="text1"/>
          <w:sz w:val="28"/>
          <w:szCs w:val="28"/>
        </w:rPr>
        <w:t>стративных комиссий.</w:t>
      </w:r>
    </w:p>
    <w:p w:rsidR="007D4EB5" w:rsidRPr="00F73813" w:rsidRDefault="007D4EB5" w:rsidP="007D4EB5">
      <w:pPr>
        <w:jc w:val="both"/>
        <w:rPr>
          <w:b/>
          <w:color w:val="000000" w:themeColor="text1"/>
          <w:sz w:val="28"/>
          <w:szCs w:val="28"/>
        </w:rPr>
      </w:pPr>
    </w:p>
    <w:p w:rsidR="007D4EB5" w:rsidRPr="00F73813" w:rsidRDefault="007D4EB5" w:rsidP="007D4EB5">
      <w:pPr>
        <w:ind w:firstLine="708"/>
        <w:jc w:val="both"/>
        <w:rPr>
          <w:bCs/>
          <w:sz w:val="28"/>
          <w:szCs w:val="28"/>
        </w:rPr>
      </w:pPr>
      <w:proofErr w:type="gramStart"/>
      <w:r w:rsidRPr="00F73813">
        <w:rPr>
          <w:bCs/>
          <w:sz w:val="28"/>
          <w:szCs w:val="28"/>
        </w:rPr>
        <w:t>По данному коду направления расходов  отражаются расходы бюджета муниципального района, осуществляемые за счет предоставленных в рамках государственной программы Кировской области «Развитие государственного управления» субвенций местным бюджетам из областного бюджета на в</w:t>
      </w:r>
      <w:r w:rsidRPr="00F73813">
        <w:rPr>
          <w:bCs/>
          <w:sz w:val="28"/>
          <w:szCs w:val="28"/>
        </w:rPr>
        <w:t>ы</w:t>
      </w:r>
      <w:r w:rsidRPr="00F73813">
        <w:rPr>
          <w:bCs/>
          <w:sz w:val="28"/>
          <w:szCs w:val="28"/>
        </w:rPr>
        <w:t>полнение государственных полномочий по созданию и деятельности в мун</w:t>
      </w:r>
      <w:r w:rsidRPr="00F73813">
        <w:rPr>
          <w:bCs/>
          <w:sz w:val="28"/>
          <w:szCs w:val="28"/>
        </w:rPr>
        <w:t>и</w:t>
      </w:r>
      <w:r w:rsidRPr="00F73813">
        <w:rPr>
          <w:bCs/>
          <w:sz w:val="28"/>
          <w:szCs w:val="28"/>
        </w:rPr>
        <w:t>ципальных образованиях административной  комиссии в соответствии с З</w:t>
      </w:r>
      <w:r w:rsidRPr="00F73813">
        <w:rPr>
          <w:bCs/>
          <w:sz w:val="28"/>
          <w:szCs w:val="28"/>
        </w:rPr>
        <w:t>а</w:t>
      </w:r>
      <w:r w:rsidRPr="00F73813">
        <w:rPr>
          <w:bCs/>
          <w:sz w:val="28"/>
          <w:szCs w:val="28"/>
        </w:rPr>
        <w:t>коном Кировской области от 06.04.2009 № 359-ЗО «Об административных комиссиях в Кировской области».</w:t>
      </w:r>
      <w:proofErr w:type="gramEnd"/>
    </w:p>
    <w:p w:rsidR="007D4EB5" w:rsidRPr="00985DCE" w:rsidRDefault="007D4EB5" w:rsidP="007D4EB5">
      <w:pPr>
        <w:jc w:val="both"/>
        <w:rPr>
          <w:b/>
          <w:color w:val="000000" w:themeColor="text1"/>
          <w:sz w:val="28"/>
          <w:szCs w:val="28"/>
          <w:highlight w:val="yellow"/>
        </w:rPr>
      </w:pPr>
    </w:p>
    <w:p w:rsidR="001A6A64" w:rsidRPr="00985DCE" w:rsidRDefault="001A6A64" w:rsidP="00B13141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14286F" w:rsidRPr="00A1550C" w:rsidRDefault="0014286F" w:rsidP="005F2F44">
      <w:pPr>
        <w:jc w:val="both"/>
        <w:rPr>
          <w:b/>
          <w:color w:val="000000" w:themeColor="text1"/>
          <w:sz w:val="28"/>
          <w:szCs w:val="28"/>
        </w:rPr>
      </w:pPr>
      <w:r w:rsidRPr="00A1550C">
        <w:rPr>
          <w:b/>
          <w:color w:val="000000" w:themeColor="text1"/>
          <w:sz w:val="28"/>
          <w:szCs w:val="28"/>
        </w:rPr>
        <w:t>1606</w:t>
      </w:r>
      <w:r w:rsidR="00CA736C" w:rsidRPr="00A1550C">
        <w:rPr>
          <w:b/>
          <w:color w:val="000000" w:themeColor="text1"/>
          <w:sz w:val="28"/>
          <w:szCs w:val="28"/>
        </w:rPr>
        <w:t>0</w:t>
      </w:r>
      <w:r w:rsidRPr="00A1550C">
        <w:rPr>
          <w:b/>
          <w:color w:val="000000" w:themeColor="text1"/>
          <w:sz w:val="28"/>
          <w:szCs w:val="28"/>
        </w:rPr>
        <w:t xml:space="preserve"> Создание в муниципальных районах,</w:t>
      </w:r>
      <w:r w:rsidR="000261D3" w:rsidRPr="00A1550C">
        <w:rPr>
          <w:b/>
          <w:color w:val="000000" w:themeColor="text1"/>
          <w:sz w:val="28"/>
          <w:szCs w:val="28"/>
        </w:rPr>
        <w:t xml:space="preserve"> муниципа</w:t>
      </w:r>
      <w:r w:rsidR="002D7735" w:rsidRPr="00A1550C">
        <w:rPr>
          <w:b/>
          <w:color w:val="000000" w:themeColor="text1"/>
          <w:sz w:val="28"/>
          <w:szCs w:val="28"/>
        </w:rPr>
        <w:t xml:space="preserve">льных округах, </w:t>
      </w:r>
      <w:r w:rsidRPr="00A1550C">
        <w:rPr>
          <w:b/>
          <w:color w:val="000000" w:themeColor="text1"/>
          <w:sz w:val="28"/>
          <w:szCs w:val="28"/>
        </w:rPr>
        <w:t xml:space="preserve"> городских округах комиссий по делам несовершеннолетних и защите их прав и организации деятельности  в сфере профилактики безнадзорн</w:t>
      </w:r>
      <w:r w:rsidRPr="00A1550C">
        <w:rPr>
          <w:b/>
          <w:color w:val="000000" w:themeColor="text1"/>
          <w:sz w:val="28"/>
          <w:szCs w:val="28"/>
        </w:rPr>
        <w:t>о</w:t>
      </w:r>
      <w:r w:rsidRPr="00A1550C">
        <w:rPr>
          <w:b/>
          <w:color w:val="000000" w:themeColor="text1"/>
          <w:sz w:val="28"/>
          <w:szCs w:val="28"/>
        </w:rPr>
        <w:t>сти и правонарушений.</w:t>
      </w:r>
    </w:p>
    <w:p w:rsidR="0014286F" w:rsidRPr="00A1550C" w:rsidRDefault="0014286F" w:rsidP="005F2F44">
      <w:pPr>
        <w:jc w:val="both"/>
        <w:rPr>
          <w:b/>
          <w:color w:val="000000" w:themeColor="text1"/>
          <w:sz w:val="28"/>
          <w:szCs w:val="28"/>
        </w:rPr>
      </w:pPr>
    </w:p>
    <w:p w:rsidR="009F77F7" w:rsidRPr="00A1550C" w:rsidRDefault="0014286F" w:rsidP="005F2F44">
      <w:pPr>
        <w:jc w:val="both"/>
        <w:rPr>
          <w:bCs/>
          <w:color w:val="000000" w:themeColor="text1"/>
          <w:sz w:val="28"/>
          <w:szCs w:val="28"/>
        </w:rPr>
      </w:pPr>
      <w:r w:rsidRPr="00A1550C">
        <w:rPr>
          <w:b/>
          <w:color w:val="000000" w:themeColor="text1"/>
          <w:sz w:val="28"/>
          <w:szCs w:val="28"/>
        </w:rPr>
        <w:tab/>
      </w:r>
      <w:proofErr w:type="gramStart"/>
      <w:r w:rsidRPr="00A1550C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 за счет предоставленных в рамках государственной программы Кировской области «Развитие государственного управления» субвенций</w:t>
      </w:r>
      <w:r w:rsidR="00997F59" w:rsidRPr="00A1550C">
        <w:rPr>
          <w:bCs/>
          <w:color w:val="000000" w:themeColor="text1"/>
          <w:sz w:val="28"/>
          <w:szCs w:val="28"/>
        </w:rPr>
        <w:t xml:space="preserve"> местным бюджетам из областного бюджета на выполнение о</w:t>
      </w:r>
      <w:r w:rsidR="00997F59" w:rsidRPr="00A1550C">
        <w:rPr>
          <w:bCs/>
          <w:color w:val="000000" w:themeColor="text1"/>
          <w:sz w:val="28"/>
          <w:szCs w:val="28"/>
        </w:rPr>
        <w:t>т</w:t>
      </w:r>
      <w:r w:rsidR="00997F59" w:rsidRPr="00A1550C">
        <w:rPr>
          <w:bCs/>
          <w:color w:val="000000" w:themeColor="text1"/>
          <w:sz w:val="28"/>
          <w:szCs w:val="28"/>
        </w:rPr>
        <w:t>дельных государственных полномочий по созданию  в муниципальных ра</w:t>
      </w:r>
      <w:r w:rsidR="00997F59" w:rsidRPr="00A1550C">
        <w:rPr>
          <w:bCs/>
          <w:color w:val="000000" w:themeColor="text1"/>
          <w:sz w:val="28"/>
          <w:szCs w:val="28"/>
        </w:rPr>
        <w:t>й</w:t>
      </w:r>
      <w:r w:rsidR="00997F59" w:rsidRPr="00A1550C">
        <w:rPr>
          <w:bCs/>
          <w:color w:val="000000" w:themeColor="text1"/>
          <w:sz w:val="28"/>
          <w:szCs w:val="28"/>
        </w:rPr>
        <w:t>онах,</w:t>
      </w:r>
      <w:r w:rsidR="002D7735" w:rsidRPr="00A1550C">
        <w:rPr>
          <w:bCs/>
          <w:color w:val="000000" w:themeColor="text1"/>
          <w:sz w:val="28"/>
          <w:szCs w:val="28"/>
        </w:rPr>
        <w:t xml:space="preserve"> муниципальных округах,</w:t>
      </w:r>
      <w:r w:rsidR="00997F59" w:rsidRPr="00A1550C">
        <w:rPr>
          <w:bCs/>
          <w:color w:val="000000" w:themeColor="text1"/>
          <w:sz w:val="28"/>
          <w:szCs w:val="28"/>
        </w:rPr>
        <w:t xml:space="preserve"> городских округах комиссий по делам нес</w:t>
      </w:r>
      <w:r w:rsidR="00997F59" w:rsidRPr="00A1550C">
        <w:rPr>
          <w:bCs/>
          <w:color w:val="000000" w:themeColor="text1"/>
          <w:sz w:val="28"/>
          <w:szCs w:val="28"/>
        </w:rPr>
        <w:t>о</w:t>
      </w:r>
      <w:r w:rsidR="00997F59" w:rsidRPr="00A1550C">
        <w:rPr>
          <w:bCs/>
          <w:color w:val="000000" w:themeColor="text1"/>
          <w:sz w:val="28"/>
          <w:szCs w:val="28"/>
        </w:rPr>
        <w:t>вершеннолетних и защите их прав и организации деятельности</w:t>
      </w:r>
      <w:r w:rsidR="00E04E72" w:rsidRPr="00A1550C">
        <w:rPr>
          <w:bCs/>
          <w:color w:val="000000" w:themeColor="text1"/>
          <w:sz w:val="28"/>
          <w:szCs w:val="28"/>
        </w:rPr>
        <w:t xml:space="preserve"> в сфере пр</w:t>
      </w:r>
      <w:r w:rsidR="00E04E72" w:rsidRPr="00A1550C">
        <w:rPr>
          <w:bCs/>
          <w:color w:val="000000" w:themeColor="text1"/>
          <w:sz w:val="28"/>
          <w:szCs w:val="28"/>
        </w:rPr>
        <w:t>о</w:t>
      </w:r>
      <w:r w:rsidR="00E04E72" w:rsidRPr="00A1550C">
        <w:rPr>
          <w:bCs/>
          <w:color w:val="000000" w:themeColor="text1"/>
          <w:sz w:val="28"/>
          <w:szCs w:val="28"/>
        </w:rPr>
        <w:t>филактики безнадзорности и правонарушений</w:t>
      </w:r>
      <w:r w:rsidR="009C735B" w:rsidRPr="00A1550C">
        <w:rPr>
          <w:bCs/>
          <w:color w:val="000000" w:themeColor="text1"/>
          <w:sz w:val="28"/>
          <w:szCs w:val="28"/>
        </w:rPr>
        <w:t xml:space="preserve"> </w:t>
      </w:r>
      <w:r w:rsidR="00C77D89" w:rsidRPr="00A1550C">
        <w:rPr>
          <w:bCs/>
          <w:color w:val="000000" w:themeColor="text1"/>
          <w:sz w:val="28"/>
          <w:szCs w:val="28"/>
        </w:rPr>
        <w:t>в</w:t>
      </w:r>
      <w:proofErr w:type="gramEnd"/>
      <w:r w:rsidR="00C77D89" w:rsidRPr="00A1550C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C77D89" w:rsidRPr="00A1550C">
        <w:rPr>
          <w:bCs/>
          <w:color w:val="000000" w:themeColor="text1"/>
          <w:sz w:val="28"/>
          <w:szCs w:val="28"/>
        </w:rPr>
        <w:t>соответствии</w:t>
      </w:r>
      <w:proofErr w:type="gramEnd"/>
      <w:r w:rsidR="00C77D89" w:rsidRPr="00A1550C">
        <w:rPr>
          <w:bCs/>
          <w:color w:val="000000" w:themeColor="text1"/>
          <w:sz w:val="28"/>
          <w:szCs w:val="28"/>
        </w:rPr>
        <w:t xml:space="preserve"> с Законом</w:t>
      </w:r>
      <w:r w:rsidR="009F77F7" w:rsidRPr="00A1550C">
        <w:rPr>
          <w:bCs/>
          <w:color w:val="000000" w:themeColor="text1"/>
          <w:sz w:val="28"/>
          <w:szCs w:val="28"/>
        </w:rPr>
        <w:t xml:space="preserve"> К</w:t>
      </w:r>
      <w:r w:rsidR="009F77F7" w:rsidRPr="00A1550C">
        <w:rPr>
          <w:bCs/>
          <w:color w:val="000000" w:themeColor="text1"/>
          <w:sz w:val="28"/>
          <w:szCs w:val="28"/>
        </w:rPr>
        <w:t>и</w:t>
      </w:r>
      <w:r w:rsidR="009F77F7" w:rsidRPr="00A1550C">
        <w:rPr>
          <w:bCs/>
          <w:color w:val="000000" w:themeColor="text1"/>
          <w:sz w:val="28"/>
          <w:szCs w:val="28"/>
        </w:rPr>
        <w:t>ровской области от 25.11.2010 № 587 –ЗО «О комиссиях по делам несове</w:t>
      </w:r>
      <w:r w:rsidR="009F77F7" w:rsidRPr="00A1550C">
        <w:rPr>
          <w:bCs/>
          <w:color w:val="000000" w:themeColor="text1"/>
          <w:sz w:val="28"/>
          <w:szCs w:val="28"/>
        </w:rPr>
        <w:t>р</w:t>
      </w:r>
      <w:r w:rsidR="009F77F7" w:rsidRPr="00A1550C">
        <w:rPr>
          <w:bCs/>
          <w:color w:val="000000" w:themeColor="text1"/>
          <w:sz w:val="28"/>
          <w:szCs w:val="28"/>
        </w:rPr>
        <w:t>шеннолетних и защите их прав в Кировской области»</w:t>
      </w:r>
    </w:p>
    <w:p w:rsidR="0014286F" w:rsidRPr="00A1550C" w:rsidRDefault="00804F94" w:rsidP="005F2F44">
      <w:pPr>
        <w:jc w:val="both"/>
        <w:rPr>
          <w:b/>
          <w:color w:val="FF0000"/>
          <w:sz w:val="28"/>
          <w:szCs w:val="28"/>
        </w:rPr>
      </w:pPr>
      <w:r w:rsidRPr="00A1550C">
        <w:rPr>
          <w:bCs/>
          <w:color w:val="FF0000"/>
          <w:sz w:val="28"/>
          <w:szCs w:val="28"/>
        </w:rPr>
        <w:t xml:space="preserve"> </w:t>
      </w:r>
    </w:p>
    <w:p w:rsidR="0018481D" w:rsidRPr="00985DCE" w:rsidRDefault="0018481D" w:rsidP="005F2F44">
      <w:pPr>
        <w:jc w:val="both"/>
        <w:rPr>
          <w:color w:val="FF0000"/>
          <w:sz w:val="28"/>
          <w:szCs w:val="28"/>
          <w:highlight w:val="yellow"/>
        </w:rPr>
      </w:pPr>
    </w:p>
    <w:p w:rsidR="00F57910" w:rsidRPr="00F73813" w:rsidRDefault="00552376" w:rsidP="00F57910">
      <w:pPr>
        <w:jc w:val="both"/>
        <w:rPr>
          <w:b/>
          <w:color w:val="000000" w:themeColor="text1"/>
          <w:sz w:val="28"/>
          <w:szCs w:val="28"/>
        </w:rPr>
      </w:pPr>
      <w:proofErr w:type="gramStart"/>
      <w:r w:rsidRPr="00F73813">
        <w:rPr>
          <w:b/>
          <w:color w:val="000000" w:themeColor="text1"/>
          <w:sz w:val="28"/>
          <w:szCs w:val="28"/>
        </w:rPr>
        <w:t>1608</w:t>
      </w:r>
      <w:r w:rsidR="00CA736C" w:rsidRPr="00F73813">
        <w:rPr>
          <w:b/>
          <w:color w:val="000000" w:themeColor="text1"/>
          <w:sz w:val="28"/>
          <w:szCs w:val="28"/>
        </w:rPr>
        <w:t>0</w:t>
      </w:r>
      <w:r w:rsidR="00F57910" w:rsidRPr="00F73813">
        <w:rPr>
          <w:b/>
          <w:color w:val="000000" w:themeColor="text1"/>
          <w:sz w:val="28"/>
          <w:szCs w:val="28"/>
        </w:rPr>
        <w:t xml:space="preserve">  </w:t>
      </w:r>
      <w:r w:rsidR="00BB3DF8" w:rsidRPr="00F73813">
        <w:rPr>
          <w:b/>
          <w:color w:val="000000" w:themeColor="text1"/>
          <w:sz w:val="28"/>
          <w:szCs w:val="28"/>
        </w:rPr>
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</w:t>
      </w:r>
      <w:r w:rsidR="00BB3DF8" w:rsidRPr="00F73813">
        <w:rPr>
          <w:b/>
          <w:color w:val="000000" w:themeColor="text1"/>
          <w:sz w:val="28"/>
          <w:szCs w:val="28"/>
        </w:rPr>
        <w:t>е</w:t>
      </w:r>
      <w:r w:rsidR="00BB3DF8" w:rsidRPr="00F73813">
        <w:rPr>
          <w:b/>
          <w:color w:val="000000" w:themeColor="text1"/>
          <w:sz w:val="28"/>
          <w:szCs w:val="28"/>
        </w:rPr>
        <w:t>лям, а также предоставление лицам из числа детей-сирот и детей, о</w:t>
      </w:r>
      <w:r w:rsidR="00BB3DF8" w:rsidRPr="00F73813">
        <w:rPr>
          <w:b/>
          <w:color w:val="000000" w:themeColor="text1"/>
          <w:sz w:val="28"/>
          <w:szCs w:val="28"/>
        </w:rPr>
        <w:t>с</w:t>
      </w:r>
      <w:r w:rsidR="00BB3DF8" w:rsidRPr="00F73813">
        <w:rPr>
          <w:b/>
          <w:color w:val="000000" w:themeColor="text1"/>
          <w:sz w:val="28"/>
          <w:szCs w:val="28"/>
        </w:rPr>
        <w:t>тавшихся без попечения родителей, лицам, потерявшим в период обуч</w:t>
      </w:r>
      <w:r w:rsidR="00BB3DF8" w:rsidRPr="00F73813">
        <w:rPr>
          <w:b/>
          <w:color w:val="000000" w:themeColor="text1"/>
          <w:sz w:val="28"/>
          <w:szCs w:val="28"/>
        </w:rPr>
        <w:t>е</w:t>
      </w:r>
      <w:r w:rsidR="00BB3DF8" w:rsidRPr="00F73813">
        <w:rPr>
          <w:b/>
          <w:color w:val="000000" w:themeColor="text1"/>
          <w:sz w:val="28"/>
          <w:szCs w:val="28"/>
        </w:rPr>
        <w:t>ния обоих родителей или единственного родителя, обучающимся в м</w:t>
      </w:r>
      <w:r w:rsidR="00BB3DF8" w:rsidRPr="00F73813">
        <w:rPr>
          <w:b/>
          <w:color w:val="000000" w:themeColor="text1"/>
          <w:sz w:val="28"/>
          <w:szCs w:val="28"/>
        </w:rPr>
        <w:t>у</w:t>
      </w:r>
      <w:r w:rsidR="00BB3DF8" w:rsidRPr="00F73813">
        <w:rPr>
          <w:b/>
          <w:color w:val="000000" w:themeColor="text1"/>
          <w:sz w:val="28"/>
          <w:szCs w:val="28"/>
        </w:rPr>
        <w:t>ниципальных общеобразовательных организациях, полного</w:t>
      </w:r>
      <w:proofErr w:type="gramEnd"/>
      <w:r w:rsidR="00BB3DF8" w:rsidRPr="00F73813">
        <w:rPr>
          <w:b/>
          <w:color w:val="000000" w:themeColor="text1"/>
          <w:sz w:val="28"/>
          <w:szCs w:val="28"/>
        </w:rPr>
        <w:t xml:space="preserve"> государс</w:t>
      </w:r>
      <w:r w:rsidR="00BB3DF8" w:rsidRPr="00F73813">
        <w:rPr>
          <w:b/>
          <w:color w:val="000000" w:themeColor="text1"/>
          <w:sz w:val="28"/>
          <w:szCs w:val="28"/>
        </w:rPr>
        <w:t>т</w:t>
      </w:r>
      <w:r w:rsidR="00BB3DF8" w:rsidRPr="00F73813">
        <w:rPr>
          <w:b/>
          <w:color w:val="000000" w:themeColor="text1"/>
          <w:sz w:val="28"/>
          <w:szCs w:val="28"/>
        </w:rPr>
        <w:t>венного обеспечения</w:t>
      </w:r>
    </w:p>
    <w:p w:rsidR="00F57910" w:rsidRPr="00F73813" w:rsidRDefault="00F57910" w:rsidP="00F57910">
      <w:pPr>
        <w:jc w:val="both"/>
        <w:rPr>
          <w:b/>
          <w:color w:val="000000" w:themeColor="text1"/>
          <w:sz w:val="28"/>
          <w:szCs w:val="28"/>
        </w:rPr>
      </w:pPr>
    </w:p>
    <w:p w:rsidR="00F57910" w:rsidRPr="00F73813" w:rsidRDefault="00552376" w:rsidP="00F57910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73813">
        <w:rPr>
          <w:bCs/>
          <w:color w:val="000000" w:themeColor="text1"/>
          <w:sz w:val="28"/>
          <w:szCs w:val="28"/>
        </w:rPr>
        <w:t xml:space="preserve">По данному коду направления расходов  отражаются расходы бюджета муниципального района за счет предоставленных в рамках </w:t>
      </w:r>
      <w:r w:rsidR="00C82518" w:rsidRPr="00F73813">
        <w:rPr>
          <w:bCs/>
          <w:color w:val="000000" w:themeColor="text1"/>
          <w:sz w:val="28"/>
          <w:szCs w:val="28"/>
        </w:rPr>
        <w:t xml:space="preserve">государственной программы Кировской области «Развитие образования» субвенций местным </w:t>
      </w:r>
      <w:r w:rsidR="00C82518" w:rsidRPr="00F73813">
        <w:rPr>
          <w:bCs/>
          <w:color w:val="000000" w:themeColor="text1"/>
          <w:sz w:val="28"/>
          <w:szCs w:val="28"/>
        </w:rPr>
        <w:lastRenderedPageBreak/>
        <w:t>бюджетам из областного бюджета на выполнение отдельных государстве</w:t>
      </w:r>
      <w:r w:rsidR="00C82518" w:rsidRPr="00F73813">
        <w:rPr>
          <w:bCs/>
          <w:color w:val="000000" w:themeColor="text1"/>
          <w:sz w:val="28"/>
          <w:szCs w:val="28"/>
        </w:rPr>
        <w:t>н</w:t>
      </w:r>
      <w:r w:rsidR="00C82518" w:rsidRPr="00F73813">
        <w:rPr>
          <w:bCs/>
          <w:color w:val="000000" w:themeColor="text1"/>
          <w:sz w:val="28"/>
          <w:szCs w:val="28"/>
        </w:rPr>
        <w:t>ных полномочий по назначению и выплате ежемесячных денежных выплат на детей – сирот и детей, оставшихся без попечения ро</w:t>
      </w:r>
      <w:r w:rsidR="005D726D" w:rsidRPr="00F73813">
        <w:rPr>
          <w:bCs/>
          <w:color w:val="000000" w:themeColor="text1"/>
          <w:sz w:val="28"/>
          <w:szCs w:val="28"/>
        </w:rPr>
        <w:t>дителей, находящихся под опекой (попечительством),  в приемной семье, и по начислению и выпл</w:t>
      </w:r>
      <w:r w:rsidR="005D726D" w:rsidRPr="00F73813">
        <w:rPr>
          <w:bCs/>
          <w:color w:val="000000" w:themeColor="text1"/>
          <w:sz w:val="28"/>
          <w:szCs w:val="28"/>
        </w:rPr>
        <w:t>а</w:t>
      </w:r>
      <w:r w:rsidR="005D726D" w:rsidRPr="00F73813">
        <w:rPr>
          <w:bCs/>
          <w:color w:val="000000" w:themeColor="text1"/>
          <w:sz w:val="28"/>
          <w:szCs w:val="28"/>
        </w:rPr>
        <w:t>те</w:t>
      </w:r>
      <w:proofErr w:type="gramEnd"/>
      <w:r w:rsidR="005D726D" w:rsidRPr="00F73813">
        <w:rPr>
          <w:bCs/>
          <w:color w:val="000000" w:themeColor="text1"/>
          <w:sz w:val="28"/>
          <w:szCs w:val="28"/>
        </w:rPr>
        <w:t xml:space="preserve"> ежемесячного вознаграждения, причитающегося приемным родителям в соответствии с Законом Кировской области от 04.12.2012 №222 –ЗО «О с</w:t>
      </w:r>
      <w:r w:rsidR="005D726D" w:rsidRPr="00F73813">
        <w:rPr>
          <w:bCs/>
          <w:color w:val="000000" w:themeColor="text1"/>
          <w:sz w:val="28"/>
          <w:szCs w:val="28"/>
        </w:rPr>
        <w:t>о</w:t>
      </w:r>
      <w:r w:rsidR="005D726D" w:rsidRPr="00F73813">
        <w:rPr>
          <w:bCs/>
          <w:color w:val="000000" w:themeColor="text1"/>
          <w:sz w:val="28"/>
          <w:szCs w:val="28"/>
        </w:rPr>
        <w:t>циальной поддержке детей – сирот и детей, оставшихся без попечения род</w:t>
      </w:r>
      <w:r w:rsidR="005D726D" w:rsidRPr="00F73813">
        <w:rPr>
          <w:bCs/>
          <w:color w:val="000000" w:themeColor="text1"/>
          <w:sz w:val="28"/>
          <w:szCs w:val="28"/>
        </w:rPr>
        <w:t>и</w:t>
      </w:r>
      <w:r w:rsidR="005D726D" w:rsidRPr="00F73813">
        <w:rPr>
          <w:bCs/>
          <w:color w:val="000000" w:themeColor="text1"/>
          <w:sz w:val="28"/>
          <w:szCs w:val="28"/>
        </w:rPr>
        <w:t>телей, лиц из числа детей – сирот и детей, оставшихся без попечения родит</w:t>
      </w:r>
      <w:r w:rsidR="005D726D" w:rsidRPr="00F73813">
        <w:rPr>
          <w:bCs/>
          <w:color w:val="000000" w:themeColor="text1"/>
          <w:sz w:val="28"/>
          <w:szCs w:val="28"/>
        </w:rPr>
        <w:t>е</w:t>
      </w:r>
      <w:r w:rsidR="005D726D" w:rsidRPr="00F73813">
        <w:rPr>
          <w:bCs/>
          <w:color w:val="000000" w:themeColor="text1"/>
          <w:sz w:val="28"/>
          <w:szCs w:val="28"/>
        </w:rPr>
        <w:t>лей, детей, попавших в сложную жизненную ситуацию»</w:t>
      </w:r>
      <w:r w:rsidR="00F57910" w:rsidRPr="00F73813">
        <w:rPr>
          <w:bCs/>
          <w:color w:val="000000" w:themeColor="text1"/>
          <w:sz w:val="28"/>
          <w:szCs w:val="28"/>
        </w:rPr>
        <w:t>.</w:t>
      </w:r>
    </w:p>
    <w:p w:rsidR="00DA65C3" w:rsidRPr="00985DCE" w:rsidRDefault="00DA65C3" w:rsidP="00DA65C3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highlight w:val="yellow"/>
        </w:rPr>
      </w:pPr>
    </w:p>
    <w:p w:rsidR="00D167EE" w:rsidRPr="00985DCE" w:rsidRDefault="00D167EE" w:rsidP="00046B7A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highlight w:val="yellow"/>
        </w:rPr>
      </w:pPr>
    </w:p>
    <w:p w:rsidR="003574C0" w:rsidRPr="006E7085" w:rsidRDefault="003574C0" w:rsidP="00DA65C3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6E7085">
        <w:rPr>
          <w:b/>
          <w:bCs/>
          <w:color w:val="000000" w:themeColor="text1"/>
          <w:sz w:val="28"/>
          <w:szCs w:val="28"/>
        </w:rPr>
        <w:t>1612</w:t>
      </w:r>
      <w:r w:rsidR="00CA736C" w:rsidRPr="006E7085">
        <w:rPr>
          <w:b/>
          <w:bCs/>
          <w:color w:val="000000" w:themeColor="text1"/>
          <w:sz w:val="28"/>
          <w:szCs w:val="28"/>
        </w:rPr>
        <w:t>0</w:t>
      </w:r>
      <w:r w:rsidRPr="006E7085">
        <w:rPr>
          <w:b/>
          <w:bCs/>
          <w:color w:val="000000" w:themeColor="text1"/>
          <w:sz w:val="28"/>
          <w:szCs w:val="28"/>
        </w:rPr>
        <w:t xml:space="preserve"> Выплата отдельным категориям специалистов, работающих в м</w:t>
      </w:r>
      <w:r w:rsidRPr="006E7085">
        <w:rPr>
          <w:b/>
          <w:bCs/>
          <w:color w:val="000000" w:themeColor="text1"/>
          <w:sz w:val="28"/>
          <w:szCs w:val="28"/>
        </w:rPr>
        <w:t>у</w:t>
      </w:r>
      <w:r w:rsidRPr="006E7085">
        <w:rPr>
          <w:b/>
          <w:bCs/>
          <w:color w:val="000000" w:themeColor="text1"/>
          <w:sz w:val="28"/>
          <w:szCs w:val="28"/>
        </w:rPr>
        <w:t>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</w:t>
      </w:r>
      <w:r w:rsidR="00722070" w:rsidRPr="006E7085">
        <w:rPr>
          <w:b/>
          <w:bCs/>
          <w:color w:val="000000" w:themeColor="text1"/>
          <w:sz w:val="28"/>
          <w:szCs w:val="28"/>
        </w:rPr>
        <w:t xml:space="preserve"> и коммунальных услуг в виде ежемесячной денежной выплаты</w:t>
      </w:r>
    </w:p>
    <w:p w:rsidR="00722070" w:rsidRPr="006E7085" w:rsidRDefault="00722070" w:rsidP="00DA65C3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</w:p>
    <w:p w:rsidR="00722070" w:rsidRPr="006E7085" w:rsidRDefault="00722070" w:rsidP="00722070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6E7085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района, осуществляемые за счет предоставляемых в рамках государственной программы Кировской области «</w:t>
      </w:r>
      <w:r w:rsidR="00192158" w:rsidRPr="006E7085">
        <w:rPr>
          <w:bCs/>
          <w:color w:val="000000" w:themeColor="text1"/>
          <w:sz w:val="28"/>
          <w:szCs w:val="28"/>
        </w:rPr>
        <w:t>Социальная поддержка и социальное обслуживание граждан  Кировской области» субвенций местным бюджетам из областного бюджета на выполнение отдельных</w:t>
      </w:r>
      <w:r w:rsidR="008976D3" w:rsidRPr="006E7085">
        <w:rPr>
          <w:bCs/>
          <w:color w:val="000000" w:themeColor="text1"/>
          <w:sz w:val="28"/>
          <w:szCs w:val="28"/>
        </w:rPr>
        <w:t xml:space="preserve"> государстве</w:t>
      </w:r>
      <w:r w:rsidR="008976D3" w:rsidRPr="006E7085">
        <w:rPr>
          <w:bCs/>
          <w:color w:val="000000" w:themeColor="text1"/>
          <w:sz w:val="28"/>
          <w:szCs w:val="28"/>
        </w:rPr>
        <w:t>н</w:t>
      </w:r>
      <w:r w:rsidR="008976D3" w:rsidRPr="006E7085">
        <w:rPr>
          <w:bCs/>
          <w:color w:val="000000" w:themeColor="text1"/>
          <w:sz w:val="28"/>
          <w:szCs w:val="28"/>
        </w:rPr>
        <w:t>ных полномочий по выплате отдельным категориям специалистов, работа</w:t>
      </w:r>
      <w:r w:rsidR="008976D3" w:rsidRPr="006E7085">
        <w:rPr>
          <w:bCs/>
          <w:color w:val="000000" w:themeColor="text1"/>
          <w:sz w:val="28"/>
          <w:szCs w:val="28"/>
        </w:rPr>
        <w:t>ю</w:t>
      </w:r>
      <w:r w:rsidR="008976D3" w:rsidRPr="006E7085">
        <w:rPr>
          <w:bCs/>
          <w:color w:val="000000" w:themeColor="text1"/>
          <w:sz w:val="28"/>
          <w:szCs w:val="28"/>
        </w:rPr>
        <w:t>щих в муниципальных учреждениях и проживающих в сельских населенных пунктах или поселках городского типа области, частичной</w:t>
      </w:r>
      <w:proofErr w:type="gramEnd"/>
      <w:r w:rsidR="008976D3" w:rsidRPr="006E7085">
        <w:rPr>
          <w:bCs/>
          <w:color w:val="000000" w:themeColor="text1"/>
          <w:sz w:val="28"/>
          <w:szCs w:val="28"/>
        </w:rPr>
        <w:t xml:space="preserve"> компенсации ра</w:t>
      </w:r>
      <w:r w:rsidR="008976D3" w:rsidRPr="006E7085">
        <w:rPr>
          <w:bCs/>
          <w:color w:val="000000" w:themeColor="text1"/>
          <w:sz w:val="28"/>
          <w:szCs w:val="28"/>
        </w:rPr>
        <w:t>с</w:t>
      </w:r>
      <w:r w:rsidR="008976D3" w:rsidRPr="006E7085">
        <w:rPr>
          <w:bCs/>
          <w:color w:val="000000" w:themeColor="text1"/>
          <w:sz w:val="28"/>
          <w:szCs w:val="28"/>
        </w:rPr>
        <w:t>ходов на оплату жилого помещения и коммунальных услуг в виде ежемеся</w:t>
      </w:r>
      <w:r w:rsidR="008976D3" w:rsidRPr="006E7085">
        <w:rPr>
          <w:bCs/>
          <w:color w:val="000000" w:themeColor="text1"/>
          <w:sz w:val="28"/>
          <w:szCs w:val="28"/>
        </w:rPr>
        <w:t>ч</w:t>
      </w:r>
      <w:r w:rsidR="008976D3" w:rsidRPr="006E7085">
        <w:rPr>
          <w:bCs/>
          <w:color w:val="000000" w:themeColor="text1"/>
          <w:sz w:val="28"/>
          <w:szCs w:val="28"/>
        </w:rPr>
        <w:t>ной денежной выплаты в соответствии с Законом Кировской области от 03.11.2004 № 267 – ЗО «О мере социальной поддержки отдельных категорий специалистов, работающих, вышедших на пенсию и проживающих в сел</w:t>
      </w:r>
      <w:r w:rsidR="008976D3" w:rsidRPr="006E7085">
        <w:rPr>
          <w:bCs/>
          <w:color w:val="000000" w:themeColor="text1"/>
          <w:sz w:val="28"/>
          <w:szCs w:val="28"/>
        </w:rPr>
        <w:t>ь</w:t>
      </w:r>
      <w:r w:rsidR="008976D3" w:rsidRPr="006E7085">
        <w:rPr>
          <w:bCs/>
          <w:color w:val="000000" w:themeColor="text1"/>
          <w:sz w:val="28"/>
          <w:szCs w:val="28"/>
        </w:rPr>
        <w:t>ских населенных пунктах или  поселках городского типа Кировской области»</w:t>
      </w:r>
    </w:p>
    <w:p w:rsidR="00722070" w:rsidRPr="00985DCE" w:rsidRDefault="00722070" w:rsidP="00DA65C3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highlight w:val="yellow"/>
        </w:rPr>
      </w:pPr>
    </w:p>
    <w:p w:rsidR="00F57910" w:rsidRPr="00985DCE" w:rsidRDefault="00F57910" w:rsidP="00683B6F">
      <w:pPr>
        <w:ind w:firstLine="360"/>
        <w:jc w:val="both"/>
        <w:rPr>
          <w:color w:val="FF0000"/>
          <w:sz w:val="28"/>
          <w:szCs w:val="28"/>
          <w:highlight w:val="yellow"/>
        </w:rPr>
      </w:pPr>
    </w:p>
    <w:p w:rsidR="00F57910" w:rsidRPr="00985DCE" w:rsidRDefault="005D726D" w:rsidP="00F57910">
      <w:pPr>
        <w:jc w:val="both"/>
        <w:rPr>
          <w:b/>
          <w:color w:val="000000" w:themeColor="text1"/>
          <w:sz w:val="28"/>
          <w:szCs w:val="28"/>
        </w:rPr>
      </w:pPr>
      <w:r w:rsidRPr="00985DCE">
        <w:rPr>
          <w:b/>
          <w:color w:val="000000" w:themeColor="text1"/>
          <w:sz w:val="28"/>
          <w:szCs w:val="28"/>
        </w:rPr>
        <w:t>1613</w:t>
      </w:r>
      <w:r w:rsidR="00CA736C" w:rsidRPr="00985DCE">
        <w:rPr>
          <w:b/>
          <w:color w:val="000000" w:themeColor="text1"/>
          <w:sz w:val="28"/>
          <w:szCs w:val="28"/>
        </w:rPr>
        <w:t>0</w:t>
      </w:r>
      <w:r w:rsidR="00F57910" w:rsidRPr="00985DCE">
        <w:rPr>
          <w:b/>
          <w:color w:val="000000" w:themeColor="text1"/>
          <w:sz w:val="28"/>
          <w:szCs w:val="28"/>
        </w:rPr>
        <w:t xml:space="preserve">  </w:t>
      </w:r>
      <w:r w:rsidR="00185352" w:rsidRPr="00985DCE">
        <w:rPr>
          <w:b/>
          <w:color w:val="000000" w:themeColor="text1"/>
          <w:sz w:val="28"/>
          <w:szCs w:val="28"/>
        </w:rPr>
        <w:t>Начисление и выплата компенсации</w:t>
      </w:r>
      <w:r w:rsidR="00BA5D6A" w:rsidRPr="00985DCE">
        <w:rPr>
          <w:b/>
          <w:color w:val="000000" w:themeColor="text1"/>
          <w:sz w:val="28"/>
          <w:szCs w:val="28"/>
        </w:rPr>
        <w:t xml:space="preserve"> платы</w:t>
      </w:r>
      <w:r w:rsidR="00185352" w:rsidRPr="00985DCE">
        <w:rPr>
          <w:b/>
          <w:color w:val="000000" w:themeColor="text1"/>
          <w:sz w:val="28"/>
          <w:szCs w:val="28"/>
        </w:rPr>
        <w:t>, взимаемой с родит</w:t>
      </w:r>
      <w:r w:rsidR="00185352" w:rsidRPr="00985DCE">
        <w:rPr>
          <w:b/>
          <w:color w:val="000000" w:themeColor="text1"/>
          <w:sz w:val="28"/>
          <w:szCs w:val="28"/>
        </w:rPr>
        <w:t>е</w:t>
      </w:r>
      <w:r w:rsidR="00185352" w:rsidRPr="00985DCE">
        <w:rPr>
          <w:b/>
          <w:color w:val="000000" w:themeColor="text1"/>
          <w:sz w:val="28"/>
          <w:szCs w:val="28"/>
        </w:rPr>
        <w:t>лей (законных представителей) за присмотр и уход за детьми в образов</w:t>
      </w:r>
      <w:r w:rsidR="00185352" w:rsidRPr="00985DCE">
        <w:rPr>
          <w:b/>
          <w:color w:val="000000" w:themeColor="text1"/>
          <w:sz w:val="28"/>
          <w:szCs w:val="28"/>
        </w:rPr>
        <w:t>а</w:t>
      </w:r>
      <w:r w:rsidR="00185352" w:rsidRPr="00985DCE">
        <w:rPr>
          <w:b/>
          <w:color w:val="000000" w:themeColor="text1"/>
          <w:sz w:val="28"/>
          <w:szCs w:val="28"/>
        </w:rPr>
        <w:t>тельных организациях, реализующих образовательную программу д</w:t>
      </w:r>
      <w:r w:rsidR="00185352" w:rsidRPr="00985DCE">
        <w:rPr>
          <w:b/>
          <w:color w:val="000000" w:themeColor="text1"/>
          <w:sz w:val="28"/>
          <w:szCs w:val="28"/>
        </w:rPr>
        <w:t>о</w:t>
      </w:r>
      <w:r w:rsidR="00185352" w:rsidRPr="00985DCE">
        <w:rPr>
          <w:b/>
          <w:color w:val="000000" w:themeColor="text1"/>
          <w:sz w:val="28"/>
          <w:szCs w:val="28"/>
        </w:rPr>
        <w:t>школьного образования</w:t>
      </w:r>
    </w:p>
    <w:p w:rsidR="00F57910" w:rsidRPr="00985DCE" w:rsidRDefault="00F57910" w:rsidP="00F57910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</w:p>
    <w:p w:rsidR="00F57910" w:rsidRPr="00985DCE" w:rsidRDefault="00185352" w:rsidP="00F57910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85DCE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района, осуществляемые за счет</w:t>
      </w:r>
      <w:r w:rsidR="003568AC" w:rsidRPr="00985DCE">
        <w:rPr>
          <w:bCs/>
          <w:color w:val="000000" w:themeColor="text1"/>
          <w:sz w:val="28"/>
          <w:szCs w:val="28"/>
        </w:rPr>
        <w:t xml:space="preserve"> предоставляемых в рамках</w:t>
      </w:r>
      <w:r w:rsidR="00753D50" w:rsidRPr="00985DCE">
        <w:rPr>
          <w:bCs/>
          <w:color w:val="000000" w:themeColor="text1"/>
          <w:sz w:val="28"/>
          <w:szCs w:val="28"/>
        </w:rPr>
        <w:t xml:space="preserve"> государственной программы Кировской области «Развитие образования» субвенций местным бюджетам из областного бюджета</w:t>
      </w:r>
      <w:r w:rsidR="00777B52" w:rsidRPr="00985DCE">
        <w:rPr>
          <w:bCs/>
          <w:color w:val="000000" w:themeColor="text1"/>
          <w:sz w:val="28"/>
          <w:szCs w:val="28"/>
        </w:rPr>
        <w:t xml:space="preserve"> на выполнение о</w:t>
      </w:r>
      <w:r w:rsidR="00777B52" w:rsidRPr="00985DCE">
        <w:rPr>
          <w:bCs/>
          <w:color w:val="000000" w:themeColor="text1"/>
          <w:sz w:val="28"/>
          <w:szCs w:val="28"/>
        </w:rPr>
        <w:t>т</w:t>
      </w:r>
      <w:r w:rsidR="00777B52" w:rsidRPr="00985DCE">
        <w:rPr>
          <w:bCs/>
          <w:color w:val="000000" w:themeColor="text1"/>
          <w:sz w:val="28"/>
          <w:szCs w:val="28"/>
        </w:rPr>
        <w:t>дельных государственных полномочий по начислению и выплате</w:t>
      </w:r>
      <w:r w:rsidR="008C5EC6" w:rsidRPr="00985DCE">
        <w:rPr>
          <w:bCs/>
          <w:color w:val="000000" w:themeColor="text1"/>
          <w:sz w:val="28"/>
          <w:szCs w:val="28"/>
        </w:rPr>
        <w:t xml:space="preserve"> компенс</w:t>
      </w:r>
      <w:r w:rsidR="008C5EC6" w:rsidRPr="00985DCE">
        <w:rPr>
          <w:bCs/>
          <w:color w:val="000000" w:themeColor="text1"/>
          <w:sz w:val="28"/>
          <w:szCs w:val="28"/>
        </w:rPr>
        <w:t>а</w:t>
      </w:r>
      <w:r w:rsidR="008C5EC6" w:rsidRPr="00985DCE">
        <w:rPr>
          <w:bCs/>
          <w:color w:val="000000" w:themeColor="text1"/>
          <w:sz w:val="28"/>
          <w:szCs w:val="28"/>
        </w:rPr>
        <w:t>ции платы, взимаемой с родителей (законных представителей) за присмотр и уход за детьми в образовательных организациях, реализующих образов</w:t>
      </w:r>
      <w:r w:rsidR="008C5EC6" w:rsidRPr="00985DCE">
        <w:rPr>
          <w:bCs/>
          <w:color w:val="000000" w:themeColor="text1"/>
          <w:sz w:val="28"/>
          <w:szCs w:val="28"/>
        </w:rPr>
        <w:t>а</w:t>
      </w:r>
      <w:r w:rsidR="008C5EC6" w:rsidRPr="00985DCE">
        <w:rPr>
          <w:bCs/>
          <w:color w:val="000000" w:themeColor="text1"/>
          <w:sz w:val="28"/>
          <w:szCs w:val="28"/>
        </w:rPr>
        <w:t>тельную программу дошкольного образования в соответствии</w:t>
      </w:r>
      <w:proofErr w:type="gramEnd"/>
      <w:r w:rsidR="008C5EC6" w:rsidRPr="00985DCE">
        <w:rPr>
          <w:bCs/>
          <w:color w:val="000000" w:themeColor="text1"/>
          <w:sz w:val="28"/>
          <w:szCs w:val="28"/>
        </w:rPr>
        <w:t xml:space="preserve"> с Законом К</w:t>
      </w:r>
      <w:r w:rsidR="008C5EC6" w:rsidRPr="00985DCE">
        <w:rPr>
          <w:bCs/>
          <w:color w:val="000000" w:themeColor="text1"/>
          <w:sz w:val="28"/>
          <w:szCs w:val="28"/>
        </w:rPr>
        <w:t>и</w:t>
      </w:r>
      <w:r w:rsidR="008C5EC6" w:rsidRPr="00985DCE">
        <w:rPr>
          <w:bCs/>
          <w:color w:val="000000" w:themeColor="text1"/>
          <w:sz w:val="28"/>
          <w:szCs w:val="28"/>
        </w:rPr>
        <w:t>ровской области «Об образовании в Кировской области»</w:t>
      </w:r>
      <w:r w:rsidR="00F57910" w:rsidRPr="00985DCE">
        <w:rPr>
          <w:bCs/>
          <w:color w:val="000000" w:themeColor="text1"/>
          <w:sz w:val="28"/>
          <w:szCs w:val="28"/>
        </w:rPr>
        <w:t>.</w:t>
      </w:r>
    </w:p>
    <w:p w:rsidR="00F57910" w:rsidRPr="00985DCE" w:rsidRDefault="00F57910" w:rsidP="00F57910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  <w:highlight w:val="yellow"/>
        </w:rPr>
      </w:pPr>
    </w:p>
    <w:p w:rsidR="00F57910" w:rsidRPr="00F73813" w:rsidRDefault="00767A98" w:rsidP="00BB3DF8">
      <w:pPr>
        <w:jc w:val="both"/>
        <w:rPr>
          <w:b/>
          <w:color w:val="000000" w:themeColor="text1"/>
          <w:sz w:val="28"/>
          <w:szCs w:val="28"/>
        </w:rPr>
      </w:pPr>
      <w:r w:rsidRPr="00F73813">
        <w:rPr>
          <w:b/>
          <w:color w:val="000000" w:themeColor="text1"/>
          <w:sz w:val="28"/>
          <w:szCs w:val="28"/>
        </w:rPr>
        <w:t>1614</w:t>
      </w:r>
      <w:r w:rsidR="00CA736C" w:rsidRPr="00F73813">
        <w:rPr>
          <w:b/>
          <w:color w:val="000000" w:themeColor="text1"/>
          <w:sz w:val="28"/>
          <w:szCs w:val="28"/>
        </w:rPr>
        <w:t>0</w:t>
      </w:r>
      <w:r w:rsidR="00F57910" w:rsidRPr="00F73813">
        <w:rPr>
          <w:b/>
          <w:color w:val="000000" w:themeColor="text1"/>
          <w:sz w:val="28"/>
          <w:szCs w:val="28"/>
        </w:rPr>
        <w:t xml:space="preserve"> </w:t>
      </w:r>
      <w:r w:rsidR="00BB3DF8" w:rsidRPr="00F73813">
        <w:rPr>
          <w:b/>
          <w:color w:val="000000" w:themeColor="text1"/>
          <w:sz w:val="28"/>
          <w:szCs w:val="28"/>
        </w:rPr>
        <w:t>Возмещение расходов, связанных с предоставлением меры соц</w:t>
      </w:r>
      <w:r w:rsidR="00BB3DF8" w:rsidRPr="00F73813">
        <w:rPr>
          <w:b/>
          <w:color w:val="000000" w:themeColor="text1"/>
          <w:sz w:val="28"/>
          <w:szCs w:val="28"/>
        </w:rPr>
        <w:t>и</w:t>
      </w:r>
      <w:r w:rsidR="00BB3DF8" w:rsidRPr="00F73813">
        <w:rPr>
          <w:b/>
          <w:color w:val="000000" w:themeColor="text1"/>
          <w:sz w:val="28"/>
          <w:szCs w:val="28"/>
        </w:rPr>
        <w:t>альной поддержки, установленной абзацем первым части 1 статьи 15 З</w:t>
      </w:r>
      <w:r w:rsidR="00BB3DF8" w:rsidRPr="00F73813">
        <w:rPr>
          <w:b/>
          <w:color w:val="000000" w:themeColor="text1"/>
          <w:sz w:val="28"/>
          <w:szCs w:val="28"/>
        </w:rPr>
        <w:t>а</w:t>
      </w:r>
      <w:r w:rsidR="00BB3DF8" w:rsidRPr="00F73813">
        <w:rPr>
          <w:b/>
          <w:color w:val="000000" w:themeColor="text1"/>
          <w:sz w:val="28"/>
          <w:szCs w:val="28"/>
        </w:rPr>
        <w:t>кона Кировской области "Об образовании в Кировской области", с уч</w:t>
      </w:r>
      <w:r w:rsidR="00BB3DF8" w:rsidRPr="00F73813">
        <w:rPr>
          <w:b/>
          <w:color w:val="000000" w:themeColor="text1"/>
          <w:sz w:val="28"/>
          <w:szCs w:val="28"/>
        </w:rPr>
        <w:t>е</w:t>
      </w:r>
      <w:r w:rsidR="00BB3DF8" w:rsidRPr="00F73813">
        <w:rPr>
          <w:b/>
          <w:color w:val="000000" w:themeColor="text1"/>
          <w:sz w:val="28"/>
          <w:szCs w:val="28"/>
        </w:rPr>
        <w:t>том положений части 3 статьи 17 указанного закона</w:t>
      </w:r>
    </w:p>
    <w:p w:rsidR="00BB3DF8" w:rsidRPr="00F73813" w:rsidRDefault="00BB3DF8" w:rsidP="00BB3DF8">
      <w:pPr>
        <w:jc w:val="both"/>
        <w:rPr>
          <w:color w:val="000000" w:themeColor="text1"/>
          <w:sz w:val="28"/>
          <w:szCs w:val="28"/>
        </w:rPr>
      </w:pPr>
    </w:p>
    <w:p w:rsidR="00F57910" w:rsidRPr="00F73813" w:rsidRDefault="00767A98" w:rsidP="00F579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73813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района, осуществляемые за счет предоставленных в рамках государственной программы Кировской области «Развитие образования» субвенций местным бюджетам из областного бюджета на выполнение о</w:t>
      </w:r>
      <w:r w:rsidRPr="00F73813">
        <w:rPr>
          <w:bCs/>
          <w:color w:val="000000" w:themeColor="text1"/>
          <w:sz w:val="28"/>
          <w:szCs w:val="28"/>
        </w:rPr>
        <w:t>т</w:t>
      </w:r>
      <w:r w:rsidRPr="00F73813">
        <w:rPr>
          <w:bCs/>
          <w:color w:val="000000" w:themeColor="text1"/>
          <w:sz w:val="28"/>
          <w:szCs w:val="28"/>
        </w:rPr>
        <w:t>дельных государственных полномочий по возмещению расходов, связанных с предоставлением руководителям, педагогическим работникам и иным сп</w:t>
      </w:r>
      <w:r w:rsidRPr="00F73813">
        <w:rPr>
          <w:bCs/>
          <w:color w:val="000000" w:themeColor="text1"/>
          <w:sz w:val="28"/>
          <w:szCs w:val="28"/>
        </w:rPr>
        <w:t>е</w:t>
      </w:r>
      <w:r w:rsidRPr="00F73813">
        <w:rPr>
          <w:bCs/>
          <w:color w:val="000000" w:themeColor="text1"/>
          <w:sz w:val="28"/>
          <w:szCs w:val="28"/>
        </w:rPr>
        <w:t>циалистам (за исключением совместителей) муниципальных образовател</w:t>
      </w:r>
      <w:r w:rsidRPr="00F73813">
        <w:rPr>
          <w:bCs/>
          <w:color w:val="000000" w:themeColor="text1"/>
          <w:sz w:val="28"/>
          <w:szCs w:val="28"/>
        </w:rPr>
        <w:t>ь</w:t>
      </w:r>
      <w:r w:rsidRPr="00F73813">
        <w:rPr>
          <w:bCs/>
          <w:color w:val="000000" w:themeColor="text1"/>
          <w:sz w:val="28"/>
          <w:szCs w:val="28"/>
        </w:rPr>
        <w:t>ных организаций, работающи</w:t>
      </w:r>
      <w:r w:rsidR="00163693" w:rsidRPr="00F73813">
        <w:rPr>
          <w:bCs/>
          <w:color w:val="000000" w:themeColor="text1"/>
          <w:sz w:val="28"/>
          <w:szCs w:val="28"/>
        </w:rPr>
        <w:t>м</w:t>
      </w:r>
      <w:r w:rsidRPr="00F73813">
        <w:rPr>
          <w:bCs/>
          <w:color w:val="000000" w:themeColor="text1"/>
          <w:sz w:val="28"/>
          <w:szCs w:val="28"/>
        </w:rPr>
        <w:t xml:space="preserve"> и проживающим в сельских населенных пунктах, поселках городского</w:t>
      </w:r>
      <w:proofErr w:type="gramEnd"/>
      <w:r w:rsidRPr="00F73813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F73813">
        <w:rPr>
          <w:bCs/>
          <w:color w:val="000000" w:themeColor="text1"/>
          <w:sz w:val="28"/>
          <w:szCs w:val="28"/>
        </w:rPr>
        <w:t>типа меры социальной поддержки</w:t>
      </w:r>
      <w:r w:rsidR="00D838DC" w:rsidRPr="00F73813">
        <w:rPr>
          <w:bCs/>
          <w:color w:val="000000" w:themeColor="text1"/>
          <w:sz w:val="28"/>
          <w:szCs w:val="28"/>
        </w:rPr>
        <w:t>, устано</w:t>
      </w:r>
      <w:r w:rsidR="00D838DC" w:rsidRPr="00F73813">
        <w:rPr>
          <w:bCs/>
          <w:color w:val="000000" w:themeColor="text1"/>
          <w:sz w:val="28"/>
          <w:szCs w:val="28"/>
        </w:rPr>
        <w:t>в</w:t>
      </w:r>
      <w:r w:rsidR="00D838DC" w:rsidRPr="00F73813">
        <w:rPr>
          <w:bCs/>
          <w:color w:val="000000" w:themeColor="text1"/>
          <w:sz w:val="28"/>
          <w:szCs w:val="28"/>
        </w:rPr>
        <w:t>ленной абзацем первым части 1 статьи 15 Закона Кировской области «Об о</w:t>
      </w:r>
      <w:r w:rsidR="00D838DC" w:rsidRPr="00F73813">
        <w:rPr>
          <w:bCs/>
          <w:color w:val="000000" w:themeColor="text1"/>
          <w:sz w:val="28"/>
          <w:szCs w:val="28"/>
        </w:rPr>
        <w:t>б</w:t>
      </w:r>
      <w:r w:rsidR="00D838DC" w:rsidRPr="00F73813">
        <w:rPr>
          <w:bCs/>
          <w:color w:val="000000" w:themeColor="text1"/>
          <w:sz w:val="28"/>
          <w:szCs w:val="28"/>
        </w:rPr>
        <w:t>разовании в Кировской области», передаваемых в соответствии с Законом Кировской области «Об образовании в Кировской области»</w:t>
      </w:r>
      <w:r w:rsidR="001A6A64" w:rsidRPr="00F73813">
        <w:rPr>
          <w:color w:val="000000" w:themeColor="text1"/>
          <w:sz w:val="28"/>
          <w:szCs w:val="28"/>
        </w:rPr>
        <w:t>.</w:t>
      </w:r>
      <w:proofErr w:type="gramEnd"/>
    </w:p>
    <w:p w:rsidR="00FB606A" w:rsidRPr="00985DCE" w:rsidRDefault="00FB606A" w:rsidP="0013493B">
      <w:pPr>
        <w:autoSpaceDE w:val="0"/>
        <w:autoSpaceDN w:val="0"/>
        <w:adjustRightInd w:val="0"/>
        <w:jc w:val="both"/>
        <w:rPr>
          <w:color w:val="FF0000"/>
          <w:sz w:val="28"/>
          <w:szCs w:val="28"/>
          <w:highlight w:val="yellow"/>
        </w:rPr>
      </w:pPr>
    </w:p>
    <w:p w:rsidR="00B964F5" w:rsidRPr="00985DCE" w:rsidRDefault="00B964F5" w:rsidP="0013493B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highlight w:val="yellow"/>
        </w:rPr>
      </w:pPr>
    </w:p>
    <w:p w:rsidR="00AE5984" w:rsidRPr="00985DCE" w:rsidRDefault="00C4297B" w:rsidP="00AE5984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>16170 Начисление и выплата компенсации за работу по подготовке</w:t>
      </w:r>
      <w:r w:rsidR="00DC2602" w:rsidRPr="00985DCE">
        <w:rPr>
          <w:b/>
          <w:bCs/>
          <w:color w:val="000000" w:themeColor="text1"/>
          <w:sz w:val="28"/>
          <w:szCs w:val="28"/>
        </w:rPr>
        <w:t xml:space="preserve"> и проведению государственной итоговой аттестации</w:t>
      </w:r>
      <w:r w:rsidR="00B027C7" w:rsidRPr="00985DCE">
        <w:rPr>
          <w:b/>
          <w:bCs/>
          <w:color w:val="000000" w:themeColor="text1"/>
          <w:sz w:val="28"/>
          <w:szCs w:val="28"/>
        </w:rPr>
        <w:t xml:space="preserve"> по </w:t>
      </w:r>
      <w:r w:rsidR="00B23A0E" w:rsidRPr="00985DCE">
        <w:rPr>
          <w:b/>
          <w:bCs/>
          <w:color w:val="000000" w:themeColor="text1"/>
          <w:sz w:val="28"/>
          <w:szCs w:val="28"/>
        </w:rPr>
        <w:t xml:space="preserve"> образовательным программам основного общего и среднего общего образования педагог</w:t>
      </w:r>
      <w:r w:rsidR="00B23A0E" w:rsidRPr="00985DCE">
        <w:rPr>
          <w:b/>
          <w:bCs/>
          <w:color w:val="000000" w:themeColor="text1"/>
          <w:sz w:val="28"/>
          <w:szCs w:val="28"/>
        </w:rPr>
        <w:t>и</w:t>
      </w:r>
      <w:r w:rsidR="00B23A0E" w:rsidRPr="00985DCE">
        <w:rPr>
          <w:b/>
          <w:bCs/>
          <w:color w:val="000000" w:themeColor="text1"/>
          <w:sz w:val="28"/>
          <w:szCs w:val="28"/>
        </w:rPr>
        <w:t>ческим работникам муниципальных образовательных организаций, участвующих в проведении указанной государственной итоговой атт</w:t>
      </w:r>
      <w:r w:rsidR="00B23A0E" w:rsidRPr="00985DCE">
        <w:rPr>
          <w:b/>
          <w:bCs/>
          <w:color w:val="000000" w:themeColor="text1"/>
          <w:sz w:val="28"/>
          <w:szCs w:val="28"/>
        </w:rPr>
        <w:t>е</w:t>
      </w:r>
      <w:r w:rsidR="00B23A0E" w:rsidRPr="00985DCE">
        <w:rPr>
          <w:b/>
          <w:bCs/>
          <w:color w:val="000000" w:themeColor="text1"/>
          <w:sz w:val="28"/>
          <w:szCs w:val="28"/>
        </w:rPr>
        <w:t>стации</w:t>
      </w:r>
    </w:p>
    <w:p w:rsidR="00B23A0E" w:rsidRPr="00985DCE" w:rsidRDefault="00B23A0E" w:rsidP="00AE5984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</w:p>
    <w:p w:rsidR="00B23A0E" w:rsidRDefault="00B23A0E" w:rsidP="00AE598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ab/>
      </w:r>
      <w:proofErr w:type="gramStart"/>
      <w:r w:rsidRPr="00985DCE">
        <w:rPr>
          <w:color w:val="000000" w:themeColor="text1"/>
          <w:sz w:val="28"/>
          <w:szCs w:val="28"/>
        </w:rPr>
        <w:t>По данному коду направления расходов отражаются расходы бюджета муниципального района, осуществляемые за счет средств субвенции бюдж</w:t>
      </w:r>
      <w:r w:rsidRPr="00985DCE">
        <w:rPr>
          <w:color w:val="000000" w:themeColor="text1"/>
          <w:sz w:val="28"/>
          <w:szCs w:val="28"/>
        </w:rPr>
        <w:t>е</w:t>
      </w:r>
      <w:r w:rsidRPr="00985DCE">
        <w:rPr>
          <w:color w:val="000000" w:themeColor="text1"/>
          <w:sz w:val="28"/>
          <w:szCs w:val="28"/>
        </w:rPr>
        <w:t>там</w:t>
      </w:r>
      <w:r w:rsidR="003472CC" w:rsidRPr="00985DCE">
        <w:rPr>
          <w:color w:val="000000" w:themeColor="text1"/>
          <w:sz w:val="28"/>
          <w:szCs w:val="28"/>
        </w:rPr>
        <w:t xml:space="preserve"> муниципальных районов</w:t>
      </w:r>
      <w:r w:rsidRPr="00985DCE">
        <w:rPr>
          <w:color w:val="000000" w:themeColor="text1"/>
          <w:sz w:val="28"/>
          <w:szCs w:val="28"/>
        </w:rPr>
        <w:t xml:space="preserve"> </w:t>
      </w:r>
      <w:r w:rsidR="003472CC" w:rsidRPr="00985DCE">
        <w:rPr>
          <w:color w:val="000000" w:themeColor="text1"/>
          <w:sz w:val="28"/>
          <w:szCs w:val="28"/>
        </w:rPr>
        <w:t>на выполнение передаваемых полномочий субъектов Российской Федерации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</w:t>
      </w:r>
      <w:r w:rsidR="003472CC" w:rsidRPr="00985DCE">
        <w:rPr>
          <w:color w:val="000000" w:themeColor="text1"/>
          <w:sz w:val="28"/>
          <w:szCs w:val="28"/>
        </w:rPr>
        <w:t>о</w:t>
      </w:r>
      <w:r w:rsidR="003472CC" w:rsidRPr="00985DCE">
        <w:rPr>
          <w:color w:val="000000" w:themeColor="text1"/>
          <w:sz w:val="28"/>
          <w:szCs w:val="28"/>
        </w:rPr>
        <w:t>вания педагогическим работникам муниципальных образовательных орган</w:t>
      </w:r>
      <w:r w:rsidR="003472CC" w:rsidRPr="00985DCE">
        <w:rPr>
          <w:color w:val="000000" w:themeColor="text1"/>
          <w:sz w:val="28"/>
          <w:szCs w:val="28"/>
        </w:rPr>
        <w:t>и</w:t>
      </w:r>
      <w:r w:rsidR="003472CC" w:rsidRPr="00985DCE">
        <w:rPr>
          <w:color w:val="000000" w:themeColor="text1"/>
          <w:sz w:val="28"/>
          <w:szCs w:val="28"/>
        </w:rPr>
        <w:t>заций, участвующим  в проведении указанной государственной итоговой а</w:t>
      </w:r>
      <w:r w:rsidR="003472CC" w:rsidRPr="00985DCE">
        <w:rPr>
          <w:color w:val="000000" w:themeColor="text1"/>
          <w:sz w:val="28"/>
          <w:szCs w:val="28"/>
        </w:rPr>
        <w:t>т</w:t>
      </w:r>
      <w:r w:rsidR="003472CC" w:rsidRPr="00985DCE">
        <w:rPr>
          <w:color w:val="000000" w:themeColor="text1"/>
          <w:sz w:val="28"/>
          <w:szCs w:val="28"/>
        </w:rPr>
        <w:t>тестации.</w:t>
      </w:r>
      <w:proofErr w:type="gramEnd"/>
    </w:p>
    <w:p w:rsidR="00985DCE" w:rsidRDefault="00985DCE" w:rsidP="00AE598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5DCE" w:rsidRDefault="00985DCE" w:rsidP="00985DC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85DCE">
        <w:rPr>
          <w:b/>
          <w:bCs/>
          <w:color w:val="000000"/>
          <w:sz w:val="28"/>
          <w:szCs w:val="28"/>
        </w:rPr>
        <w:t>16180 Обеспечение бесплатным двухразовым питанием детей - и</w:t>
      </w:r>
      <w:r w:rsidRPr="00985DCE">
        <w:rPr>
          <w:b/>
          <w:bCs/>
          <w:color w:val="000000"/>
          <w:sz w:val="28"/>
          <w:szCs w:val="28"/>
        </w:rPr>
        <w:t>н</w:t>
      </w:r>
      <w:r w:rsidRPr="00985DCE">
        <w:rPr>
          <w:b/>
          <w:bCs/>
          <w:color w:val="000000"/>
          <w:sz w:val="28"/>
          <w:szCs w:val="28"/>
        </w:rPr>
        <w:t>валидов (инвалидов), не относящихся к категории лиц с ограниченными возможностями здоровья, обучающихся в муниципальных общеобраз</w:t>
      </w:r>
      <w:r w:rsidRPr="00985DCE">
        <w:rPr>
          <w:b/>
          <w:bCs/>
          <w:color w:val="000000"/>
          <w:sz w:val="28"/>
          <w:szCs w:val="28"/>
        </w:rPr>
        <w:t>о</w:t>
      </w:r>
      <w:r w:rsidRPr="00985DCE">
        <w:rPr>
          <w:b/>
          <w:bCs/>
          <w:color w:val="000000"/>
          <w:sz w:val="28"/>
          <w:szCs w:val="28"/>
        </w:rPr>
        <w:t>вательных организациях и не проживающих в них, а так же выплата ежемесячной денежной компенсации родителям (законным представ</w:t>
      </w:r>
      <w:r w:rsidRPr="00985DCE">
        <w:rPr>
          <w:b/>
          <w:bCs/>
          <w:color w:val="000000"/>
          <w:sz w:val="28"/>
          <w:szCs w:val="28"/>
        </w:rPr>
        <w:t>и</w:t>
      </w:r>
      <w:r w:rsidRPr="00985DCE">
        <w:rPr>
          <w:b/>
          <w:bCs/>
          <w:color w:val="000000"/>
          <w:sz w:val="28"/>
          <w:szCs w:val="28"/>
        </w:rPr>
        <w:t>телям) детей - инв</w:t>
      </w:r>
      <w:r w:rsidRPr="00985DCE">
        <w:rPr>
          <w:b/>
          <w:bCs/>
          <w:color w:val="000000"/>
          <w:sz w:val="28"/>
          <w:szCs w:val="28"/>
        </w:rPr>
        <w:t>а</w:t>
      </w:r>
      <w:r w:rsidRPr="00985DCE">
        <w:rPr>
          <w:b/>
          <w:bCs/>
          <w:color w:val="000000"/>
          <w:sz w:val="28"/>
          <w:szCs w:val="28"/>
        </w:rPr>
        <w:t>лидов, инвалидов в случае их обучения на дому.</w:t>
      </w:r>
    </w:p>
    <w:p w:rsidR="00985DCE" w:rsidRPr="00985DCE" w:rsidRDefault="00985DCE" w:rsidP="00985DC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985DCE" w:rsidRDefault="00985DCE" w:rsidP="00985DC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proofErr w:type="gramStart"/>
      <w:r w:rsidRPr="00D8772E">
        <w:rPr>
          <w:bCs/>
          <w:color w:val="000000"/>
          <w:sz w:val="28"/>
          <w:szCs w:val="28"/>
        </w:rPr>
        <w:t xml:space="preserve">По данному коду направления расходов отражаются расходы бюджета муниципального района, осуществляемые за счет </w:t>
      </w:r>
      <w:r>
        <w:rPr>
          <w:bCs/>
          <w:color w:val="000000"/>
          <w:sz w:val="28"/>
          <w:szCs w:val="28"/>
        </w:rPr>
        <w:t>средств субвенции из обл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lastRenderedPageBreak/>
        <w:t>стного бюджета  на выполнение отдельных государственных полномочий по обеспечению бесплатным двухразовым питанием детей - инвалидов (инвал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дов), не относящихся к категории лиц с ограниченными возможностями зд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ровья, обучающихся в муниципальных общеобразовател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ных организациях и не проживающих в них, а так же выплата ежемесячной денежной компенс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ции родителям (законным представителям</w:t>
      </w:r>
      <w:proofErr w:type="gramEnd"/>
      <w:r>
        <w:rPr>
          <w:bCs/>
          <w:color w:val="000000"/>
          <w:sz w:val="28"/>
          <w:szCs w:val="28"/>
        </w:rPr>
        <w:t>) детей - инв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лидов, инвалидов в случае их обучения на дому.</w:t>
      </w:r>
    </w:p>
    <w:p w:rsidR="00985DCE" w:rsidRPr="00985DCE" w:rsidRDefault="00985DCE" w:rsidP="00AE5984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</w:p>
    <w:p w:rsidR="00B23A0E" w:rsidRPr="00985DCE" w:rsidRDefault="00B23A0E" w:rsidP="00AE5984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highlight w:val="yellow"/>
        </w:rPr>
      </w:pPr>
    </w:p>
    <w:p w:rsidR="00AE5984" w:rsidRPr="00F73813" w:rsidRDefault="00D838DC" w:rsidP="00AE5984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>1700</w:t>
      </w:r>
      <w:r w:rsidR="00CA736C" w:rsidRPr="00F73813">
        <w:rPr>
          <w:b/>
          <w:bCs/>
          <w:color w:val="000000" w:themeColor="text1"/>
          <w:sz w:val="28"/>
          <w:szCs w:val="28"/>
        </w:rPr>
        <w:t>0</w:t>
      </w:r>
      <w:proofErr w:type="gramStart"/>
      <w:r w:rsidR="00AE5984" w:rsidRPr="00F73813">
        <w:rPr>
          <w:b/>
          <w:bCs/>
          <w:color w:val="000000" w:themeColor="text1"/>
          <w:sz w:val="28"/>
          <w:szCs w:val="28"/>
        </w:rPr>
        <w:t xml:space="preserve"> </w:t>
      </w:r>
      <w:r w:rsidRPr="00F73813">
        <w:rPr>
          <w:b/>
          <w:bCs/>
          <w:color w:val="000000" w:themeColor="text1"/>
          <w:sz w:val="28"/>
          <w:szCs w:val="28"/>
        </w:rPr>
        <w:t>И</w:t>
      </w:r>
      <w:proofErr w:type="gramEnd"/>
      <w:r w:rsidRPr="00F73813">
        <w:rPr>
          <w:b/>
          <w:bCs/>
          <w:color w:val="000000" w:themeColor="text1"/>
          <w:sz w:val="28"/>
          <w:szCs w:val="28"/>
        </w:rPr>
        <w:t>ные межбюджетные трансферты</w:t>
      </w:r>
      <w:r w:rsidR="00BB3DF8" w:rsidRPr="00F73813">
        <w:rPr>
          <w:b/>
          <w:bCs/>
          <w:color w:val="000000" w:themeColor="text1"/>
          <w:sz w:val="28"/>
          <w:szCs w:val="28"/>
        </w:rPr>
        <w:t xml:space="preserve"> </w:t>
      </w:r>
    </w:p>
    <w:p w:rsidR="001A6A64" w:rsidRPr="00F73813" w:rsidRDefault="001A6A64" w:rsidP="00AE5984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</w:p>
    <w:p w:rsidR="001A6A64" w:rsidRPr="00F73813" w:rsidRDefault="001A6A64" w:rsidP="00AE5984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F73813">
        <w:rPr>
          <w:bCs/>
          <w:color w:val="FF0000"/>
          <w:sz w:val="28"/>
          <w:szCs w:val="28"/>
        </w:rPr>
        <w:tab/>
      </w:r>
      <w:r w:rsidR="00D838DC" w:rsidRPr="00F73813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</w:t>
      </w:r>
      <w:r w:rsidR="00176639" w:rsidRPr="00F73813">
        <w:rPr>
          <w:bCs/>
          <w:color w:val="000000" w:themeColor="text1"/>
          <w:sz w:val="28"/>
          <w:szCs w:val="28"/>
        </w:rPr>
        <w:t xml:space="preserve"> </w:t>
      </w:r>
      <w:r w:rsidR="00EB1C91" w:rsidRPr="00F73813">
        <w:rPr>
          <w:bCs/>
          <w:color w:val="000000" w:themeColor="text1"/>
          <w:sz w:val="28"/>
          <w:szCs w:val="28"/>
        </w:rPr>
        <w:t>на предоставление иных межбюджетных трансфе</w:t>
      </w:r>
      <w:r w:rsidR="00EB1C91" w:rsidRPr="00F73813">
        <w:rPr>
          <w:bCs/>
          <w:color w:val="000000" w:themeColor="text1"/>
          <w:sz w:val="28"/>
          <w:szCs w:val="28"/>
        </w:rPr>
        <w:t>р</w:t>
      </w:r>
      <w:r w:rsidR="00EB1C91" w:rsidRPr="00F73813">
        <w:rPr>
          <w:bCs/>
          <w:color w:val="000000" w:themeColor="text1"/>
          <w:sz w:val="28"/>
          <w:szCs w:val="28"/>
        </w:rPr>
        <w:t>тов бюджетам поселений района</w:t>
      </w:r>
      <w:proofErr w:type="gramStart"/>
      <w:r w:rsidR="00EB1C91" w:rsidRPr="00F73813">
        <w:rPr>
          <w:bCs/>
          <w:color w:val="000000" w:themeColor="text1"/>
          <w:sz w:val="28"/>
          <w:szCs w:val="28"/>
        </w:rPr>
        <w:t xml:space="preserve"> ,</w:t>
      </w:r>
      <w:proofErr w:type="gramEnd"/>
      <w:r w:rsidR="00EB1C91" w:rsidRPr="00F73813">
        <w:rPr>
          <w:bCs/>
          <w:color w:val="000000" w:themeColor="text1"/>
          <w:sz w:val="28"/>
          <w:szCs w:val="28"/>
        </w:rPr>
        <w:t xml:space="preserve"> а так же расходы бюджета муниципальн</w:t>
      </w:r>
      <w:r w:rsidR="00EB1C91" w:rsidRPr="00F73813">
        <w:rPr>
          <w:bCs/>
          <w:color w:val="000000" w:themeColor="text1"/>
          <w:sz w:val="28"/>
          <w:szCs w:val="28"/>
        </w:rPr>
        <w:t>о</w:t>
      </w:r>
      <w:r w:rsidR="00EB1C91" w:rsidRPr="00F73813">
        <w:rPr>
          <w:bCs/>
          <w:color w:val="000000" w:themeColor="text1"/>
          <w:sz w:val="28"/>
          <w:szCs w:val="28"/>
        </w:rPr>
        <w:t xml:space="preserve">го района </w:t>
      </w:r>
      <w:r w:rsidR="00176639" w:rsidRPr="00F73813">
        <w:rPr>
          <w:bCs/>
          <w:color w:val="000000" w:themeColor="text1"/>
          <w:sz w:val="28"/>
          <w:szCs w:val="28"/>
        </w:rPr>
        <w:t>за счет предоставленных бюджету муниципального района иных межбюджетных трансфертов из областного бюджета</w:t>
      </w:r>
      <w:r w:rsidR="004C4D1D" w:rsidRPr="00F73813">
        <w:rPr>
          <w:bCs/>
          <w:color w:val="000000" w:themeColor="text1"/>
          <w:sz w:val="28"/>
          <w:szCs w:val="28"/>
        </w:rPr>
        <w:t xml:space="preserve"> и бюджетов поселений</w:t>
      </w:r>
      <w:r w:rsidR="00176639" w:rsidRPr="00F73813">
        <w:rPr>
          <w:bCs/>
          <w:color w:val="000000" w:themeColor="text1"/>
          <w:sz w:val="28"/>
          <w:szCs w:val="28"/>
        </w:rPr>
        <w:t>, в том числе:</w:t>
      </w:r>
    </w:p>
    <w:p w:rsidR="00AE5984" w:rsidRPr="00F73813" w:rsidRDefault="00AE5984" w:rsidP="00AE5984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</w:p>
    <w:p w:rsidR="00AE5984" w:rsidRPr="00F73813" w:rsidRDefault="00176639" w:rsidP="00AE5984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>1701</w:t>
      </w:r>
      <w:r w:rsidR="00CA736C" w:rsidRPr="00F73813">
        <w:rPr>
          <w:b/>
          <w:bCs/>
          <w:color w:val="000000" w:themeColor="text1"/>
          <w:sz w:val="28"/>
          <w:szCs w:val="28"/>
        </w:rPr>
        <w:t>0</w:t>
      </w:r>
      <w:r w:rsidR="00AE5984" w:rsidRPr="00F73813">
        <w:rPr>
          <w:b/>
          <w:bCs/>
          <w:color w:val="000000" w:themeColor="text1"/>
          <w:sz w:val="28"/>
          <w:szCs w:val="28"/>
        </w:rPr>
        <w:t xml:space="preserve"> </w:t>
      </w:r>
      <w:r w:rsidRPr="00F73813">
        <w:rPr>
          <w:b/>
          <w:bCs/>
          <w:color w:val="000000" w:themeColor="text1"/>
          <w:sz w:val="28"/>
          <w:szCs w:val="28"/>
        </w:rPr>
        <w:t>Реализация прав на получение общедоступного и бесплатного д</w:t>
      </w:r>
      <w:r w:rsidRPr="00F73813">
        <w:rPr>
          <w:b/>
          <w:bCs/>
          <w:color w:val="000000" w:themeColor="text1"/>
          <w:sz w:val="28"/>
          <w:szCs w:val="28"/>
        </w:rPr>
        <w:t>о</w:t>
      </w:r>
      <w:r w:rsidRPr="00F73813">
        <w:rPr>
          <w:b/>
          <w:bCs/>
          <w:color w:val="000000" w:themeColor="text1"/>
          <w:sz w:val="28"/>
          <w:szCs w:val="28"/>
        </w:rPr>
        <w:t>школьного, начального общего, основного общего, среднего общего и дополнительного образования детей в муниципальных общеобразов</w:t>
      </w:r>
      <w:r w:rsidRPr="00F73813">
        <w:rPr>
          <w:b/>
          <w:bCs/>
          <w:color w:val="000000" w:themeColor="text1"/>
          <w:sz w:val="28"/>
          <w:szCs w:val="28"/>
        </w:rPr>
        <w:t>а</w:t>
      </w:r>
      <w:r w:rsidRPr="00F73813">
        <w:rPr>
          <w:b/>
          <w:bCs/>
          <w:color w:val="000000" w:themeColor="text1"/>
          <w:sz w:val="28"/>
          <w:szCs w:val="28"/>
        </w:rPr>
        <w:t>тельных организациях</w:t>
      </w:r>
    </w:p>
    <w:p w:rsidR="001A6A64" w:rsidRPr="00F73813" w:rsidRDefault="001A6A64" w:rsidP="00AE5984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1A6A64" w:rsidRPr="00F73813" w:rsidRDefault="001A6A64" w:rsidP="00AE598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73813">
        <w:rPr>
          <w:bCs/>
          <w:color w:val="000000" w:themeColor="text1"/>
          <w:sz w:val="28"/>
          <w:szCs w:val="28"/>
        </w:rPr>
        <w:tab/>
      </w:r>
      <w:proofErr w:type="gramStart"/>
      <w:r w:rsidR="00176639" w:rsidRPr="00F73813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района, осуществляемые за счет предоставленных в рамках государственной программы Кировской области «Развитие образования» субвенций местным бюджетам из областного бюджета на реализацию прав на получение общедоступного и бесплатного дошкольного, начального о</w:t>
      </w:r>
      <w:r w:rsidR="00176639" w:rsidRPr="00F73813">
        <w:rPr>
          <w:bCs/>
          <w:color w:val="000000" w:themeColor="text1"/>
          <w:sz w:val="28"/>
          <w:szCs w:val="28"/>
        </w:rPr>
        <w:t>б</w:t>
      </w:r>
      <w:r w:rsidR="003479E1" w:rsidRPr="00F73813">
        <w:rPr>
          <w:bCs/>
          <w:color w:val="000000" w:themeColor="text1"/>
          <w:sz w:val="28"/>
          <w:szCs w:val="28"/>
        </w:rPr>
        <w:t>щего</w:t>
      </w:r>
      <w:r w:rsidR="00176639" w:rsidRPr="00F73813">
        <w:rPr>
          <w:bCs/>
          <w:color w:val="000000" w:themeColor="text1"/>
          <w:sz w:val="28"/>
          <w:szCs w:val="28"/>
        </w:rPr>
        <w:t>, основного общего, среднего общего и дополнительного образования детей в муниципальных общеобразовательных организациях в соответствии с Федеральным законом от 29.12.2012 № 273-ФЗ «Об</w:t>
      </w:r>
      <w:proofErr w:type="gramEnd"/>
      <w:r w:rsidR="00176639" w:rsidRPr="00F73813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176639" w:rsidRPr="00F73813">
        <w:rPr>
          <w:bCs/>
          <w:color w:val="000000" w:themeColor="text1"/>
          <w:sz w:val="28"/>
          <w:szCs w:val="28"/>
        </w:rPr>
        <w:t>образовании</w:t>
      </w:r>
      <w:proofErr w:type="gramEnd"/>
      <w:r w:rsidR="00176639" w:rsidRPr="00F73813">
        <w:rPr>
          <w:bCs/>
          <w:color w:val="000000" w:themeColor="text1"/>
          <w:sz w:val="28"/>
          <w:szCs w:val="28"/>
        </w:rPr>
        <w:t xml:space="preserve">  в Росси</w:t>
      </w:r>
      <w:r w:rsidR="00176639" w:rsidRPr="00F73813">
        <w:rPr>
          <w:bCs/>
          <w:color w:val="000000" w:themeColor="text1"/>
          <w:sz w:val="28"/>
          <w:szCs w:val="28"/>
        </w:rPr>
        <w:t>й</w:t>
      </w:r>
      <w:r w:rsidR="00176639" w:rsidRPr="00F73813">
        <w:rPr>
          <w:bCs/>
          <w:color w:val="000000" w:themeColor="text1"/>
          <w:sz w:val="28"/>
          <w:szCs w:val="28"/>
        </w:rPr>
        <w:t>ской Федерации» и Законом Кировской области «Об образовании в Киро</w:t>
      </w:r>
      <w:r w:rsidR="00176639" w:rsidRPr="00F73813">
        <w:rPr>
          <w:bCs/>
          <w:color w:val="000000" w:themeColor="text1"/>
          <w:sz w:val="28"/>
          <w:szCs w:val="28"/>
        </w:rPr>
        <w:t>в</w:t>
      </w:r>
      <w:r w:rsidR="00176639" w:rsidRPr="00F73813">
        <w:rPr>
          <w:bCs/>
          <w:color w:val="000000" w:themeColor="text1"/>
          <w:sz w:val="28"/>
          <w:szCs w:val="28"/>
        </w:rPr>
        <w:t>ской области»</w:t>
      </w:r>
      <w:r w:rsidRPr="00F73813">
        <w:rPr>
          <w:color w:val="000000" w:themeColor="text1"/>
          <w:sz w:val="28"/>
          <w:szCs w:val="28"/>
        </w:rPr>
        <w:t>.</w:t>
      </w:r>
    </w:p>
    <w:p w:rsidR="00AE5984" w:rsidRPr="00985DCE" w:rsidRDefault="00AE5984" w:rsidP="00AE5984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highlight w:val="yellow"/>
        </w:rPr>
      </w:pPr>
    </w:p>
    <w:p w:rsidR="009C07B1" w:rsidRPr="006E7085" w:rsidRDefault="009C07B1" w:rsidP="009C07B1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6E7085">
        <w:rPr>
          <w:b/>
          <w:bCs/>
          <w:color w:val="000000" w:themeColor="text1"/>
          <w:sz w:val="28"/>
          <w:szCs w:val="28"/>
        </w:rPr>
        <w:t xml:space="preserve">17061 </w:t>
      </w:r>
      <w:r w:rsidR="00DA4E50" w:rsidRPr="006E7085">
        <w:rPr>
          <w:b/>
          <w:bCs/>
          <w:color w:val="000000" w:themeColor="text1"/>
          <w:sz w:val="28"/>
          <w:szCs w:val="28"/>
        </w:rPr>
        <w:t>Р</w:t>
      </w:r>
      <w:r w:rsidRPr="006E7085">
        <w:rPr>
          <w:b/>
          <w:bCs/>
          <w:color w:val="000000" w:themeColor="text1"/>
          <w:sz w:val="28"/>
          <w:szCs w:val="28"/>
        </w:rPr>
        <w:t>егулирование численности волка в целях обеспечения безопасн</w:t>
      </w:r>
      <w:r w:rsidRPr="006E7085">
        <w:rPr>
          <w:b/>
          <w:bCs/>
          <w:color w:val="000000" w:themeColor="text1"/>
          <w:sz w:val="28"/>
          <w:szCs w:val="28"/>
        </w:rPr>
        <w:t>о</w:t>
      </w:r>
      <w:r w:rsidRPr="006E7085">
        <w:rPr>
          <w:b/>
          <w:bCs/>
          <w:color w:val="000000" w:themeColor="text1"/>
          <w:sz w:val="28"/>
          <w:szCs w:val="28"/>
        </w:rPr>
        <w:t>сти и жизнедеятельности населения</w:t>
      </w:r>
    </w:p>
    <w:p w:rsidR="009C07B1" w:rsidRPr="006E7085" w:rsidRDefault="009C07B1" w:rsidP="009C07B1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9C07B1" w:rsidRPr="006E7085" w:rsidRDefault="009C07B1" w:rsidP="009C07B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E7085">
        <w:rPr>
          <w:bCs/>
          <w:color w:val="000000" w:themeColor="text1"/>
          <w:sz w:val="28"/>
          <w:szCs w:val="28"/>
        </w:rPr>
        <w:tab/>
        <w:t>По данному коду направления расходов  отражаются расходы бюджета муниципального района, осуществляемые за счет средств местного бюджета, на обеспечение мероприятий, направленных на регулирование численности волка в целях обеспечения безопасности и жизнедеятельности населения</w:t>
      </w:r>
      <w:r w:rsidRPr="006E7085">
        <w:rPr>
          <w:color w:val="000000" w:themeColor="text1"/>
          <w:sz w:val="28"/>
          <w:szCs w:val="28"/>
        </w:rPr>
        <w:t>.</w:t>
      </w:r>
    </w:p>
    <w:p w:rsidR="009C07B1" w:rsidRPr="00985DCE" w:rsidRDefault="009C07B1" w:rsidP="00AE5984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highlight w:val="yellow"/>
        </w:rPr>
      </w:pPr>
    </w:p>
    <w:p w:rsidR="009C07B1" w:rsidRPr="00985DCE" w:rsidRDefault="009C07B1" w:rsidP="00AE5984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highlight w:val="yellow"/>
        </w:rPr>
      </w:pPr>
    </w:p>
    <w:p w:rsidR="00AE5984" w:rsidRPr="00F73813" w:rsidRDefault="00176639" w:rsidP="00AE5984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>1714</w:t>
      </w:r>
      <w:r w:rsidR="00CA736C" w:rsidRPr="00F73813">
        <w:rPr>
          <w:b/>
          <w:bCs/>
          <w:color w:val="000000" w:themeColor="text1"/>
          <w:sz w:val="28"/>
          <w:szCs w:val="28"/>
        </w:rPr>
        <w:t>0</w:t>
      </w:r>
      <w:r w:rsidR="00AE5984" w:rsidRPr="00F73813">
        <w:rPr>
          <w:b/>
          <w:bCs/>
          <w:color w:val="000000" w:themeColor="text1"/>
          <w:sz w:val="28"/>
          <w:szCs w:val="28"/>
        </w:rPr>
        <w:t xml:space="preserve"> </w:t>
      </w:r>
      <w:r w:rsidRPr="00F73813">
        <w:rPr>
          <w:b/>
          <w:bCs/>
          <w:color w:val="000000" w:themeColor="text1"/>
          <w:sz w:val="28"/>
          <w:szCs w:val="28"/>
        </w:rPr>
        <w:t>Реализация прав на получение общедоступного и бесплатного д</w:t>
      </w:r>
      <w:r w:rsidRPr="00F73813">
        <w:rPr>
          <w:b/>
          <w:bCs/>
          <w:color w:val="000000" w:themeColor="text1"/>
          <w:sz w:val="28"/>
          <w:szCs w:val="28"/>
        </w:rPr>
        <w:t>о</w:t>
      </w:r>
      <w:r w:rsidRPr="00F73813">
        <w:rPr>
          <w:b/>
          <w:bCs/>
          <w:color w:val="000000" w:themeColor="text1"/>
          <w:sz w:val="28"/>
          <w:szCs w:val="28"/>
        </w:rPr>
        <w:t>шко</w:t>
      </w:r>
      <w:r w:rsidR="0092007A" w:rsidRPr="00F73813">
        <w:rPr>
          <w:b/>
          <w:bCs/>
          <w:color w:val="000000" w:themeColor="text1"/>
          <w:sz w:val="28"/>
          <w:szCs w:val="28"/>
        </w:rPr>
        <w:t>л</w:t>
      </w:r>
      <w:r w:rsidRPr="00F73813">
        <w:rPr>
          <w:b/>
          <w:bCs/>
          <w:color w:val="000000" w:themeColor="text1"/>
          <w:sz w:val="28"/>
          <w:szCs w:val="28"/>
        </w:rPr>
        <w:t>ьного образования в муниципальных дошкольных образовател</w:t>
      </w:r>
      <w:r w:rsidRPr="00F73813">
        <w:rPr>
          <w:b/>
          <w:bCs/>
          <w:color w:val="000000" w:themeColor="text1"/>
          <w:sz w:val="28"/>
          <w:szCs w:val="28"/>
        </w:rPr>
        <w:t>ь</w:t>
      </w:r>
      <w:r w:rsidRPr="00F73813">
        <w:rPr>
          <w:b/>
          <w:bCs/>
          <w:color w:val="000000" w:themeColor="text1"/>
          <w:sz w:val="28"/>
          <w:szCs w:val="28"/>
        </w:rPr>
        <w:t>ных организациях</w:t>
      </w:r>
    </w:p>
    <w:p w:rsidR="001A6A64" w:rsidRPr="00F73813" w:rsidRDefault="001A6A64" w:rsidP="00AE5984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1A6A64" w:rsidRPr="00F73813" w:rsidRDefault="001A6A64" w:rsidP="00AE5984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F73813">
        <w:rPr>
          <w:bCs/>
          <w:color w:val="000000" w:themeColor="text1"/>
          <w:sz w:val="28"/>
          <w:szCs w:val="28"/>
        </w:rPr>
        <w:tab/>
      </w:r>
      <w:proofErr w:type="gramStart"/>
      <w:r w:rsidR="0092007A" w:rsidRPr="00F73813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района, осуществляемые за счет предоставленных в рамках государственной программы Кировской области «Развитие образования»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в соответствии с Законом Кировской области «Об образовании</w:t>
      </w:r>
      <w:r w:rsidR="00DA65C3" w:rsidRPr="00F73813">
        <w:rPr>
          <w:bCs/>
          <w:color w:val="000000" w:themeColor="text1"/>
          <w:sz w:val="28"/>
          <w:szCs w:val="28"/>
        </w:rPr>
        <w:t xml:space="preserve"> в Кировской области»</w:t>
      </w:r>
      <w:r w:rsidRPr="00F73813">
        <w:rPr>
          <w:color w:val="000000" w:themeColor="text1"/>
          <w:sz w:val="28"/>
          <w:szCs w:val="28"/>
        </w:rPr>
        <w:t>.</w:t>
      </w:r>
      <w:proofErr w:type="gramEnd"/>
    </w:p>
    <w:p w:rsidR="00AE5984" w:rsidRPr="00F73813" w:rsidRDefault="00AE5984" w:rsidP="00AE5984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</w:p>
    <w:p w:rsidR="00244B79" w:rsidRPr="00A1550C" w:rsidRDefault="00244B79" w:rsidP="00AE5984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A1550C">
        <w:rPr>
          <w:b/>
          <w:bCs/>
          <w:color w:val="000000" w:themeColor="text1"/>
          <w:sz w:val="28"/>
          <w:szCs w:val="28"/>
        </w:rPr>
        <w:t>1716</w:t>
      </w:r>
      <w:r w:rsidR="00CA736C" w:rsidRPr="00A1550C">
        <w:rPr>
          <w:b/>
          <w:bCs/>
          <w:color w:val="000000" w:themeColor="text1"/>
          <w:sz w:val="28"/>
          <w:szCs w:val="28"/>
        </w:rPr>
        <w:t>0</w:t>
      </w:r>
      <w:r w:rsidRPr="00A1550C">
        <w:rPr>
          <w:b/>
          <w:bCs/>
          <w:color w:val="000000" w:themeColor="text1"/>
          <w:sz w:val="28"/>
          <w:szCs w:val="28"/>
        </w:rPr>
        <w:t xml:space="preserve"> Поддержка мер по обеспечению сбалансированности бюджетов</w:t>
      </w:r>
    </w:p>
    <w:p w:rsidR="003479E1" w:rsidRPr="00A1550C" w:rsidRDefault="003479E1" w:rsidP="00AE5984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</w:p>
    <w:p w:rsidR="003479E1" w:rsidRPr="00A1550C" w:rsidRDefault="003479E1" w:rsidP="00AE5984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A1550C">
        <w:rPr>
          <w:bCs/>
          <w:color w:val="000000" w:themeColor="text1"/>
          <w:sz w:val="28"/>
          <w:szCs w:val="28"/>
        </w:rPr>
        <w:tab/>
        <w:t>По данному коду направления расходов  отражаются расходы бюджета муниципального района на предоставление в рамках муниципальной пр</w:t>
      </w:r>
      <w:r w:rsidRPr="00A1550C">
        <w:rPr>
          <w:bCs/>
          <w:color w:val="000000" w:themeColor="text1"/>
          <w:sz w:val="28"/>
          <w:szCs w:val="28"/>
        </w:rPr>
        <w:t>о</w:t>
      </w:r>
      <w:r w:rsidRPr="00A1550C">
        <w:rPr>
          <w:bCs/>
          <w:color w:val="000000" w:themeColor="text1"/>
          <w:sz w:val="28"/>
          <w:szCs w:val="28"/>
        </w:rPr>
        <w:t>граммы «Управление муниципальными финансами и регулирование ме</w:t>
      </w:r>
      <w:r w:rsidRPr="00A1550C">
        <w:rPr>
          <w:bCs/>
          <w:color w:val="000000" w:themeColor="text1"/>
          <w:sz w:val="28"/>
          <w:szCs w:val="28"/>
        </w:rPr>
        <w:t>ж</w:t>
      </w:r>
      <w:r w:rsidRPr="00A1550C">
        <w:rPr>
          <w:bCs/>
          <w:color w:val="000000" w:themeColor="text1"/>
          <w:sz w:val="28"/>
          <w:szCs w:val="28"/>
        </w:rPr>
        <w:t>бюджетных отношений Нагорского района» дотаций бюджетам поселений на обеспечение мер по сбалансированности местных бюджетов.</w:t>
      </w:r>
    </w:p>
    <w:p w:rsidR="00126890" w:rsidRPr="00985DCE" w:rsidRDefault="00126890" w:rsidP="00AE5984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highlight w:val="yellow"/>
        </w:rPr>
      </w:pPr>
    </w:p>
    <w:p w:rsidR="00BB3DF8" w:rsidRPr="00985DCE" w:rsidRDefault="00BB3DF8" w:rsidP="004C4D1D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highlight w:val="yellow"/>
        </w:rPr>
      </w:pPr>
    </w:p>
    <w:p w:rsidR="00FB0D07" w:rsidRPr="00F73813" w:rsidRDefault="00FB0D07" w:rsidP="004C4D1D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F73813">
        <w:rPr>
          <w:b/>
          <w:bCs/>
          <w:color w:val="000000" w:themeColor="text1"/>
          <w:sz w:val="28"/>
          <w:szCs w:val="28"/>
        </w:rPr>
        <w:t xml:space="preserve">17440 Финансовая поддержка </w:t>
      </w:r>
      <w:proofErr w:type="spellStart"/>
      <w:proofErr w:type="gramStart"/>
      <w:r w:rsidRPr="00F73813">
        <w:rPr>
          <w:b/>
          <w:bCs/>
          <w:color w:val="000000" w:themeColor="text1"/>
          <w:sz w:val="28"/>
          <w:szCs w:val="28"/>
        </w:rPr>
        <w:t>детско</w:t>
      </w:r>
      <w:proofErr w:type="spellEnd"/>
      <w:r w:rsidRPr="00F73813">
        <w:rPr>
          <w:b/>
          <w:bCs/>
          <w:color w:val="000000" w:themeColor="text1"/>
          <w:sz w:val="28"/>
          <w:szCs w:val="28"/>
        </w:rPr>
        <w:t xml:space="preserve"> – юношеского</w:t>
      </w:r>
      <w:proofErr w:type="gramEnd"/>
      <w:r w:rsidRPr="00F73813">
        <w:rPr>
          <w:b/>
          <w:bCs/>
          <w:color w:val="000000" w:themeColor="text1"/>
          <w:sz w:val="28"/>
          <w:szCs w:val="28"/>
        </w:rPr>
        <w:t xml:space="preserve"> и массового спорта</w:t>
      </w:r>
    </w:p>
    <w:p w:rsidR="00183EEA" w:rsidRPr="00F73813" w:rsidRDefault="00183EEA" w:rsidP="004C4D1D">
      <w:pPr>
        <w:autoSpaceDE w:val="0"/>
        <w:autoSpaceDN w:val="0"/>
        <w:adjustRightInd w:val="0"/>
        <w:jc w:val="both"/>
        <w:rPr>
          <w:rFonts w:eastAsia="MS Mincho"/>
          <w:bCs/>
          <w:color w:val="000000"/>
          <w:sz w:val="28"/>
          <w:szCs w:val="28"/>
        </w:rPr>
      </w:pPr>
    </w:p>
    <w:p w:rsidR="00183EEA" w:rsidRPr="00F73813" w:rsidRDefault="00183EEA" w:rsidP="00183EEA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  <w:r w:rsidRPr="00F73813">
        <w:rPr>
          <w:rFonts w:eastAsia="MS Mincho"/>
          <w:bCs/>
          <w:color w:val="000000"/>
          <w:sz w:val="28"/>
          <w:szCs w:val="28"/>
        </w:rPr>
        <w:t>По данному коду направления расходов отражаются расходы бюджета муниципального района, осуществляемые за счет средств областного бюдж</w:t>
      </w:r>
      <w:r w:rsidRPr="00F73813">
        <w:rPr>
          <w:rFonts w:eastAsia="MS Mincho"/>
          <w:bCs/>
          <w:color w:val="000000"/>
          <w:sz w:val="28"/>
          <w:szCs w:val="28"/>
        </w:rPr>
        <w:t>е</w:t>
      </w:r>
      <w:r w:rsidRPr="00F73813">
        <w:rPr>
          <w:rFonts w:eastAsia="MS Mincho"/>
          <w:bCs/>
          <w:color w:val="000000"/>
          <w:sz w:val="28"/>
          <w:szCs w:val="28"/>
        </w:rPr>
        <w:t xml:space="preserve">та, на поддержку </w:t>
      </w:r>
      <w:proofErr w:type="spellStart"/>
      <w:proofErr w:type="gramStart"/>
      <w:r w:rsidRPr="00F73813">
        <w:rPr>
          <w:rFonts w:eastAsia="MS Mincho"/>
          <w:bCs/>
          <w:color w:val="000000"/>
          <w:sz w:val="28"/>
          <w:szCs w:val="28"/>
        </w:rPr>
        <w:t>детско</w:t>
      </w:r>
      <w:proofErr w:type="spellEnd"/>
      <w:r w:rsidRPr="00F73813">
        <w:rPr>
          <w:rFonts w:eastAsia="MS Mincho"/>
          <w:bCs/>
          <w:color w:val="000000"/>
          <w:sz w:val="28"/>
          <w:szCs w:val="28"/>
        </w:rPr>
        <w:t xml:space="preserve"> – юношеского</w:t>
      </w:r>
      <w:proofErr w:type="gramEnd"/>
      <w:r w:rsidRPr="00F73813">
        <w:rPr>
          <w:rFonts w:eastAsia="MS Mincho"/>
          <w:bCs/>
          <w:color w:val="000000"/>
          <w:sz w:val="28"/>
          <w:szCs w:val="28"/>
        </w:rPr>
        <w:t xml:space="preserve"> и массового спорта</w:t>
      </w:r>
    </w:p>
    <w:p w:rsidR="00FB0D07" w:rsidRPr="00985DCE" w:rsidRDefault="00FB0D07" w:rsidP="004C4D1D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highlight w:val="yellow"/>
        </w:rPr>
      </w:pPr>
    </w:p>
    <w:p w:rsidR="00BB3DF8" w:rsidRDefault="00BB3DF8" w:rsidP="00BB3DF8">
      <w:pPr>
        <w:jc w:val="both"/>
        <w:rPr>
          <w:rFonts w:eastAsia="MS Mincho"/>
          <w:b/>
          <w:bCs/>
          <w:color w:val="000000"/>
          <w:sz w:val="28"/>
          <w:szCs w:val="28"/>
        </w:rPr>
      </w:pPr>
      <w:r w:rsidRPr="00F73813">
        <w:rPr>
          <w:rFonts w:eastAsia="MS Mincho"/>
          <w:b/>
          <w:bCs/>
          <w:color w:val="000000"/>
          <w:sz w:val="28"/>
          <w:szCs w:val="28"/>
        </w:rPr>
        <w:t>17480  Предоставление бесплатного горячего питания детям участников специальной военной операции</w:t>
      </w:r>
    </w:p>
    <w:p w:rsidR="00F73813" w:rsidRPr="00F73813" w:rsidRDefault="00F73813" w:rsidP="00BB3DF8">
      <w:pPr>
        <w:jc w:val="both"/>
        <w:rPr>
          <w:rFonts w:eastAsia="MS Mincho"/>
          <w:b/>
          <w:bCs/>
          <w:color w:val="000000"/>
          <w:sz w:val="28"/>
          <w:szCs w:val="28"/>
        </w:rPr>
      </w:pPr>
    </w:p>
    <w:p w:rsidR="00BB3DF8" w:rsidRDefault="00BB3DF8" w:rsidP="00BB3DF8">
      <w:pPr>
        <w:ind w:firstLine="708"/>
        <w:jc w:val="both"/>
        <w:rPr>
          <w:bCs/>
          <w:color w:val="000000"/>
          <w:sz w:val="28"/>
          <w:szCs w:val="28"/>
        </w:rPr>
      </w:pPr>
      <w:r w:rsidRPr="00F73813">
        <w:rPr>
          <w:rFonts w:eastAsia="MS Mincho"/>
          <w:bCs/>
          <w:color w:val="000000"/>
          <w:sz w:val="28"/>
          <w:szCs w:val="28"/>
        </w:rPr>
        <w:t>По данному коду направления расходов отражаются расходы бюджета муниципального района, осуществляемые за счет средств областного бюдж</w:t>
      </w:r>
      <w:r w:rsidRPr="00F73813">
        <w:rPr>
          <w:rFonts w:eastAsia="MS Mincho"/>
          <w:bCs/>
          <w:color w:val="000000"/>
          <w:sz w:val="28"/>
          <w:szCs w:val="28"/>
        </w:rPr>
        <w:t>е</w:t>
      </w:r>
      <w:r w:rsidRPr="00F73813">
        <w:rPr>
          <w:rFonts w:eastAsia="MS Mincho"/>
          <w:bCs/>
          <w:color w:val="000000"/>
          <w:sz w:val="28"/>
          <w:szCs w:val="28"/>
        </w:rPr>
        <w:t>та, по предоставлению бесплатного горячего питания детям участников сп</w:t>
      </w:r>
      <w:r w:rsidRPr="00F73813">
        <w:rPr>
          <w:rFonts w:eastAsia="MS Mincho"/>
          <w:bCs/>
          <w:color w:val="000000"/>
          <w:sz w:val="28"/>
          <w:szCs w:val="28"/>
        </w:rPr>
        <w:t>е</w:t>
      </w:r>
      <w:r w:rsidRPr="00F73813">
        <w:rPr>
          <w:rFonts w:eastAsia="MS Mincho"/>
          <w:bCs/>
          <w:color w:val="000000"/>
          <w:sz w:val="28"/>
          <w:szCs w:val="28"/>
        </w:rPr>
        <w:t>циальной военной операции</w:t>
      </w:r>
      <w:r w:rsidRPr="00F73813">
        <w:rPr>
          <w:bCs/>
          <w:color w:val="000000"/>
          <w:sz w:val="28"/>
          <w:szCs w:val="28"/>
        </w:rPr>
        <w:t>.</w:t>
      </w:r>
    </w:p>
    <w:p w:rsidR="00F73813" w:rsidRDefault="00F73813" w:rsidP="00BB3DF8">
      <w:pPr>
        <w:ind w:firstLine="708"/>
        <w:jc w:val="both"/>
        <w:rPr>
          <w:bCs/>
          <w:color w:val="000000"/>
          <w:sz w:val="28"/>
          <w:szCs w:val="28"/>
        </w:rPr>
      </w:pPr>
    </w:p>
    <w:p w:rsidR="00F73813" w:rsidRDefault="00F73813" w:rsidP="00F73813">
      <w:pPr>
        <w:jc w:val="both"/>
        <w:rPr>
          <w:rFonts w:eastAsia="MS Mincho"/>
          <w:b/>
          <w:bCs/>
          <w:color w:val="000000"/>
          <w:sz w:val="28"/>
          <w:szCs w:val="28"/>
        </w:rPr>
      </w:pPr>
      <w:r w:rsidRPr="00F73813">
        <w:rPr>
          <w:rFonts w:eastAsia="MS Mincho"/>
          <w:b/>
          <w:bCs/>
          <w:color w:val="000000"/>
          <w:sz w:val="28"/>
          <w:szCs w:val="28"/>
        </w:rPr>
        <w:t>17</w:t>
      </w:r>
      <w:r>
        <w:rPr>
          <w:rFonts w:eastAsia="MS Mincho"/>
          <w:b/>
          <w:bCs/>
          <w:color w:val="000000"/>
          <w:sz w:val="28"/>
          <w:szCs w:val="28"/>
        </w:rPr>
        <w:t>521</w:t>
      </w:r>
      <w:r w:rsidRPr="00F73813">
        <w:rPr>
          <w:rFonts w:eastAsia="MS Mincho"/>
          <w:b/>
          <w:bCs/>
          <w:color w:val="000000"/>
          <w:sz w:val="28"/>
          <w:szCs w:val="28"/>
        </w:rPr>
        <w:t xml:space="preserve">  </w:t>
      </w:r>
      <w:r>
        <w:rPr>
          <w:rFonts w:eastAsia="MS Mincho"/>
          <w:b/>
          <w:bCs/>
          <w:color w:val="000000"/>
          <w:sz w:val="28"/>
          <w:szCs w:val="28"/>
        </w:rPr>
        <w:t>Оказание дополнительной меры социальной поддержки для о</w:t>
      </w:r>
      <w:r>
        <w:rPr>
          <w:rFonts w:eastAsia="MS Mincho"/>
          <w:b/>
          <w:bCs/>
          <w:color w:val="000000"/>
          <w:sz w:val="28"/>
          <w:szCs w:val="28"/>
        </w:rPr>
        <w:t>т</w:t>
      </w:r>
      <w:r>
        <w:rPr>
          <w:rFonts w:eastAsia="MS Mincho"/>
          <w:b/>
          <w:bCs/>
          <w:color w:val="000000"/>
          <w:sz w:val="28"/>
          <w:szCs w:val="28"/>
        </w:rPr>
        <w:t>дельных категорий граждан, связанной с обеспечением и доставкой твердого топлива</w:t>
      </w:r>
    </w:p>
    <w:p w:rsidR="00F73813" w:rsidRPr="00F73813" w:rsidRDefault="00F73813" w:rsidP="00F73813">
      <w:pPr>
        <w:jc w:val="both"/>
        <w:rPr>
          <w:rFonts w:eastAsia="MS Mincho"/>
          <w:b/>
          <w:bCs/>
          <w:color w:val="000000"/>
          <w:sz w:val="28"/>
          <w:szCs w:val="28"/>
        </w:rPr>
      </w:pPr>
    </w:p>
    <w:p w:rsidR="00F73813" w:rsidRDefault="00F73813" w:rsidP="00F73813">
      <w:pPr>
        <w:ind w:firstLine="708"/>
        <w:jc w:val="both"/>
        <w:rPr>
          <w:bCs/>
          <w:color w:val="000000"/>
          <w:sz w:val="28"/>
          <w:szCs w:val="28"/>
        </w:rPr>
      </w:pPr>
      <w:r w:rsidRPr="00F73813">
        <w:rPr>
          <w:rFonts w:eastAsia="MS Mincho"/>
          <w:bCs/>
          <w:color w:val="000000"/>
          <w:sz w:val="28"/>
          <w:szCs w:val="28"/>
        </w:rPr>
        <w:t xml:space="preserve">По данному коду направления расходов отражаются расходы бюджета муниципального района, осуществляемые за счет средств </w:t>
      </w:r>
      <w:r>
        <w:rPr>
          <w:rFonts w:eastAsia="MS Mincho"/>
          <w:bCs/>
          <w:color w:val="000000"/>
          <w:sz w:val="28"/>
          <w:szCs w:val="28"/>
        </w:rPr>
        <w:t xml:space="preserve">местного </w:t>
      </w:r>
      <w:r w:rsidRPr="00F73813">
        <w:rPr>
          <w:rFonts w:eastAsia="MS Mincho"/>
          <w:bCs/>
          <w:color w:val="000000"/>
          <w:sz w:val="28"/>
          <w:szCs w:val="28"/>
        </w:rPr>
        <w:t xml:space="preserve">бюджета, по </w:t>
      </w:r>
      <w:r>
        <w:rPr>
          <w:rFonts w:eastAsia="MS Mincho"/>
          <w:bCs/>
          <w:color w:val="000000"/>
          <w:sz w:val="28"/>
          <w:szCs w:val="28"/>
        </w:rPr>
        <w:t>обеспечению и доставке дров топливных</w:t>
      </w:r>
      <w:r w:rsidRPr="00F73813">
        <w:rPr>
          <w:rFonts w:eastAsia="MS Mincho"/>
          <w:bCs/>
          <w:color w:val="000000"/>
          <w:sz w:val="28"/>
          <w:szCs w:val="28"/>
        </w:rPr>
        <w:t xml:space="preserve"> участник</w:t>
      </w:r>
      <w:r>
        <w:rPr>
          <w:rFonts w:eastAsia="MS Mincho"/>
          <w:bCs/>
          <w:color w:val="000000"/>
          <w:sz w:val="28"/>
          <w:szCs w:val="28"/>
        </w:rPr>
        <w:t>ам</w:t>
      </w:r>
      <w:r w:rsidRPr="00F73813">
        <w:rPr>
          <w:rFonts w:eastAsia="MS Mincho"/>
          <w:bCs/>
          <w:color w:val="000000"/>
          <w:sz w:val="28"/>
          <w:szCs w:val="28"/>
        </w:rPr>
        <w:t xml:space="preserve"> специальной вое</w:t>
      </w:r>
      <w:r w:rsidRPr="00F73813">
        <w:rPr>
          <w:rFonts w:eastAsia="MS Mincho"/>
          <w:bCs/>
          <w:color w:val="000000"/>
          <w:sz w:val="28"/>
          <w:szCs w:val="28"/>
        </w:rPr>
        <w:t>н</w:t>
      </w:r>
      <w:r w:rsidRPr="00F73813">
        <w:rPr>
          <w:rFonts w:eastAsia="MS Mincho"/>
          <w:bCs/>
          <w:color w:val="000000"/>
          <w:sz w:val="28"/>
          <w:szCs w:val="28"/>
        </w:rPr>
        <w:t>ной операции</w:t>
      </w:r>
      <w:r w:rsidRPr="00F73813">
        <w:rPr>
          <w:bCs/>
          <w:color w:val="000000"/>
          <w:sz w:val="28"/>
          <w:szCs w:val="28"/>
        </w:rPr>
        <w:t>.</w:t>
      </w:r>
    </w:p>
    <w:p w:rsidR="00F73813" w:rsidRDefault="00F73813" w:rsidP="00BB3DF8">
      <w:pPr>
        <w:ind w:firstLine="708"/>
        <w:jc w:val="both"/>
        <w:rPr>
          <w:bCs/>
          <w:color w:val="000000"/>
          <w:sz w:val="28"/>
          <w:szCs w:val="28"/>
        </w:rPr>
      </w:pPr>
    </w:p>
    <w:p w:rsidR="00166F19" w:rsidRPr="00A1550C" w:rsidRDefault="00166F19" w:rsidP="00166F1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A1550C">
        <w:rPr>
          <w:b/>
          <w:bCs/>
          <w:color w:val="000000" w:themeColor="text1"/>
          <w:sz w:val="28"/>
          <w:szCs w:val="28"/>
        </w:rPr>
        <w:t xml:space="preserve">17990 Осуществление части полномочий по осуществлению </w:t>
      </w:r>
      <w:proofErr w:type="gramStart"/>
      <w:r w:rsidRPr="00A1550C">
        <w:rPr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A1550C">
        <w:rPr>
          <w:b/>
          <w:bCs/>
          <w:color w:val="000000" w:themeColor="text1"/>
          <w:sz w:val="28"/>
          <w:szCs w:val="28"/>
        </w:rPr>
        <w:t xml:space="preserve"> исполнением бюджета поселения в части осуществления внутреннего муниципального финансового контроля</w:t>
      </w:r>
    </w:p>
    <w:p w:rsidR="00166F19" w:rsidRPr="00A1550C" w:rsidRDefault="00166F19" w:rsidP="00166F1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</w:p>
    <w:p w:rsidR="00166F19" w:rsidRPr="00A1550C" w:rsidRDefault="00166F19" w:rsidP="00166F19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A1550C">
        <w:rPr>
          <w:bCs/>
          <w:color w:val="000000" w:themeColor="text1"/>
          <w:sz w:val="28"/>
          <w:szCs w:val="28"/>
        </w:rPr>
        <w:lastRenderedPageBreak/>
        <w:tab/>
        <w:t xml:space="preserve">По данному коду направления расходов  отражаются расходы бюджета муниципального района </w:t>
      </w:r>
      <w:proofErr w:type="gramStart"/>
      <w:r w:rsidRPr="00A1550C">
        <w:rPr>
          <w:bCs/>
          <w:color w:val="000000" w:themeColor="text1"/>
          <w:sz w:val="28"/>
          <w:szCs w:val="28"/>
        </w:rPr>
        <w:t>за счет средств бюджетов поселений на осуществл</w:t>
      </w:r>
      <w:r w:rsidRPr="00A1550C">
        <w:rPr>
          <w:bCs/>
          <w:color w:val="000000" w:themeColor="text1"/>
          <w:sz w:val="28"/>
          <w:szCs w:val="28"/>
        </w:rPr>
        <w:t>е</w:t>
      </w:r>
      <w:r w:rsidRPr="00A1550C">
        <w:rPr>
          <w:bCs/>
          <w:color w:val="000000" w:themeColor="text1"/>
          <w:sz w:val="28"/>
          <w:szCs w:val="28"/>
        </w:rPr>
        <w:t>ние части полномочий по осуществлению контроля за исполнением бюджета поселения в части</w:t>
      </w:r>
      <w:proofErr w:type="gramEnd"/>
      <w:r w:rsidRPr="00A1550C">
        <w:rPr>
          <w:bCs/>
          <w:color w:val="000000" w:themeColor="text1"/>
          <w:sz w:val="28"/>
          <w:szCs w:val="28"/>
        </w:rPr>
        <w:t xml:space="preserve"> осуществления внутреннего муниципального финансового контроля.</w:t>
      </w:r>
    </w:p>
    <w:p w:rsidR="00166F19" w:rsidRPr="00A1550C" w:rsidRDefault="00166F19" w:rsidP="004C4D1D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</w:p>
    <w:p w:rsidR="00E80FB9" w:rsidRPr="00A1550C" w:rsidRDefault="00E80FB9" w:rsidP="00E80FB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A1550C">
        <w:rPr>
          <w:b/>
          <w:bCs/>
          <w:color w:val="000000" w:themeColor="text1"/>
          <w:sz w:val="28"/>
          <w:szCs w:val="28"/>
        </w:rPr>
        <w:t xml:space="preserve">17991 Осуществление части полномочий </w:t>
      </w:r>
      <w:r w:rsidR="002D7735" w:rsidRPr="00A1550C">
        <w:rPr>
          <w:b/>
          <w:bCs/>
          <w:color w:val="000000" w:themeColor="text1"/>
          <w:sz w:val="28"/>
          <w:szCs w:val="28"/>
        </w:rPr>
        <w:t>администрации поселения, св</w:t>
      </w:r>
      <w:r w:rsidR="002D7735" w:rsidRPr="00A1550C">
        <w:rPr>
          <w:b/>
          <w:bCs/>
          <w:color w:val="000000" w:themeColor="text1"/>
          <w:sz w:val="28"/>
          <w:szCs w:val="28"/>
        </w:rPr>
        <w:t>я</w:t>
      </w:r>
      <w:r w:rsidR="002D7735" w:rsidRPr="00A1550C">
        <w:rPr>
          <w:b/>
          <w:bCs/>
          <w:color w:val="000000" w:themeColor="text1"/>
          <w:sz w:val="28"/>
          <w:szCs w:val="28"/>
        </w:rPr>
        <w:t>занные с кассовым обслуживанием исполнения бюджета поселения</w:t>
      </w:r>
    </w:p>
    <w:p w:rsidR="002D7735" w:rsidRPr="00A1550C" w:rsidRDefault="002D7735" w:rsidP="00E80FB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</w:p>
    <w:p w:rsidR="00E80FB9" w:rsidRPr="00A1550C" w:rsidRDefault="00E80FB9" w:rsidP="00E80FB9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A1550C">
        <w:rPr>
          <w:bCs/>
          <w:color w:val="000000" w:themeColor="text1"/>
          <w:sz w:val="28"/>
          <w:szCs w:val="28"/>
        </w:rPr>
        <w:tab/>
        <w:t>По данному коду направления расходов  отражаются расходы бюджета муниципального района за счет средств бюджетов поселений на осуществл</w:t>
      </w:r>
      <w:r w:rsidRPr="00A1550C">
        <w:rPr>
          <w:bCs/>
          <w:color w:val="000000" w:themeColor="text1"/>
          <w:sz w:val="28"/>
          <w:szCs w:val="28"/>
        </w:rPr>
        <w:t>е</w:t>
      </w:r>
      <w:r w:rsidRPr="00A1550C">
        <w:rPr>
          <w:bCs/>
          <w:color w:val="000000" w:themeColor="text1"/>
          <w:sz w:val="28"/>
          <w:szCs w:val="28"/>
        </w:rPr>
        <w:t xml:space="preserve">ние </w:t>
      </w:r>
      <w:r w:rsidR="002D7735" w:rsidRPr="00A1550C">
        <w:rPr>
          <w:bCs/>
          <w:color w:val="000000" w:themeColor="text1"/>
          <w:sz w:val="28"/>
          <w:szCs w:val="28"/>
        </w:rPr>
        <w:t>части полномочий администрации поселения, связанные с кассовым о</w:t>
      </w:r>
      <w:r w:rsidR="002D7735" w:rsidRPr="00A1550C">
        <w:rPr>
          <w:bCs/>
          <w:color w:val="000000" w:themeColor="text1"/>
          <w:sz w:val="28"/>
          <w:szCs w:val="28"/>
        </w:rPr>
        <w:t>б</w:t>
      </w:r>
      <w:r w:rsidR="002D7735" w:rsidRPr="00A1550C">
        <w:rPr>
          <w:bCs/>
          <w:color w:val="000000" w:themeColor="text1"/>
          <w:sz w:val="28"/>
          <w:szCs w:val="28"/>
        </w:rPr>
        <w:t>служиванием исполнения бюджета поселения</w:t>
      </w:r>
      <w:r w:rsidRPr="00A1550C">
        <w:rPr>
          <w:bCs/>
          <w:color w:val="000000" w:themeColor="text1"/>
          <w:sz w:val="28"/>
          <w:szCs w:val="28"/>
        </w:rPr>
        <w:t>.</w:t>
      </w:r>
    </w:p>
    <w:p w:rsidR="00666CDF" w:rsidRPr="00985DCE" w:rsidRDefault="00666CDF" w:rsidP="00666CDF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highlight w:val="yellow"/>
        </w:rPr>
      </w:pPr>
    </w:p>
    <w:p w:rsidR="00E80FB9" w:rsidRPr="006E7085" w:rsidRDefault="00E80FB9" w:rsidP="00E80FB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6E7085">
        <w:rPr>
          <w:b/>
          <w:bCs/>
          <w:color w:val="000000" w:themeColor="text1"/>
          <w:sz w:val="28"/>
          <w:szCs w:val="28"/>
        </w:rPr>
        <w:t>17992 Осуществление отдельных полномочий по решению вопросов м</w:t>
      </w:r>
      <w:r w:rsidRPr="006E7085">
        <w:rPr>
          <w:b/>
          <w:bCs/>
          <w:color w:val="000000" w:themeColor="text1"/>
          <w:sz w:val="28"/>
          <w:szCs w:val="28"/>
        </w:rPr>
        <w:t>е</w:t>
      </w:r>
      <w:r w:rsidRPr="006E7085">
        <w:rPr>
          <w:b/>
          <w:bCs/>
          <w:color w:val="000000" w:themeColor="text1"/>
          <w:sz w:val="28"/>
          <w:szCs w:val="28"/>
        </w:rPr>
        <w:t>стного значения в области градостроительной деятельности</w:t>
      </w:r>
    </w:p>
    <w:p w:rsidR="00E80FB9" w:rsidRPr="006E7085" w:rsidRDefault="00E80FB9" w:rsidP="00E80FB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</w:p>
    <w:p w:rsidR="00E80FB9" w:rsidRPr="006E7085" w:rsidRDefault="00E80FB9" w:rsidP="00E80FB9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6E7085">
        <w:rPr>
          <w:bCs/>
          <w:color w:val="000000" w:themeColor="text1"/>
          <w:sz w:val="28"/>
          <w:szCs w:val="28"/>
        </w:rPr>
        <w:tab/>
        <w:t>По данному коду направления расходов  отражаются расходы бюджета муниципального района за счет средств бюджетов поселений на осуществл</w:t>
      </w:r>
      <w:r w:rsidRPr="006E7085">
        <w:rPr>
          <w:bCs/>
          <w:color w:val="000000" w:themeColor="text1"/>
          <w:sz w:val="28"/>
          <w:szCs w:val="28"/>
        </w:rPr>
        <w:t>е</w:t>
      </w:r>
      <w:r w:rsidRPr="006E7085">
        <w:rPr>
          <w:bCs/>
          <w:color w:val="000000" w:themeColor="text1"/>
          <w:sz w:val="28"/>
          <w:szCs w:val="28"/>
        </w:rPr>
        <w:t>ние отдельных полномочий по решению вопросов местного значения в о</w:t>
      </w:r>
      <w:r w:rsidRPr="006E7085">
        <w:rPr>
          <w:bCs/>
          <w:color w:val="000000" w:themeColor="text1"/>
          <w:sz w:val="28"/>
          <w:szCs w:val="28"/>
        </w:rPr>
        <w:t>б</w:t>
      </w:r>
      <w:r w:rsidRPr="006E7085">
        <w:rPr>
          <w:bCs/>
          <w:color w:val="000000" w:themeColor="text1"/>
          <w:sz w:val="28"/>
          <w:szCs w:val="28"/>
        </w:rPr>
        <w:t>ласти градостроительной деятельности.</w:t>
      </w:r>
    </w:p>
    <w:p w:rsidR="00E80FB9" w:rsidRPr="00985DCE" w:rsidRDefault="00E80FB9" w:rsidP="00666CDF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highlight w:val="yellow"/>
        </w:rPr>
      </w:pPr>
    </w:p>
    <w:p w:rsidR="00E80FB9" w:rsidRPr="00985DCE" w:rsidRDefault="00E80FB9" w:rsidP="00666CDF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highlight w:val="yellow"/>
        </w:rPr>
      </w:pPr>
    </w:p>
    <w:p w:rsidR="00666CDF" w:rsidRPr="00A1550C" w:rsidRDefault="00141A8F" w:rsidP="00666CDF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A1550C">
        <w:rPr>
          <w:b/>
          <w:bCs/>
          <w:color w:val="000000" w:themeColor="text1"/>
          <w:sz w:val="28"/>
          <w:szCs w:val="28"/>
        </w:rPr>
        <w:t>51200</w:t>
      </w:r>
      <w:r w:rsidR="00666CDF" w:rsidRPr="00A1550C">
        <w:rPr>
          <w:b/>
          <w:bCs/>
          <w:color w:val="000000" w:themeColor="text1"/>
          <w:sz w:val="28"/>
          <w:szCs w:val="28"/>
        </w:rPr>
        <w:t xml:space="preserve"> </w:t>
      </w:r>
      <w:r w:rsidRPr="00A1550C">
        <w:rPr>
          <w:b/>
          <w:color w:val="000000" w:themeColor="text1"/>
          <w:sz w:val="28"/>
          <w:szCs w:val="28"/>
        </w:rPr>
        <w:t>Осуществление переданных полномочий Российской Федерации по составлению (изменению) списков кандидатов в присяжные заседат</w:t>
      </w:r>
      <w:r w:rsidRPr="00A1550C">
        <w:rPr>
          <w:b/>
          <w:color w:val="000000" w:themeColor="text1"/>
          <w:sz w:val="28"/>
          <w:szCs w:val="28"/>
        </w:rPr>
        <w:t>е</w:t>
      </w:r>
      <w:r w:rsidRPr="00A1550C">
        <w:rPr>
          <w:b/>
          <w:color w:val="000000" w:themeColor="text1"/>
          <w:sz w:val="28"/>
          <w:szCs w:val="28"/>
        </w:rPr>
        <w:t>ли федеральных судов общей юрисдикции в Российской Федерации</w:t>
      </w:r>
    </w:p>
    <w:p w:rsidR="00666CDF" w:rsidRPr="00A1550C" w:rsidRDefault="00666CDF" w:rsidP="00666CDF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</w:p>
    <w:p w:rsidR="00141A8F" w:rsidRPr="00A1550C" w:rsidRDefault="00666CDF" w:rsidP="00EA4371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A1550C">
        <w:rPr>
          <w:b/>
          <w:bCs/>
          <w:color w:val="000000" w:themeColor="text1"/>
          <w:sz w:val="28"/>
          <w:szCs w:val="28"/>
        </w:rPr>
        <w:tab/>
      </w:r>
      <w:r w:rsidRPr="00A1550C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 на</w:t>
      </w:r>
      <w:r w:rsidRPr="00A1550C">
        <w:rPr>
          <w:b/>
          <w:bCs/>
          <w:color w:val="000000" w:themeColor="text1"/>
          <w:sz w:val="28"/>
          <w:szCs w:val="28"/>
        </w:rPr>
        <w:t xml:space="preserve"> </w:t>
      </w:r>
      <w:r w:rsidRPr="00A1550C">
        <w:rPr>
          <w:bCs/>
          <w:color w:val="000000" w:themeColor="text1"/>
          <w:sz w:val="28"/>
          <w:szCs w:val="28"/>
        </w:rPr>
        <w:t>осуществление переданных полномочий Росси</w:t>
      </w:r>
      <w:r w:rsidRPr="00A1550C">
        <w:rPr>
          <w:bCs/>
          <w:color w:val="000000" w:themeColor="text1"/>
          <w:sz w:val="28"/>
          <w:szCs w:val="28"/>
        </w:rPr>
        <w:t>й</w:t>
      </w:r>
      <w:r w:rsidRPr="00A1550C">
        <w:rPr>
          <w:bCs/>
          <w:color w:val="000000" w:themeColor="text1"/>
          <w:sz w:val="28"/>
          <w:szCs w:val="28"/>
        </w:rPr>
        <w:t xml:space="preserve">ской Федерации </w:t>
      </w:r>
      <w:r w:rsidR="00141A8F" w:rsidRPr="00A1550C">
        <w:rPr>
          <w:color w:val="000000" w:themeColor="text1"/>
          <w:sz w:val="28"/>
          <w:szCs w:val="28"/>
        </w:rPr>
        <w:t>по составлению (изменению) списков кандидатов в прися</w:t>
      </w:r>
      <w:r w:rsidR="00141A8F" w:rsidRPr="00A1550C">
        <w:rPr>
          <w:color w:val="000000" w:themeColor="text1"/>
          <w:sz w:val="28"/>
          <w:szCs w:val="28"/>
        </w:rPr>
        <w:t>ж</w:t>
      </w:r>
      <w:r w:rsidR="00141A8F" w:rsidRPr="00A1550C">
        <w:rPr>
          <w:color w:val="000000" w:themeColor="text1"/>
          <w:sz w:val="28"/>
          <w:szCs w:val="28"/>
        </w:rPr>
        <w:t>ные заседатели федеральных судов общей юрисдикции в Российской Фед</w:t>
      </w:r>
      <w:r w:rsidR="00141A8F" w:rsidRPr="00A1550C">
        <w:rPr>
          <w:color w:val="000000" w:themeColor="text1"/>
          <w:sz w:val="28"/>
          <w:szCs w:val="28"/>
        </w:rPr>
        <w:t>е</w:t>
      </w:r>
      <w:r w:rsidR="00141A8F" w:rsidRPr="00A1550C">
        <w:rPr>
          <w:color w:val="000000" w:themeColor="text1"/>
          <w:sz w:val="28"/>
          <w:szCs w:val="28"/>
        </w:rPr>
        <w:t>рации</w:t>
      </w:r>
      <w:r w:rsidR="008629DD" w:rsidRPr="00A1550C">
        <w:rPr>
          <w:bCs/>
          <w:color w:val="000000" w:themeColor="text1"/>
          <w:sz w:val="28"/>
          <w:szCs w:val="28"/>
        </w:rPr>
        <w:t>.</w:t>
      </w:r>
    </w:p>
    <w:p w:rsidR="00985DCE" w:rsidRDefault="00985DCE" w:rsidP="00EA4371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highlight w:val="yellow"/>
        </w:rPr>
      </w:pPr>
    </w:p>
    <w:p w:rsidR="00985DCE" w:rsidRDefault="00985DCE" w:rsidP="00EA4371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985DCE">
        <w:rPr>
          <w:b/>
          <w:bCs/>
          <w:color w:val="000000" w:themeColor="text1"/>
          <w:sz w:val="28"/>
          <w:szCs w:val="28"/>
        </w:rPr>
        <w:t xml:space="preserve">51790 </w:t>
      </w:r>
      <w:r w:rsidRPr="00985DCE">
        <w:rPr>
          <w:b/>
          <w:color w:val="000000"/>
          <w:sz w:val="28"/>
          <w:szCs w:val="28"/>
        </w:rPr>
        <w:t>Проведение мероприятий по обеспечению деятельности советн</w:t>
      </w:r>
      <w:r w:rsidRPr="00985DCE">
        <w:rPr>
          <w:b/>
          <w:color w:val="000000"/>
          <w:sz w:val="28"/>
          <w:szCs w:val="28"/>
        </w:rPr>
        <w:t>и</w:t>
      </w:r>
      <w:r w:rsidRPr="00985DCE">
        <w:rPr>
          <w:b/>
          <w:color w:val="000000"/>
          <w:sz w:val="28"/>
          <w:szCs w:val="28"/>
        </w:rPr>
        <w:t>ков директора по воспитанию и взаимодействию с детскими обществе</w:t>
      </w:r>
      <w:r w:rsidRPr="00985DCE">
        <w:rPr>
          <w:b/>
          <w:color w:val="000000"/>
          <w:sz w:val="28"/>
          <w:szCs w:val="28"/>
        </w:rPr>
        <w:t>н</w:t>
      </w:r>
      <w:r w:rsidRPr="00985DCE">
        <w:rPr>
          <w:b/>
          <w:color w:val="000000"/>
          <w:sz w:val="28"/>
          <w:szCs w:val="28"/>
        </w:rPr>
        <w:t>ными объединениями в общеобраз</w:t>
      </w:r>
      <w:r w:rsidRPr="00985DCE">
        <w:rPr>
          <w:b/>
          <w:color w:val="000000"/>
          <w:sz w:val="28"/>
          <w:szCs w:val="28"/>
        </w:rPr>
        <w:t>о</w:t>
      </w:r>
      <w:r w:rsidRPr="00985DCE">
        <w:rPr>
          <w:b/>
          <w:color w:val="000000"/>
          <w:sz w:val="28"/>
          <w:szCs w:val="28"/>
        </w:rPr>
        <w:t>вательных организациях</w:t>
      </w:r>
    </w:p>
    <w:p w:rsidR="00985DCE" w:rsidRDefault="00985DCE" w:rsidP="00EA4371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985DCE" w:rsidRPr="00985DCE" w:rsidRDefault="00985DCE" w:rsidP="00EA4371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985DCE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</w:t>
      </w:r>
      <w:r w:rsidRPr="00985DCE">
        <w:rPr>
          <w:bCs/>
          <w:color w:val="000000" w:themeColor="text1"/>
          <w:sz w:val="28"/>
          <w:szCs w:val="28"/>
        </w:rPr>
        <w:t>у</w:t>
      </w:r>
      <w:r w:rsidRPr="00985DCE">
        <w:rPr>
          <w:bCs/>
          <w:color w:val="000000" w:themeColor="text1"/>
          <w:sz w:val="28"/>
          <w:szCs w:val="28"/>
        </w:rPr>
        <w:t>ниципального района за счет межбюджетных трансфертов бюджетам мун</w:t>
      </w:r>
      <w:r w:rsidRPr="00985DCE">
        <w:rPr>
          <w:bCs/>
          <w:color w:val="000000" w:themeColor="text1"/>
          <w:sz w:val="28"/>
          <w:szCs w:val="28"/>
        </w:rPr>
        <w:t>и</w:t>
      </w:r>
      <w:r w:rsidRPr="00985DCE">
        <w:rPr>
          <w:bCs/>
          <w:color w:val="000000" w:themeColor="text1"/>
          <w:sz w:val="28"/>
          <w:szCs w:val="28"/>
        </w:rPr>
        <w:t>ципальных районов на</w:t>
      </w:r>
      <w:r w:rsidRPr="00985DCE">
        <w:rPr>
          <w:color w:val="000000"/>
          <w:sz w:val="28"/>
          <w:szCs w:val="28"/>
        </w:rPr>
        <w:t xml:space="preserve"> проведение мероприятий по обеспечению деятельн</w:t>
      </w:r>
      <w:r w:rsidRPr="00985DCE">
        <w:rPr>
          <w:color w:val="000000"/>
          <w:sz w:val="28"/>
          <w:szCs w:val="28"/>
        </w:rPr>
        <w:t>о</w:t>
      </w:r>
      <w:r w:rsidRPr="00985DCE">
        <w:rPr>
          <w:color w:val="000000"/>
          <w:sz w:val="28"/>
          <w:szCs w:val="28"/>
        </w:rPr>
        <w:t>сти советников директора по воспитанию и взаимодействию с детскими о</w:t>
      </w:r>
      <w:r w:rsidRPr="00985DCE">
        <w:rPr>
          <w:color w:val="000000"/>
          <w:sz w:val="28"/>
          <w:szCs w:val="28"/>
        </w:rPr>
        <w:t>б</w:t>
      </w:r>
      <w:r w:rsidRPr="00985DCE">
        <w:rPr>
          <w:color w:val="000000"/>
          <w:sz w:val="28"/>
          <w:szCs w:val="28"/>
        </w:rPr>
        <w:t>щественными объединениями в общеобразовательных орг</w:t>
      </w:r>
      <w:r w:rsidRPr="00985DCE">
        <w:rPr>
          <w:color w:val="000000"/>
          <w:sz w:val="28"/>
          <w:szCs w:val="28"/>
        </w:rPr>
        <w:t>а</w:t>
      </w:r>
      <w:r w:rsidRPr="00985DCE">
        <w:rPr>
          <w:color w:val="000000"/>
          <w:sz w:val="28"/>
          <w:szCs w:val="28"/>
        </w:rPr>
        <w:t>низациях</w:t>
      </w:r>
    </w:p>
    <w:p w:rsidR="004E2657" w:rsidRPr="00985DCE" w:rsidRDefault="004E2657" w:rsidP="004E2657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highlight w:val="yellow"/>
        </w:rPr>
      </w:pPr>
    </w:p>
    <w:p w:rsidR="004E2657" w:rsidRPr="00985DCE" w:rsidRDefault="004E2657" w:rsidP="004E2657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985DCE">
        <w:rPr>
          <w:b/>
          <w:color w:val="000000" w:themeColor="text1"/>
          <w:sz w:val="28"/>
          <w:szCs w:val="28"/>
        </w:rPr>
        <w:t xml:space="preserve">53030 </w:t>
      </w:r>
      <w:r w:rsidR="00FE1632" w:rsidRPr="00985DCE">
        <w:rPr>
          <w:b/>
          <w:color w:val="000000" w:themeColor="text1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обр</w:t>
      </w:r>
      <w:r w:rsidR="00FE1632" w:rsidRPr="00985DCE">
        <w:rPr>
          <w:b/>
          <w:color w:val="000000" w:themeColor="text1"/>
          <w:sz w:val="28"/>
          <w:szCs w:val="28"/>
        </w:rPr>
        <w:t>а</w:t>
      </w:r>
      <w:r w:rsidR="00FE1632" w:rsidRPr="00985DCE">
        <w:rPr>
          <w:b/>
          <w:color w:val="000000" w:themeColor="text1"/>
          <w:sz w:val="28"/>
          <w:szCs w:val="28"/>
        </w:rPr>
        <w:t xml:space="preserve">зовательных организаций, реализующих образовательные программы </w:t>
      </w:r>
      <w:r w:rsidR="00FE1632" w:rsidRPr="00985DCE">
        <w:rPr>
          <w:b/>
          <w:color w:val="000000" w:themeColor="text1"/>
          <w:sz w:val="28"/>
          <w:szCs w:val="28"/>
        </w:rPr>
        <w:lastRenderedPageBreak/>
        <w:t>начального общего образования, образовательные программы основн</w:t>
      </w:r>
      <w:r w:rsidR="00FE1632" w:rsidRPr="00985DCE">
        <w:rPr>
          <w:b/>
          <w:color w:val="000000" w:themeColor="text1"/>
          <w:sz w:val="28"/>
          <w:szCs w:val="28"/>
        </w:rPr>
        <w:t>о</w:t>
      </w:r>
      <w:r w:rsidR="00FE1632" w:rsidRPr="00985DCE">
        <w:rPr>
          <w:b/>
          <w:color w:val="000000" w:themeColor="text1"/>
          <w:sz w:val="28"/>
          <w:szCs w:val="28"/>
        </w:rPr>
        <w:t>го общего образования, образовательные программы среднего общего образования</w:t>
      </w:r>
    </w:p>
    <w:p w:rsidR="004E2657" w:rsidRPr="00985DCE" w:rsidRDefault="004E2657" w:rsidP="004E265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E2657" w:rsidRPr="00985DCE" w:rsidRDefault="004E2657" w:rsidP="004E2657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985DCE">
        <w:rPr>
          <w:color w:val="000000" w:themeColor="text1"/>
          <w:sz w:val="28"/>
          <w:szCs w:val="28"/>
        </w:rPr>
        <w:tab/>
      </w:r>
      <w:r w:rsidRPr="00985DCE">
        <w:rPr>
          <w:bCs/>
          <w:color w:val="000000" w:themeColor="text1"/>
          <w:sz w:val="28"/>
          <w:szCs w:val="28"/>
        </w:rPr>
        <w:t xml:space="preserve">По данному коду направления расходов  отражаются расходы бюджета муниципального района </w:t>
      </w:r>
      <w:r w:rsidR="00A92EF2" w:rsidRPr="00985DCE">
        <w:rPr>
          <w:bCs/>
          <w:color w:val="000000" w:themeColor="text1"/>
          <w:sz w:val="28"/>
          <w:szCs w:val="28"/>
        </w:rPr>
        <w:t>за счет межбюджетных трансфертов бюджетам м</w:t>
      </w:r>
      <w:r w:rsidR="00A92EF2" w:rsidRPr="00985DCE">
        <w:rPr>
          <w:bCs/>
          <w:color w:val="000000" w:themeColor="text1"/>
          <w:sz w:val="28"/>
          <w:szCs w:val="28"/>
        </w:rPr>
        <w:t>у</w:t>
      </w:r>
      <w:r w:rsidR="00A92EF2" w:rsidRPr="00985DCE">
        <w:rPr>
          <w:bCs/>
          <w:color w:val="000000" w:themeColor="text1"/>
          <w:sz w:val="28"/>
          <w:szCs w:val="28"/>
        </w:rPr>
        <w:t>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</w:r>
    </w:p>
    <w:p w:rsidR="00A92EF2" w:rsidRPr="00985DCE" w:rsidRDefault="00A92EF2" w:rsidP="004E2657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highlight w:val="yellow"/>
        </w:rPr>
      </w:pPr>
    </w:p>
    <w:p w:rsidR="00A92EF2" w:rsidRPr="00F73813" w:rsidRDefault="00A92EF2" w:rsidP="004E2657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F73813">
        <w:rPr>
          <w:b/>
          <w:color w:val="000000" w:themeColor="text1"/>
          <w:sz w:val="28"/>
          <w:szCs w:val="28"/>
          <w:lang w:val="en-US"/>
        </w:rPr>
        <w:t>L</w:t>
      </w:r>
      <w:r w:rsidRPr="00F73813">
        <w:rPr>
          <w:b/>
          <w:color w:val="000000" w:themeColor="text1"/>
          <w:sz w:val="28"/>
          <w:szCs w:val="28"/>
        </w:rPr>
        <w:t>3040 Организация бесплатного горячего питания обучающихся, пол</w:t>
      </w:r>
      <w:r w:rsidRPr="00F73813">
        <w:rPr>
          <w:b/>
          <w:color w:val="000000" w:themeColor="text1"/>
          <w:sz w:val="28"/>
          <w:szCs w:val="28"/>
        </w:rPr>
        <w:t>у</w:t>
      </w:r>
      <w:r w:rsidRPr="00F73813">
        <w:rPr>
          <w:b/>
          <w:color w:val="000000" w:themeColor="text1"/>
          <w:sz w:val="28"/>
          <w:szCs w:val="28"/>
        </w:rPr>
        <w:t>чающих начальное общее образование в государственных и муниц</w:t>
      </w:r>
      <w:r w:rsidRPr="00F73813">
        <w:rPr>
          <w:b/>
          <w:color w:val="000000" w:themeColor="text1"/>
          <w:sz w:val="28"/>
          <w:szCs w:val="28"/>
        </w:rPr>
        <w:t>и</w:t>
      </w:r>
      <w:r w:rsidRPr="00F73813">
        <w:rPr>
          <w:b/>
          <w:color w:val="000000" w:themeColor="text1"/>
          <w:sz w:val="28"/>
          <w:szCs w:val="28"/>
        </w:rPr>
        <w:t>пальных образовательных организациях.</w:t>
      </w:r>
    </w:p>
    <w:p w:rsidR="00A92EF2" w:rsidRPr="00F73813" w:rsidRDefault="00A92EF2" w:rsidP="004E265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92EF2" w:rsidRDefault="00A92EF2" w:rsidP="004E2657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F73813">
        <w:rPr>
          <w:color w:val="000000" w:themeColor="text1"/>
          <w:sz w:val="28"/>
          <w:szCs w:val="28"/>
        </w:rPr>
        <w:tab/>
      </w:r>
      <w:r w:rsidR="00EA4371" w:rsidRPr="00F73813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 за счет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</w:t>
      </w:r>
      <w:r w:rsidR="00EA4371" w:rsidRPr="00F73813">
        <w:rPr>
          <w:bCs/>
          <w:color w:val="000000" w:themeColor="text1"/>
          <w:sz w:val="28"/>
          <w:szCs w:val="28"/>
        </w:rPr>
        <w:t>о</w:t>
      </w:r>
      <w:r w:rsidR="00EA4371" w:rsidRPr="00F73813">
        <w:rPr>
          <w:bCs/>
          <w:color w:val="000000" w:themeColor="text1"/>
          <w:sz w:val="28"/>
          <w:szCs w:val="28"/>
        </w:rPr>
        <w:t>вательных организациях.</w:t>
      </w:r>
    </w:p>
    <w:p w:rsidR="00AD60CB" w:rsidRDefault="00AD60CB" w:rsidP="004E2657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AD60CB" w:rsidRDefault="00AD60CB" w:rsidP="004E2657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AD60CB">
        <w:rPr>
          <w:b/>
          <w:bCs/>
          <w:color w:val="000000" w:themeColor="text1"/>
          <w:sz w:val="28"/>
          <w:szCs w:val="28"/>
        </w:rPr>
        <w:t>А4474</w:t>
      </w:r>
      <w:r>
        <w:rPr>
          <w:b/>
          <w:bCs/>
          <w:color w:val="000000" w:themeColor="text1"/>
          <w:sz w:val="28"/>
          <w:szCs w:val="28"/>
        </w:rPr>
        <w:t xml:space="preserve"> Капитальный ремонт и ремонт автомобильных дорог и искусс</w:t>
      </w:r>
      <w:r>
        <w:rPr>
          <w:b/>
          <w:bCs/>
          <w:color w:val="000000" w:themeColor="text1"/>
          <w:sz w:val="28"/>
          <w:szCs w:val="28"/>
        </w:rPr>
        <w:t>т</w:t>
      </w:r>
      <w:r>
        <w:rPr>
          <w:b/>
          <w:bCs/>
          <w:color w:val="000000" w:themeColor="text1"/>
          <w:sz w:val="28"/>
          <w:szCs w:val="28"/>
        </w:rPr>
        <w:t>венных сооружений на них</w:t>
      </w:r>
    </w:p>
    <w:p w:rsidR="00AD60CB" w:rsidRDefault="00AD60CB" w:rsidP="004E2657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</w:p>
    <w:p w:rsidR="00AD60CB" w:rsidRDefault="00AD60CB" w:rsidP="00AD60CB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AD60CB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</w:t>
      </w:r>
      <w:r w:rsidRPr="00AD60CB">
        <w:rPr>
          <w:bCs/>
          <w:color w:val="000000" w:themeColor="text1"/>
          <w:sz w:val="28"/>
          <w:szCs w:val="28"/>
        </w:rPr>
        <w:t>у</w:t>
      </w:r>
      <w:r w:rsidRPr="00AD60CB">
        <w:rPr>
          <w:bCs/>
          <w:color w:val="000000" w:themeColor="text1"/>
          <w:sz w:val="28"/>
          <w:szCs w:val="28"/>
        </w:rPr>
        <w:t>ниципального района за счет средств дорожного фонда Нагорского муниц</w:t>
      </w:r>
      <w:r w:rsidRPr="00AD60CB">
        <w:rPr>
          <w:bCs/>
          <w:color w:val="000000" w:themeColor="text1"/>
          <w:sz w:val="28"/>
          <w:szCs w:val="28"/>
        </w:rPr>
        <w:t>и</w:t>
      </w:r>
      <w:r w:rsidRPr="00AD60CB">
        <w:rPr>
          <w:bCs/>
          <w:color w:val="000000" w:themeColor="text1"/>
          <w:sz w:val="28"/>
          <w:szCs w:val="28"/>
        </w:rPr>
        <w:t>пального района, связанные с</w:t>
      </w:r>
      <w:r w:rsidRPr="00AD60CB">
        <w:rPr>
          <w:b/>
          <w:bCs/>
          <w:color w:val="000000" w:themeColor="text1"/>
          <w:sz w:val="28"/>
          <w:szCs w:val="28"/>
        </w:rPr>
        <w:t xml:space="preserve"> </w:t>
      </w:r>
      <w:r w:rsidRPr="00AD60CB">
        <w:rPr>
          <w:bCs/>
          <w:color w:val="000000" w:themeColor="text1"/>
          <w:sz w:val="28"/>
          <w:szCs w:val="28"/>
        </w:rPr>
        <w:t>капитальным ремонтом и ремонтом автом</w:t>
      </w:r>
      <w:r w:rsidRPr="00AD60CB">
        <w:rPr>
          <w:bCs/>
          <w:color w:val="000000" w:themeColor="text1"/>
          <w:sz w:val="28"/>
          <w:szCs w:val="28"/>
        </w:rPr>
        <w:t>о</w:t>
      </w:r>
      <w:r w:rsidRPr="00AD60CB">
        <w:rPr>
          <w:bCs/>
          <w:color w:val="000000" w:themeColor="text1"/>
          <w:sz w:val="28"/>
          <w:szCs w:val="28"/>
        </w:rPr>
        <w:t>бильных дорог и искусс</w:t>
      </w:r>
      <w:r w:rsidRPr="00AD60CB">
        <w:rPr>
          <w:bCs/>
          <w:color w:val="000000" w:themeColor="text1"/>
          <w:sz w:val="28"/>
          <w:szCs w:val="28"/>
        </w:rPr>
        <w:t>т</w:t>
      </w:r>
      <w:r w:rsidRPr="00AD60CB">
        <w:rPr>
          <w:bCs/>
          <w:color w:val="000000" w:themeColor="text1"/>
          <w:sz w:val="28"/>
          <w:szCs w:val="28"/>
        </w:rPr>
        <w:t>венных сооружений на них</w:t>
      </w:r>
    </w:p>
    <w:p w:rsidR="00B10796" w:rsidRPr="00985DCE" w:rsidRDefault="00B10796" w:rsidP="004E2657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highlight w:val="yellow"/>
        </w:rPr>
      </w:pPr>
    </w:p>
    <w:p w:rsidR="00A92EF2" w:rsidRPr="00F73813" w:rsidRDefault="00A92EF2" w:rsidP="00A92EF2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F73813">
        <w:rPr>
          <w:b/>
          <w:color w:val="000000" w:themeColor="text1"/>
          <w:sz w:val="28"/>
          <w:szCs w:val="28"/>
          <w:lang w:val="en-US"/>
        </w:rPr>
        <w:t>L</w:t>
      </w:r>
      <w:r w:rsidRPr="00F73813">
        <w:rPr>
          <w:b/>
          <w:color w:val="000000" w:themeColor="text1"/>
          <w:sz w:val="28"/>
          <w:szCs w:val="28"/>
        </w:rPr>
        <w:t xml:space="preserve">5190 </w:t>
      </w:r>
      <w:r w:rsidR="0004450D" w:rsidRPr="00F73813">
        <w:rPr>
          <w:b/>
          <w:color w:val="000000" w:themeColor="text1"/>
          <w:sz w:val="28"/>
          <w:szCs w:val="28"/>
        </w:rPr>
        <w:t>П</w:t>
      </w:r>
      <w:r w:rsidRPr="00F73813">
        <w:rPr>
          <w:b/>
          <w:color w:val="000000" w:themeColor="text1"/>
          <w:sz w:val="28"/>
          <w:szCs w:val="28"/>
        </w:rPr>
        <w:t>оддержк</w:t>
      </w:r>
      <w:r w:rsidR="0004450D" w:rsidRPr="00F73813">
        <w:rPr>
          <w:b/>
          <w:color w:val="000000" w:themeColor="text1"/>
          <w:sz w:val="28"/>
          <w:szCs w:val="28"/>
        </w:rPr>
        <w:t>а</w:t>
      </w:r>
      <w:r w:rsidRPr="00F73813">
        <w:rPr>
          <w:b/>
          <w:color w:val="000000" w:themeColor="text1"/>
          <w:sz w:val="28"/>
          <w:szCs w:val="28"/>
        </w:rPr>
        <w:t xml:space="preserve"> отрасли культур</w:t>
      </w:r>
      <w:r w:rsidR="0004450D" w:rsidRPr="00F73813">
        <w:rPr>
          <w:b/>
          <w:color w:val="000000" w:themeColor="text1"/>
          <w:sz w:val="28"/>
          <w:szCs w:val="28"/>
        </w:rPr>
        <w:t>ы</w:t>
      </w:r>
    </w:p>
    <w:p w:rsidR="00A92EF2" w:rsidRPr="00F73813" w:rsidRDefault="00A92EF2" w:rsidP="00A92EF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A92EF2" w:rsidRPr="00F73813" w:rsidRDefault="00A92EF2" w:rsidP="00A92EF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73813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 на</w:t>
      </w:r>
      <w:r w:rsidRPr="00F7381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73813">
        <w:rPr>
          <w:color w:val="000000" w:themeColor="text1"/>
          <w:sz w:val="28"/>
          <w:szCs w:val="28"/>
        </w:rPr>
        <w:t>софинансирование</w:t>
      </w:r>
      <w:proofErr w:type="spellEnd"/>
      <w:r w:rsidRPr="00F73813">
        <w:rPr>
          <w:color w:val="000000" w:themeColor="text1"/>
          <w:sz w:val="28"/>
          <w:szCs w:val="28"/>
        </w:rPr>
        <w:t xml:space="preserve"> мероприятий на поддержку отрасли культур</w:t>
      </w:r>
      <w:r w:rsidR="0004450D" w:rsidRPr="00F73813">
        <w:rPr>
          <w:color w:val="000000" w:themeColor="text1"/>
          <w:sz w:val="28"/>
          <w:szCs w:val="28"/>
        </w:rPr>
        <w:t>ы</w:t>
      </w:r>
      <w:r w:rsidRPr="00F73813">
        <w:rPr>
          <w:color w:val="000000" w:themeColor="text1"/>
          <w:sz w:val="28"/>
          <w:szCs w:val="28"/>
        </w:rPr>
        <w:t>.</w:t>
      </w:r>
    </w:p>
    <w:p w:rsidR="004E2657" w:rsidRPr="00985DCE" w:rsidRDefault="004E2657" w:rsidP="004E2657">
      <w:pPr>
        <w:autoSpaceDE w:val="0"/>
        <w:autoSpaceDN w:val="0"/>
        <w:adjustRightInd w:val="0"/>
        <w:jc w:val="both"/>
        <w:rPr>
          <w:color w:val="FF0000"/>
          <w:sz w:val="28"/>
          <w:szCs w:val="28"/>
          <w:highlight w:val="yellow"/>
        </w:rPr>
      </w:pPr>
    </w:p>
    <w:p w:rsidR="00AD6243" w:rsidRPr="00F73813" w:rsidRDefault="00AD6243" w:rsidP="00F73813">
      <w:pPr>
        <w:jc w:val="both"/>
        <w:rPr>
          <w:b/>
          <w:bCs/>
          <w:color w:val="000000"/>
          <w:sz w:val="28"/>
          <w:szCs w:val="28"/>
        </w:rPr>
      </w:pPr>
      <w:r w:rsidRPr="00F73813">
        <w:rPr>
          <w:b/>
          <w:bCs/>
          <w:color w:val="000000"/>
          <w:sz w:val="28"/>
          <w:szCs w:val="28"/>
        </w:rPr>
        <w:t>51790 Проведение мероприятий по обеспечению деятельности советн</w:t>
      </w:r>
      <w:r w:rsidRPr="00F73813">
        <w:rPr>
          <w:b/>
          <w:bCs/>
          <w:color w:val="000000"/>
          <w:sz w:val="28"/>
          <w:szCs w:val="28"/>
        </w:rPr>
        <w:t>и</w:t>
      </w:r>
      <w:r w:rsidRPr="00F73813">
        <w:rPr>
          <w:b/>
          <w:bCs/>
          <w:color w:val="000000"/>
          <w:sz w:val="28"/>
          <w:szCs w:val="28"/>
        </w:rPr>
        <w:t>ков директора по воспитанию и взаимодействию с детскими обществе</w:t>
      </w:r>
      <w:r w:rsidRPr="00F73813">
        <w:rPr>
          <w:b/>
          <w:bCs/>
          <w:color w:val="000000"/>
          <w:sz w:val="28"/>
          <w:szCs w:val="28"/>
        </w:rPr>
        <w:t>н</w:t>
      </w:r>
      <w:r w:rsidRPr="00F73813">
        <w:rPr>
          <w:b/>
          <w:bCs/>
          <w:color w:val="000000"/>
          <w:sz w:val="28"/>
          <w:szCs w:val="28"/>
        </w:rPr>
        <w:t>ными объединениями в общеобразовательных организациях.</w:t>
      </w:r>
    </w:p>
    <w:p w:rsidR="00F73813" w:rsidRPr="00F73813" w:rsidRDefault="00F73813" w:rsidP="00F73813">
      <w:pPr>
        <w:jc w:val="both"/>
        <w:rPr>
          <w:b/>
          <w:bCs/>
          <w:color w:val="000000"/>
          <w:sz w:val="28"/>
          <w:szCs w:val="28"/>
        </w:rPr>
      </w:pPr>
    </w:p>
    <w:p w:rsidR="00B10796" w:rsidRPr="00F73813" w:rsidRDefault="00AD6243" w:rsidP="00AD6243">
      <w:pPr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  <w:r w:rsidRPr="00F73813">
        <w:rPr>
          <w:bCs/>
          <w:color w:val="000000"/>
          <w:sz w:val="28"/>
          <w:szCs w:val="28"/>
        </w:rPr>
        <w:t xml:space="preserve">          По данному коду направления расходов отражаются расходы бюджета муниципального района, осуществляемые за счет средств федерального бюджета  на проведение мероприятий по обеспечению деятельности сове</w:t>
      </w:r>
      <w:r w:rsidRPr="00F73813">
        <w:rPr>
          <w:bCs/>
          <w:color w:val="000000"/>
          <w:sz w:val="28"/>
          <w:szCs w:val="28"/>
        </w:rPr>
        <w:t>т</w:t>
      </w:r>
      <w:r w:rsidRPr="00F73813">
        <w:rPr>
          <w:bCs/>
          <w:color w:val="000000"/>
          <w:sz w:val="28"/>
          <w:szCs w:val="28"/>
        </w:rPr>
        <w:t>ников директора по воспитанию и взаимодействию с детскими обществе</w:t>
      </w:r>
      <w:r w:rsidRPr="00F73813">
        <w:rPr>
          <w:bCs/>
          <w:color w:val="000000"/>
          <w:sz w:val="28"/>
          <w:szCs w:val="28"/>
        </w:rPr>
        <w:t>н</w:t>
      </w:r>
      <w:r w:rsidRPr="00F73813">
        <w:rPr>
          <w:bCs/>
          <w:color w:val="000000"/>
          <w:sz w:val="28"/>
          <w:szCs w:val="28"/>
        </w:rPr>
        <w:t>ными объединениями в общеобразовательных организациях.</w:t>
      </w:r>
    </w:p>
    <w:p w:rsidR="00AD6243" w:rsidRPr="00985DCE" w:rsidRDefault="00AD6243" w:rsidP="00AE5984">
      <w:pPr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  <w:highlight w:val="yellow"/>
        </w:rPr>
      </w:pPr>
    </w:p>
    <w:p w:rsidR="00D167EE" w:rsidRPr="006E7085" w:rsidRDefault="00D167EE" w:rsidP="00AE5984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6E7085">
        <w:rPr>
          <w:b/>
          <w:bCs/>
          <w:color w:val="000000" w:themeColor="text1"/>
          <w:sz w:val="28"/>
          <w:szCs w:val="28"/>
        </w:rPr>
        <w:t>88000 Условно утверждаемые расходы</w:t>
      </w:r>
    </w:p>
    <w:p w:rsidR="00D167EE" w:rsidRPr="006E7085" w:rsidRDefault="00D167EE" w:rsidP="00AE5984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</w:p>
    <w:p w:rsidR="00D167EE" w:rsidRDefault="00D167EE" w:rsidP="00AE5984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6E7085">
        <w:rPr>
          <w:b/>
          <w:bCs/>
          <w:color w:val="000000" w:themeColor="text1"/>
          <w:sz w:val="28"/>
          <w:szCs w:val="28"/>
        </w:rPr>
        <w:lastRenderedPageBreak/>
        <w:tab/>
      </w:r>
      <w:r w:rsidR="00D81671" w:rsidRPr="006E7085">
        <w:rPr>
          <w:bCs/>
          <w:color w:val="000000" w:themeColor="text1"/>
          <w:sz w:val="28"/>
          <w:szCs w:val="28"/>
        </w:rPr>
        <w:t>По данному коду направления расходов  отражаются расходы бюджета муниципального района на условно утверждаемые расходы.</w:t>
      </w:r>
    </w:p>
    <w:p w:rsidR="006E7085" w:rsidRDefault="006E7085" w:rsidP="00AE5984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6E7085" w:rsidRPr="006E7085" w:rsidRDefault="006E7085" w:rsidP="006E7085">
      <w:pPr>
        <w:jc w:val="both"/>
        <w:rPr>
          <w:b/>
          <w:color w:val="000000" w:themeColor="text1"/>
          <w:sz w:val="28"/>
          <w:szCs w:val="28"/>
        </w:rPr>
      </w:pPr>
      <w:r w:rsidRPr="006E7085">
        <w:rPr>
          <w:b/>
          <w:color w:val="000000" w:themeColor="text1"/>
          <w:sz w:val="28"/>
          <w:szCs w:val="28"/>
        </w:rPr>
        <w:t>9Д151  Осуществление дорожной деятельности в отношении автом</w:t>
      </w:r>
      <w:r w:rsidRPr="006E7085">
        <w:rPr>
          <w:b/>
          <w:color w:val="000000" w:themeColor="text1"/>
          <w:sz w:val="28"/>
          <w:szCs w:val="28"/>
        </w:rPr>
        <w:t>о</w:t>
      </w:r>
      <w:r w:rsidRPr="006E7085">
        <w:rPr>
          <w:b/>
          <w:color w:val="000000" w:themeColor="text1"/>
          <w:sz w:val="28"/>
          <w:szCs w:val="28"/>
        </w:rPr>
        <w:t>би</w:t>
      </w:r>
      <w:r>
        <w:rPr>
          <w:b/>
          <w:color w:val="000000" w:themeColor="text1"/>
          <w:sz w:val="28"/>
          <w:szCs w:val="28"/>
        </w:rPr>
        <w:t>л</w:t>
      </w:r>
      <w:r w:rsidRPr="006E7085">
        <w:rPr>
          <w:b/>
          <w:color w:val="000000" w:themeColor="text1"/>
          <w:sz w:val="28"/>
          <w:szCs w:val="28"/>
        </w:rPr>
        <w:t>ьных дорог общего пользования местного значения</w:t>
      </w:r>
    </w:p>
    <w:p w:rsidR="006E7085" w:rsidRPr="006E7085" w:rsidRDefault="006E7085" w:rsidP="006E7085">
      <w:pPr>
        <w:ind w:firstLine="540"/>
        <w:jc w:val="both"/>
        <w:rPr>
          <w:color w:val="000000" w:themeColor="text1"/>
          <w:sz w:val="28"/>
          <w:szCs w:val="28"/>
        </w:rPr>
      </w:pPr>
    </w:p>
    <w:p w:rsidR="006E7085" w:rsidRPr="006E7085" w:rsidRDefault="006E7085" w:rsidP="006E7085">
      <w:pPr>
        <w:pStyle w:val="a4"/>
        <w:ind w:firstLine="540"/>
        <w:rPr>
          <w:bCs/>
          <w:color w:val="000000" w:themeColor="text1"/>
          <w:szCs w:val="28"/>
        </w:rPr>
      </w:pPr>
      <w:r w:rsidRPr="006E7085">
        <w:rPr>
          <w:bCs/>
          <w:color w:val="000000" w:themeColor="text1"/>
          <w:szCs w:val="28"/>
        </w:rPr>
        <w:t>По данному коду направления расходов  отражаются расходы бюджета муниципального района за счет средств дорожного фонда Нагорского мун</w:t>
      </w:r>
      <w:r w:rsidRPr="006E7085">
        <w:rPr>
          <w:bCs/>
          <w:color w:val="000000" w:themeColor="text1"/>
          <w:szCs w:val="28"/>
        </w:rPr>
        <w:t>и</w:t>
      </w:r>
      <w:r w:rsidRPr="006E7085">
        <w:rPr>
          <w:bCs/>
          <w:color w:val="000000" w:themeColor="text1"/>
          <w:szCs w:val="28"/>
        </w:rPr>
        <w:t xml:space="preserve">ципального района, связанные с </w:t>
      </w:r>
      <w:r>
        <w:rPr>
          <w:bCs/>
          <w:color w:val="000000" w:themeColor="text1"/>
          <w:szCs w:val="28"/>
        </w:rPr>
        <w:t>проектированием, строительством, реконс</w:t>
      </w:r>
      <w:r>
        <w:rPr>
          <w:bCs/>
          <w:color w:val="000000" w:themeColor="text1"/>
          <w:szCs w:val="28"/>
        </w:rPr>
        <w:t>т</w:t>
      </w:r>
      <w:r>
        <w:rPr>
          <w:bCs/>
          <w:color w:val="000000" w:themeColor="text1"/>
          <w:szCs w:val="28"/>
        </w:rPr>
        <w:t>рукцией,</w:t>
      </w:r>
      <w:r w:rsidRPr="006E7085">
        <w:rPr>
          <w:bCs/>
          <w:color w:val="000000" w:themeColor="text1"/>
          <w:szCs w:val="28"/>
        </w:rPr>
        <w:t xml:space="preserve"> капитальным ремонтом, ре</w:t>
      </w:r>
      <w:r>
        <w:rPr>
          <w:bCs/>
          <w:color w:val="000000" w:themeColor="text1"/>
          <w:szCs w:val="28"/>
        </w:rPr>
        <w:t xml:space="preserve">монтом и </w:t>
      </w:r>
      <w:r w:rsidRPr="006E7085">
        <w:rPr>
          <w:bCs/>
          <w:color w:val="000000" w:themeColor="text1"/>
          <w:szCs w:val="28"/>
        </w:rPr>
        <w:t>содержани</w:t>
      </w:r>
      <w:r>
        <w:rPr>
          <w:bCs/>
          <w:color w:val="000000" w:themeColor="text1"/>
          <w:szCs w:val="28"/>
        </w:rPr>
        <w:t xml:space="preserve">ем </w:t>
      </w:r>
      <w:r w:rsidRPr="006E7085">
        <w:rPr>
          <w:bCs/>
          <w:color w:val="000000" w:themeColor="text1"/>
          <w:szCs w:val="28"/>
        </w:rPr>
        <w:t>автомобильных дорог общего пользования местного значения</w:t>
      </w:r>
      <w:r>
        <w:rPr>
          <w:bCs/>
          <w:color w:val="000000" w:themeColor="text1"/>
          <w:szCs w:val="28"/>
        </w:rPr>
        <w:t xml:space="preserve">  и искусственных  дорожных сооружений на них.</w:t>
      </w:r>
    </w:p>
    <w:p w:rsidR="006E7085" w:rsidRDefault="006E7085" w:rsidP="00AE5984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</w:p>
    <w:p w:rsidR="00AD60CB" w:rsidRPr="006E7085" w:rsidRDefault="00AD60CB" w:rsidP="00AD60CB">
      <w:pPr>
        <w:jc w:val="both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  <w:lang w:eastAsia="ja-JP"/>
        </w:rPr>
        <w:t>S</w:t>
      </w:r>
      <w:r w:rsidRPr="006E7085">
        <w:rPr>
          <w:b/>
          <w:color w:val="000000" w:themeColor="text1"/>
          <w:sz w:val="28"/>
          <w:szCs w:val="28"/>
        </w:rPr>
        <w:t>Д151  Осуществление дорожной деятельности в отношении автом</w:t>
      </w:r>
      <w:r w:rsidRPr="006E7085">
        <w:rPr>
          <w:b/>
          <w:color w:val="000000" w:themeColor="text1"/>
          <w:sz w:val="28"/>
          <w:szCs w:val="28"/>
        </w:rPr>
        <w:t>о</w:t>
      </w:r>
      <w:r w:rsidRPr="006E7085">
        <w:rPr>
          <w:b/>
          <w:color w:val="000000" w:themeColor="text1"/>
          <w:sz w:val="28"/>
          <w:szCs w:val="28"/>
        </w:rPr>
        <w:t>би</w:t>
      </w:r>
      <w:r>
        <w:rPr>
          <w:b/>
          <w:color w:val="000000" w:themeColor="text1"/>
          <w:sz w:val="28"/>
          <w:szCs w:val="28"/>
        </w:rPr>
        <w:t>л</w:t>
      </w:r>
      <w:r w:rsidRPr="006E7085">
        <w:rPr>
          <w:b/>
          <w:color w:val="000000" w:themeColor="text1"/>
          <w:sz w:val="28"/>
          <w:szCs w:val="28"/>
        </w:rPr>
        <w:t>ьных дорог общего пользования местного значения</w:t>
      </w:r>
    </w:p>
    <w:p w:rsidR="00AD60CB" w:rsidRPr="006E7085" w:rsidRDefault="00AD60CB" w:rsidP="00AD60CB">
      <w:pPr>
        <w:ind w:firstLine="540"/>
        <w:jc w:val="both"/>
        <w:rPr>
          <w:color w:val="000000" w:themeColor="text1"/>
          <w:sz w:val="28"/>
          <w:szCs w:val="28"/>
        </w:rPr>
      </w:pPr>
    </w:p>
    <w:p w:rsidR="00AD60CB" w:rsidRDefault="00AD60CB" w:rsidP="00AD60CB">
      <w:pPr>
        <w:pStyle w:val="a4"/>
        <w:ind w:firstLine="540"/>
        <w:rPr>
          <w:bCs/>
          <w:color w:val="000000" w:themeColor="text1"/>
          <w:szCs w:val="28"/>
        </w:rPr>
      </w:pPr>
      <w:r w:rsidRPr="006E7085">
        <w:rPr>
          <w:bCs/>
          <w:color w:val="000000" w:themeColor="text1"/>
          <w:szCs w:val="28"/>
        </w:rPr>
        <w:t>По данному коду направления расходов  отражаются расходы бюджета муниципального района за счет средств дорожного фонда Нагорского мун</w:t>
      </w:r>
      <w:r w:rsidRPr="006E7085">
        <w:rPr>
          <w:bCs/>
          <w:color w:val="000000" w:themeColor="text1"/>
          <w:szCs w:val="28"/>
        </w:rPr>
        <w:t>и</w:t>
      </w:r>
      <w:r w:rsidRPr="006E7085">
        <w:rPr>
          <w:bCs/>
          <w:color w:val="000000" w:themeColor="text1"/>
          <w:szCs w:val="28"/>
        </w:rPr>
        <w:t>ципального района, связанные с</w:t>
      </w:r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софинансированием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обласных</w:t>
      </w:r>
      <w:proofErr w:type="spellEnd"/>
      <w:r>
        <w:rPr>
          <w:bCs/>
          <w:color w:val="000000" w:themeColor="text1"/>
          <w:szCs w:val="28"/>
        </w:rPr>
        <w:t xml:space="preserve"> средств на </w:t>
      </w:r>
      <w:r w:rsidRPr="006E7085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>проектирование, строительство, реконструкцию,</w:t>
      </w:r>
      <w:r w:rsidRPr="006E7085">
        <w:rPr>
          <w:bCs/>
          <w:color w:val="000000" w:themeColor="text1"/>
          <w:szCs w:val="28"/>
        </w:rPr>
        <w:t xml:space="preserve"> капитальны</w:t>
      </w:r>
      <w:r>
        <w:rPr>
          <w:bCs/>
          <w:color w:val="000000" w:themeColor="text1"/>
          <w:szCs w:val="28"/>
        </w:rPr>
        <w:t>й</w:t>
      </w:r>
      <w:r w:rsidRPr="006E7085">
        <w:rPr>
          <w:bCs/>
          <w:color w:val="000000" w:themeColor="text1"/>
          <w:szCs w:val="28"/>
        </w:rPr>
        <w:t xml:space="preserve"> ремонт, р</w:t>
      </w:r>
      <w:r w:rsidRPr="006E7085">
        <w:rPr>
          <w:bCs/>
          <w:color w:val="000000" w:themeColor="text1"/>
          <w:szCs w:val="28"/>
        </w:rPr>
        <w:t>е</w:t>
      </w:r>
      <w:r>
        <w:rPr>
          <w:bCs/>
          <w:color w:val="000000" w:themeColor="text1"/>
          <w:szCs w:val="28"/>
        </w:rPr>
        <w:t xml:space="preserve">монт и </w:t>
      </w:r>
      <w:r w:rsidRPr="006E7085">
        <w:rPr>
          <w:bCs/>
          <w:color w:val="000000" w:themeColor="text1"/>
          <w:szCs w:val="28"/>
        </w:rPr>
        <w:t>содержани</w:t>
      </w:r>
      <w:r>
        <w:rPr>
          <w:bCs/>
          <w:color w:val="000000" w:themeColor="text1"/>
          <w:szCs w:val="28"/>
        </w:rPr>
        <w:t xml:space="preserve">е </w:t>
      </w:r>
      <w:r w:rsidRPr="006E7085">
        <w:rPr>
          <w:bCs/>
          <w:color w:val="000000" w:themeColor="text1"/>
          <w:szCs w:val="28"/>
        </w:rPr>
        <w:t>автомобильных дорог общего пользования местного зн</w:t>
      </w:r>
      <w:r w:rsidRPr="006E7085">
        <w:rPr>
          <w:bCs/>
          <w:color w:val="000000" w:themeColor="text1"/>
          <w:szCs w:val="28"/>
        </w:rPr>
        <w:t>а</w:t>
      </w:r>
      <w:r w:rsidRPr="006E7085">
        <w:rPr>
          <w:bCs/>
          <w:color w:val="000000" w:themeColor="text1"/>
          <w:szCs w:val="28"/>
        </w:rPr>
        <w:t>чения</w:t>
      </w:r>
      <w:r>
        <w:rPr>
          <w:bCs/>
          <w:color w:val="000000" w:themeColor="text1"/>
          <w:szCs w:val="28"/>
        </w:rPr>
        <w:t xml:space="preserve">  и искусс</w:t>
      </w:r>
      <w:r>
        <w:rPr>
          <w:bCs/>
          <w:color w:val="000000" w:themeColor="text1"/>
          <w:szCs w:val="28"/>
        </w:rPr>
        <w:t>т</w:t>
      </w:r>
      <w:r>
        <w:rPr>
          <w:bCs/>
          <w:color w:val="000000" w:themeColor="text1"/>
          <w:szCs w:val="28"/>
        </w:rPr>
        <w:t>венных  дорожных сооружений на них.</w:t>
      </w:r>
    </w:p>
    <w:p w:rsidR="00AD60CB" w:rsidRDefault="00AD60CB" w:rsidP="00AD60CB">
      <w:pPr>
        <w:pStyle w:val="a4"/>
        <w:ind w:firstLine="540"/>
        <w:rPr>
          <w:bCs/>
          <w:color w:val="000000" w:themeColor="text1"/>
          <w:szCs w:val="28"/>
        </w:rPr>
      </w:pPr>
    </w:p>
    <w:p w:rsidR="00AD60CB" w:rsidRPr="006E7085" w:rsidRDefault="00AD60CB" w:rsidP="00AD60CB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eastAsia="ja-JP"/>
        </w:rPr>
        <w:t>9</w:t>
      </w:r>
      <w:r w:rsidRPr="006E7085">
        <w:rPr>
          <w:b/>
          <w:color w:val="000000" w:themeColor="text1"/>
          <w:sz w:val="28"/>
          <w:szCs w:val="28"/>
        </w:rPr>
        <w:t>Д15</w:t>
      </w:r>
      <w:r>
        <w:rPr>
          <w:b/>
          <w:color w:val="000000" w:themeColor="text1"/>
          <w:sz w:val="28"/>
          <w:szCs w:val="28"/>
        </w:rPr>
        <w:t>3</w:t>
      </w:r>
      <w:r w:rsidRPr="006E7085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>Капитальный ремонт, ремонт и содержание автомобильных д</w:t>
      </w:r>
      <w:r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>рог общего пользования местного значения, отобранных по результатам опроса - голосования</w:t>
      </w:r>
    </w:p>
    <w:p w:rsidR="00AD60CB" w:rsidRPr="006E7085" w:rsidRDefault="00AD60CB" w:rsidP="00AD60CB">
      <w:pPr>
        <w:ind w:firstLine="540"/>
        <w:jc w:val="both"/>
        <w:rPr>
          <w:color w:val="000000" w:themeColor="text1"/>
          <w:sz w:val="28"/>
          <w:szCs w:val="28"/>
        </w:rPr>
      </w:pPr>
    </w:p>
    <w:p w:rsidR="00AD60CB" w:rsidRPr="006E7085" w:rsidRDefault="00AD60CB" w:rsidP="00AD60CB">
      <w:pPr>
        <w:pStyle w:val="a4"/>
        <w:ind w:firstLine="540"/>
        <w:rPr>
          <w:bCs/>
          <w:color w:val="000000" w:themeColor="text1"/>
          <w:szCs w:val="28"/>
        </w:rPr>
      </w:pPr>
      <w:r w:rsidRPr="006E7085">
        <w:rPr>
          <w:bCs/>
          <w:color w:val="000000" w:themeColor="text1"/>
          <w:szCs w:val="28"/>
        </w:rPr>
        <w:t>По данному коду направления расходов  отражаются расходы бюджета муниципального района за счет средств дорожного фонда Нагорского мун</w:t>
      </w:r>
      <w:r w:rsidRPr="006E7085">
        <w:rPr>
          <w:bCs/>
          <w:color w:val="000000" w:themeColor="text1"/>
          <w:szCs w:val="28"/>
        </w:rPr>
        <w:t>и</w:t>
      </w:r>
      <w:r w:rsidRPr="006E7085">
        <w:rPr>
          <w:bCs/>
          <w:color w:val="000000" w:themeColor="text1"/>
          <w:szCs w:val="28"/>
        </w:rPr>
        <w:t>ципального района, связанные с</w:t>
      </w:r>
      <w:r>
        <w:rPr>
          <w:bCs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к</w:t>
      </w:r>
      <w:r w:rsidRPr="00AD60CB">
        <w:rPr>
          <w:color w:val="000000" w:themeColor="text1"/>
          <w:szCs w:val="28"/>
        </w:rPr>
        <w:t>апитальны</w:t>
      </w:r>
      <w:r>
        <w:rPr>
          <w:color w:val="000000" w:themeColor="text1"/>
          <w:szCs w:val="28"/>
        </w:rPr>
        <w:t>м</w:t>
      </w:r>
      <w:r w:rsidRPr="00AD60CB">
        <w:rPr>
          <w:color w:val="000000" w:themeColor="text1"/>
          <w:szCs w:val="28"/>
        </w:rPr>
        <w:t xml:space="preserve"> ремонт</w:t>
      </w:r>
      <w:r>
        <w:rPr>
          <w:color w:val="000000" w:themeColor="text1"/>
          <w:szCs w:val="28"/>
        </w:rPr>
        <w:t>ом</w:t>
      </w:r>
      <w:r w:rsidRPr="00AD60CB">
        <w:rPr>
          <w:color w:val="000000" w:themeColor="text1"/>
          <w:szCs w:val="28"/>
        </w:rPr>
        <w:t>, ремонт</w:t>
      </w:r>
      <w:r>
        <w:rPr>
          <w:color w:val="000000" w:themeColor="text1"/>
          <w:szCs w:val="28"/>
        </w:rPr>
        <w:t>ом</w:t>
      </w:r>
      <w:r w:rsidRPr="00AD60CB">
        <w:rPr>
          <w:color w:val="000000" w:themeColor="text1"/>
          <w:szCs w:val="28"/>
        </w:rPr>
        <w:t xml:space="preserve"> и соде</w:t>
      </w:r>
      <w:r w:rsidRPr="00AD60CB">
        <w:rPr>
          <w:color w:val="000000" w:themeColor="text1"/>
          <w:szCs w:val="28"/>
        </w:rPr>
        <w:t>р</w:t>
      </w:r>
      <w:r w:rsidRPr="00AD60CB">
        <w:rPr>
          <w:color w:val="000000" w:themeColor="text1"/>
          <w:szCs w:val="28"/>
        </w:rPr>
        <w:t>жание</w:t>
      </w:r>
      <w:r>
        <w:rPr>
          <w:color w:val="000000" w:themeColor="text1"/>
          <w:szCs w:val="28"/>
        </w:rPr>
        <w:t>м</w:t>
      </w:r>
      <w:r w:rsidRPr="00AD60CB">
        <w:rPr>
          <w:color w:val="000000" w:themeColor="text1"/>
          <w:szCs w:val="28"/>
        </w:rPr>
        <w:t xml:space="preserve"> автомобильных дорог общего пользования местного значения, от</w:t>
      </w:r>
      <w:r w:rsidRPr="00AD60CB">
        <w:rPr>
          <w:color w:val="000000" w:themeColor="text1"/>
          <w:szCs w:val="28"/>
        </w:rPr>
        <w:t>о</w:t>
      </w:r>
      <w:r w:rsidRPr="00AD60CB">
        <w:rPr>
          <w:color w:val="000000" w:themeColor="text1"/>
          <w:szCs w:val="28"/>
        </w:rPr>
        <w:t>бранных по результатам опроса - голосования</w:t>
      </w:r>
      <w:r>
        <w:rPr>
          <w:bCs/>
          <w:color w:val="000000" w:themeColor="text1"/>
          <w:szCs w:val="28"/>
        </w:rPr>
        <w:t>.</w:t>
      </w:r>
    </w:p>
    <w:p w:rsidR="00AD60CB" w:rsidRDefault="00AD60CB" w:rsidP="00AD60CB">
      <w:pPr>
        <w:pStyle w:val="a4"/>
        <w:ind w:firstLine="540"/>
        <w:rPr>
          <w:bCs/>
          <w:color w:val="000000" w:themeColor="text1"/>
          <w:szCs w:val="28"/>
        </w:rPr>
      </w:pPr>
    </w:p>
    <w:p w:rsidR="00AD60CB" w:rsidRPr="006E7085" w:rsidRDefault="00AD60CB" w:rsidP="00AD60CB">
      <w:pPr>
        <w:pStyle w:val="a4"/>
        <w:ind w:firstLine="540"/>
        <w:rPr>
          <w:bCs/>
          <w:color w:val="000000" w:themeColor="text1"/>
          <w:szCs w:val="28"/>
        </w:rPr>
      </w:pPr>
    </w:p>
    <w:p w:rsidR="00AD60CB" w:rsidRPr="006E7085" w:rsidRDefault="00AD60CB" w:rsidP="00AD60CB">
      <w:pPr>
        <w:jc w:val="both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  <w:lang w:eastAsia="ja-JP"/>
        </w:rPr>
        <w:t>S</w:t>
      </w:r>
      <w:r w:rsidRPr="006E7085">
        <w:rPr>
          <w:b/>
          <w:color w:val="000000" w:themeColor="text1"/>
          <w:sz w:val="28"/>
          <w:szCs w:val="28"/>
        </w:rPr>
        <w:t>Д15</w:t>
      </w:r>
      <w:r>
        <w:rPr>
          <w:b/>
          <w:color w:val="000000" w:themeColor="text1"/>
          <w:sz w:val="28"/>
          <w:szCs w:val="28"/>
        </w:rPr>
        <w:t>3</w:t>
      </w:r>
      <w:r w:rsidRPr="006E7085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>Капитальный ремонт, ремонт и содержание автомобильных д</w:t>
      </w:r>
      <w:r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>рог общего пользования местного значения, отобранных по результатам опроса - голосования</w:t>
      </w:r>
    </w:p>
    <w:p w:rsidR="00AD60CB" w:rsidRPr="006E7085" w:rsidRDefault="00AD60CB" w:rsidP="00AD60CB">
      <w:pPr>
        <w:ind w:firstLine="540"/>
        <w:jc w:val="both"/>
        <w:rPr>
          <w:color w:val="000000" w:themeColor="text1"/>
          <w:sz w:val="28"/>
          <w:szCs w:val="28"/>
        </w:rPr>
      </w:pPr>
    </w:p>
    <w:p w:rsidR="00AD60CB" w:rsidRPr="006E7085" w:rsidRDefault="00AD60CB" w:rsidP="00AD60CB">
      <w:pPr>
        <w:pStyle w:val="a4"/>
        <w:ind w:firstLine="540"/>
        <w:rPr>
          <w:bCs/>
          <w:color w:val="000000" w:themeColor="text1"/>
          <w:szCs w:val="28"/>
        </w:rPr>
      </w:pPr>
      <w:r w:rsidRPr="006E7085">
        <w:rPr>
          <w:bCs/>
          <w:color w:val="000000" w:themeColor="text1"/>
          <w:szCs w:val="28"/>
        </w:rPr>
        <w:t>По данному коду направления расходов  отражаются расходы бюджета муниципального района за счет средств дорожного фонда Нагорского мун</w:t>
      </w:r>
      <w:r w:rsidRPr="006E7085">
        <w:rPr>
          <w:bCs/>
          <w:color w:val="000000" w:themeColor="text1"/>
          <w:szCs w:val="28"/>
        </w:rPr>
        <w:t>и</w:t>
      </w:r>
      <w:r w:rsidRPr="006E7085">
        <w:rPr>
          <w:bCs/>
          <w:color w:val="000000" w:themeColor="text1"/>
          <w:szCs w:val="28"/>
        </w:rPr>
        <w:t>ципального района</w:t>
      </w:r>
      <w:r>
        <w:rPr>
          <w:bCs/>
          <w:color w:val="000000" w:themeColor="text1"/>
          <w:szCs w:val="28"/>
        </w:rPr>
        <w:t xml:space="preserve"> на </w:t>
      </w:r>
      <w:proofErr w:type="spellStart"/>
      <w:r>
        <w:rPr>
          <w:bCs/>
          <w:color w:val="000000" w:themeColor="text1"/>
          <w:szCs w:val="28"/>
        </w:rPr>
        <w:t>софинансирование</w:t>
      </w:r>
      <w:proofErr w:type="spellEnd"/>
      <w:r>
        <w:rPr>
          <w:bCs/>
          <w:color w:val="000000" w:themeColor="text1"/>
          <w:szCs w:val="28"/>
        </w:rPr>
        <w:t xml:space="preserve"> областных средств</w:t>
      </w:r>
      <w:r w:rsidRPr="006E7085">
        <w:rPr>
          <w:bCs/>
          <w:color w:val="000000" w:themeColor="text1"/>
          <w:szCs w:val="28"/>
        </w:rPr>
        <w:t>, связанны</w:t>
      </w:r>
      <w:r>
        <w:rPr>
          <w:bCs/>
          <w:color w:val="000000" w:themeColor="text1"/>
          <w:szCs w:val="28"/>
        </w:rPr>
        <w:t>х</w:t>
      </w:r>
      <w:r w:rsidRPr="006E7085">
        <w:rPr>
          <w:bCs/>
          <w:color w:val="000000" w:themeColor="text1"/>
          <w:szCs w:val="28"/>
        </w:rPr>
        <w:t xml:space="preserve"> с</w:t>
      </w:r>
      <w:r>
        <w:rPr>
          <w:bCs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к</w:t>
      </w:r>
      <w:r w:rsidRPr="00AD60CB">
        <w:rPr>
          <w:color w:val="000000" w:themeColor="text1"/>
          <w:szCs w:val="28"/>
        </w:rPr>
        <w:t>а</w:t>
      </w:r>
      <w:r w:rsidRPr="00AD60CB">
        <w:rPr>
          <w:color w:val="000000" w:themeColor="text1"/>
          <w:szCs w:val="28"/>
        </w:rPr>
        <w:t>питальны</w:t>
      </w:r>
      <w:r>
        <w:rPr>
          <w:color w:val="000000" w:themeColor="text1"/>
          <w:szCs w:val="28"/>
        </w:rPr>
        <w:t>м</w:t>
      </w:r>
      <w:r w:rsidRPr="00AD60CB">
        <w:rPr>
          <w:color w:val="000000" w:themeColor="text1"/>
          <w:szCs w:val="28"/>
        </w:rPr>
        <w:t xml:space="preserve"> ремонт</w:t>
      </w:r>
      <w:r>
        <w:rPr>
          <w:color w:val="000000" w:themeColor="text1"/>
          <w:szCs w:val="28"/>
        </w:rPr>
        <w:t>ом</w:t>
      </w:r>
      <w:r w:rsidRPr="00AD60CB">
        <w:rPr>
          <w:color w:val="000000" w:themeColor="text1"/>
          <w:szCs w:val="28"/>
        </w:rPr>
        <w:t>, ремонт</w:t>
      </w:r>
      <w:r>
        <w:rPr>
          <w:color w:val="000000" w:themeColor="text1"/>
          <w:szCs w:val="28"/>
        </w:rPr>
        <w:t>ом</w:t>
      </w:r>
      <w:r w:rsidRPr="00AD60CB">
        <w:rPr>
          <w:color w:val="000000" w:themeColor="text1"/>
          <w:szCs w:val="28"/>
        </w:rPr>
        <w:t xml:space="preserve"> и содержание</w:t>
      </w:r>
      <w:r>
        <w:rPr>
          <w:color w:val="000000" w:themeColor="text1"/>
          <w:szCs w:val="28"/>
        </w:rPr>
        <w:t>м</w:t>
      </w:r>
      <w:r w:rsidRPr="00AD60CB">
        <w:rPr>
          <w:color w:val="000000" w:themeColor="text1"/>
          <w:szCs w:val="28"/>
        </w:rPr>
        <w:t xml:space="preserve"> автомобильных дорог общ</w:t>
      </w:r>
      <w:r w:rsidRPr="00AD60CB">
        <w:rPr>
          <w:color w:val="000000" w:themeColor="text1"/>
          <w:szCs w:val="28"/>
        </w:rPr>
        <w:t>е</w:t>
      </w:r>
      <w:r w:rsidRPr="00AD60CB">
        <w:rPr>
          <w:color w:val="000000" w:themeColor="text1"/>
          <w:szCs w:val="28"/>
        </w:rPr>
        <w:t>го пользования местного значения, отобранных по результатам опроса - г</w:t>
      </w:r>
      <w:r w:rsidRPr="00AD60CB">
        <w:rPr>
          <w:color w:val="000000" w:themeColor="text1"/>
          <w:szCs w:val="28"/>
        </w:rPr>
        <w:t>о</w:t>
      </w:r>
      <w:r w:rsidRPr="00AD60CB">
        <w:rPr>
          <w:color w:val="000000" w:themeColor="text1"/>
          <w:szCs w:val="28"/>
        </w:rPr>
        <w:t>лосования</w:t>
      </w:r>
      <w:r>
        <w:rPr>
          <w:bCs/>
          <w:color w:val="000000" w:themeColor="text1"/>
          <w:szCs w:val="28"/>
        </w:rPr>
        <w:t>.</w:t>
      </w:r>
    </w:p>
    <w:p w:rsidR="00AD60CB" w:rsidRPr="002D7735" w:rsidRDefault="00AD60CB" w:rsidP="00AE5984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</w:p>
    <w:sectPr w:rsidR="00AD60CB" w:rsidRPr="002D7735" w:rsidSect="000B0A57">
      <w:type w:val="continuous"/>
      <w:pgSz w:w="11900" w:h="16820"/>
      <w:pgMar w:top="1134" w:right="850" w:bottom="851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E167B"/>
    <w:multiLevelType w:val="multilevel"/>
    <w:tmpl w:val="936E8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120"/>
  <w:drawingGridVerticalSpacing w:val="71"/>
  <w:displayHorizontalDrawingGridEvery w:val="0"/>
  <w:characterSpacingControl w:val="doNotCompress"/>
  <w:compat>
    <w:useFELayout/>
  </w:compat>
  <w:rsids>
    <w:rsidRoot w:val="0082237F"/>
    <w:rsid w:val="0000537D"/>
    <w:rsid w:val="00025817"/>
    <w:rsid w:val="000261D3"/>
    <w:rsid w:val="00032B50"/>
    <w:rsid w:val="00034DF1"/>
    <w:rsid w:val="000358C5"/>
    <w:rsid w:val="0004450D"/>
    <w:rsid w:val="00046B7A"/>
    <w:rsid w:val="00053381"/>
    <w:rsid w:val="00067F5F"/>
    <w:rsid w:val="0007481A"/>
    <w:rsid w:val="00090372"/>
    <w:rsid w:val="0009261B"/>
    <w:rsid w:val="00094943"/>
    <w:rsid w:val="000A175B"/>
    <w:rsid w:val="000A1D62"/>
    <w:rsid w:val="000A6954"/>
    <w:rsid w:val="000A76E0"/>
    <w:rsid w:val="000B0A57"/>
    <w:rsid w:val="000B410E"/>
    <w:rsid w:val="000C12BE"/>
    <w:rsid w:val="000C331E"/>
    <w:rsid w:val="000D379A"/>
    <w:rsid w:val="000D6063"/>
    <w:rsid w:val="000D68A0"/>
    <w:rsid w:val="000D7173"/>
    <w:rsid w:val="000E1505"/>
    <w:rsid w:val="000E590E"/>
    <w:rsid w:val="000F4F98"/>
    <w:rsid w:val="000F78D5"/>
    <w:rsid w:val="001065CB"/>
    <w:rsid w:val="00107E6A"/>
    <w:rsid w:val="00110A3B"/>
    <w:rsid w:val="00120CCF"/>
    <w:rsid w:val="00121625"/>
    <w:rsid w:val="00126890"/>
    <w:rsid w:val="0013493B"/>
    <w:rsid w:val="00141A8F"/>
    <w:rsid w:val="0014286F"/>
    <w:rsid w:val="00143886"/>
    <w:rsid w:val="001501EB"/>
    <w:rsid w:val="001532B8"/>
    <w:rsid w:val="00162138"/>
    <w:rsid w:val="001630BB"/>
    <w:rsid w:val="00163693"/>
    <w:rsid w:val="00164DD0"/>
    <w:rsid w:val="00166F19"/>
    <w:rsid w:val="0017149B"/>
    <w:rsid w:val="00176639"/>
    <w:rsid w:val="00183EEA"/>
    <w:rsid w:val="0018481D"/>
    <w:rsid w:val="00184BBC"/>
    <w:rsid w:val="00185352"/>
    <w:rsid w:val="00186DF6"/>
    <w:rsid w:val="00191DD8"/>
    <w:rsid w:val="00192158"/>
    <w:rsid w:val="00197AA5"/>
    <w:rsid w:val="001A538D"/>
    <w:rsid w:val="001A6A64"/>
    <w:rsid w:val="001C1828"/>
    <w:rsid w:val="001C2E42"/>
    <w:rsid w:val="001D0CD7"/>
    <w:rsid w:val="001D7BB5"/>
    <w:rsid w:val="001E29A9"/>
    <w:rsid w:val="001E6ADC"/>
    <w:rsid w:val="001E74FD"/>
    <w:rsid w:val="001F04C1"/>
    <w:rsid w:val="001F7D84"/>
    <w:rsid w:val="00204646"/>
    <w:rsid w:val="00230557"/>
    <w:rsid w:val="00231938"/>
    <w:rsid w:val="00233589"/>
    <w:rsid w:val="00244B79"/>
    <w:rsid w:val="0024591B"/>
    <w:rsid w:val="00287CB2"/>
    <w:rsid w:val="00287D68"/>
    <w:rsid w:val="002A2125"/>
    <w:rsid w:val="002C7836"/>
    <w:rsid w:val="002D6CAB"/>
    <w:rsid w:val="002D7735"/>
    <w:rsid w:val="002E2F4C"/>
    <w:rsid w:val="002E6F32"/>
    <w:rsid w:val="002F514B"/>
    <w:rsid w:val="00301746"/>
    <w:rsid w:val="00304037"/>
    <w:rsid w:val="00306A05"/>
    <w:rsid w:val="00314F1D"/>
    <w:rsid w:val="003263C1"/>
    <w:rsid w:val="00336515"/>
    <w:rsid w:val="003424AE"/>
    <w:rsid w:val="003472CC"/>
    <w:rsid w:val="003479E1"/>
    <w:rsid w:val="00350A4E"/>
    <w:rsid w:val="003568AC"/>
    <w:rsid w:val="00357412"/>
    <w:rsid w:val="003574C0"/>
    <w:rsid w:val="003574DB"/>
    <w:rsid w:val="0036091F"/>
    <w:rsid w:val="00370F29"/>
    <w:rsid w:val="003771D7"/>
    <w:rsid w:val="00382E8B"/>
    <w:rsid w:val="003959FD"/>
    <w:rsid w:val="003A3622"/>
    <w:rsid w:val="003B4CDE"/>
    <w:rsid w:val="003B5E26"/>
    <w:rsid w:val="003D5BD8"/>
    <w:rsid w:val="003D6515"/>
    <w:rsid w:val="003D6B77"/>
    <w:rsid w:val="003E0EB0"/>
    <w:rsid w:val="003E16FA"/>
    <w:rsid w:val="004039BD"/>
    <w:rsid w:val="00405769"/>
    <w:rsid w:val="00416BB3"/>
    <w:rsid w:val="00422AA4"/>
    <w:rsid w:val="00433A7F"/>
    <w:rsid w:val="00450AF6"/>
    <w:rsid w:val="00455D60"/>
    <w:rsid w:val="00471C41"/>
    <w:rsid w:val="00474421"/>
    <w:rsid w:val="00486914"/>
    <w:rsid w:val="00496DA6"/>
    <w:rsid w:val="004973DE"/>
    <w:rsid w:val="004A09FE"/>
    <w:rsid w:val="004A5DD6"/>
    <w:rsid w:val="004B3BBD"/>
    <w:rsid w:val="004C0380"/>
    <w:rsid w:val="004C4D1D"/>
    <w:rsid w:val="004C4EC4"/>
    <w:rsid w:val="004C7C62"/>
    <w:rsid w:val="004E2657"/>
    <w:rsid w:val="004E33C3"/>
    <w:rsid w:val="004F08F9"/>
    <w:rsid w:val="004F0C38"/>
    <w:rsid w:val="004F10BD"/>
    <w:rsid w:val="004F25A3"/>
    <w:rsid w:val="0050164A"/>
    <w:rsid w:val="0052129B"/>
    <w:rsid w:val="005255D7"/>
    <w:rsid w:val="00526A00"/>
    <w:rsid w:val="005313E4"/>
    <w:rsid w:val="0053271B"/>
    <w:rsid w:val="00546A63"/>
    <w:rsid w:val="00552376"/>
    <w:rsid w:val="00554277"/>
    <w:rsid w:val="00585186"/>
    <w:rsid w:val="00596B77"/>
    <w:rsid w:val="005C2384"/>
    <w:rsid w:val="005C6696"/>
    <w:rsid w:val="005D726D"/>
    <w:rsid w:val="005F0545"/>
    <w:rsid w:val="005F0EC8"/>
    <w:rsid w:val="005F2F44"/>
    <w:rsid w:val="005F56F6"/>
    <w:rsid w:val="005F708C"/>
    <w:rsid w:val="006018CE"/>
    <w:rsid w:val="00603AC4"/>
    <w:rsid w:val="00607929"/>
    <w:rsid w:val="0062381D"/>
    <w:rsid w:val="00626BDF"/>
    <w:rsid w:val="00632C8A"/>
    <w:rsid w:val="006512A8"/>
    <w:rsid w:val="00653B9B"/>
    <w:rsid w:val="006567CF"/>
    <w:rsid w:val="00656FC1"/>
    <w:rsid w:val="00666CDF"/>
    <w:rsid w:val="00671427"/>
    <w:rsid w:val="0067545B"/>
    <w:rsid w:val="006824EE"/>
    <w:rsid w:val="00683B6F"/>
    <w:rsid w:val="00690874"/>
    <w:rsid w:val="006978F5"/>
    <w:rsid w:val="006A1359"/>
    <w:rsid w:val="006C3678"/>
    <w:rsid w:val="006D43E7"/>
    <w:rsid w:val="006D4738"/>
    <w:rsid w:val="006D4A28"/>
    <w:rsid w:val="006D626E"/>
    <w:rsid w:val="006E7085"/>
    <w:rsid w:val="006F1F25"/>
    <w:rsid w:val="006F6103"/>
    <w:rsid w:val="006F7650"/>
    <w:rsid w:val="00722070"/>
    <w:rsid w:val="00725A2D"/>
    <w:rsid w:val="007263C6"/>
    <w:rsid w:val="00732565"/>
    <w:rsid w:val="00753D50"/>
    <w:rsid w:val="00767A98"/>
    <w:rsid w:val="00767CA3"/>
    <w:rsid w:val="00777B52"/>
    <w:rsid w:val="00781EC1"/>
    <w:rsid w:val="007A0EE4"/>
    <w:rsid w:val="007B0DBE"/>
    <w:rsid w:val="007B5A33"/>
    <w:rsid w:val="007C7611"/>
    <w:rsid w:val="007D0952"/>
    <w:rsid w:val="007D4EB5"/>
    <w:rsid w:val="007D790A"/>
    <w:rsid w:val="007E2266"/>
    <w:rsid w:val="007E794B"/>
    <w:rsid w:val="007F6B71"/>
    <w:rsid w:val="00804F94"/>
    <w:rsid w:val="008079A7"/>
    <w:rsid w:val="00820787"/>
    <w:rsid w:val="0082138D"/>
    <w:rsid w:val="0082237F"/>
    <w:rsid w:val="00833CFC"/>
    <w:rsid w:val="0083496F"/>
    <w:rsid w:val="008413F7"/>
    <w:rsid w:val="00847F86"/>
    <w:rsid w:val="00860FAE"/>
    <w:rsid w:val="00861E2C"/>
    <w:rsid w:val="008629DD"/>
    <w:rsid w:val="00875376"/>
    <w:rsid w:val="008840B0"/>
    <w:rsid w:val="00890D52"/>
    <w:rsid w:val="00893CF7"/>
    <w:rsid w:val="008976D3"/>
    <w:rsid w:val="008A0CA5"/>
    <w:rsid w:val="008A5EC4"/>
    <w:rsid w:val="008B38A4"/>
    <w:rsid w:val="008C5EC6"/>
    <w:rsid w:val="008D08C4"/>
    <w:rsid w:val="008E331C"/>
    <w:rsid w:val="008E6744"/>
    <w:rsid w:val="008F2DB8"/>
    <w:rsid w:val="008F7EF5"/>
    <w:rsid w:val="009002CF"/>
    <w:rsid w:val="00900F8C"/>
    <w:rsid w:val="00901B2B"/>
    <w:rsid w:val="0090616B"/>
    <w:rsid w:val="00912810"/>
    <w:rsid w:val="0092007A"/>
    <w:rsid w:val="009466F7"/>
    <w:rsid w:val="009572ED"/>
    <w:rsid w:val="009626A5"/>
    <w:rsid w:val="00963922"/>
    <w:rsid w:val="00965362"/>
    <w:rsid w:val="00985DCE"/>
    <w:rsid w:val="00997866"/>
    <w:rsid w:val="00997F59"/>
    <w:rsid w:val="009A4B2E"/>
    <w:rsid w:val="009B1B39"/>
    <w:rsid w:val="009B6CF4"/>
    <w:rsid w:val="009C07B1"/>
    <w:rsid w:val="009C735B"/>
    <w:rsid w:val="009D0812"/>
    <w:rsid w:val="009D1258"/>
    <w:rsid w:val="009D5363"/>
    <w:rsid w:val="009D5D17"/>
    <w:rsid w:val="009E2694"/>
    <w:rsid w:val="009E7217"/>
    <w:rsid w:val="009E7E4D"/>
    <w:rsid w:val="009F77F7"/>
    <w:rsid w:val="00A00292"/>
    <w:rsid w:val="00A01048"/>
    <w:rsid w:val="00A063DC"/>
    <w:rsid w:val="00A10F5A"/>
    <w:rsid w:val="00A1550C"/>
    <w:rsid w:val="00A2148D"/>
    <w:rsid w:val="00A23F6C"/>
    <w:rsid w:val="00A3537E"/>
    <w:rsid w:val="00A41361"/>
    <w:rsid w:val="00A45028"/>
    <w:rsid w:val="00A4540C"/>
    <w:rsid w:val="00A50D7E"/>
    <w:rsid w:val="00A55E11"/>
    <w:rsid w:val="00A5615F"/>
    <w:rsid w:val="00A64246"/>
    <w:rsid w:val="00A65C88"/>
    <w:rsid w:val="00A70475"/>
    <w:rsid w:val="00A86491"/>
    <w:rsid w:val="00A92EF2"/>
    <w:rsid w:val="00A931C8"/>
    <w:rsid w:val="00AA2A76"/>
    <w:rsid w:val="00AA33B8"/>
    <w:rsid w:val="00AC2F58"/>
    <w:rsid w:val="00AC48F5"/>
    <w:rsid w:val="00AC5166"/>
    <w:rsid w:val="00AC7F6D"/>
    <w:rsid w:val="00AD60CB"/>
    <w:rsid w:val="00AD6243"/>
    <w:rsid w:val="00AE5984"/>
    <w:rsid w:val="00AF4F31"/>
    <w:rsid w:val="00B027C7"/>
    <w:rsid w:val="00B0410F"/>
    <w:rsid w:val="00B053C1"/>
    <w:rsid w:val="00B0579A"/>
    <w:rsid w:val="00B0664D"/>
    <w:rsid w:val="00B06E75"/>
    <w:rsid w:val="00B10796"/>
    <w:rsid w:val="00B13141"/>
    <w:rsid w:val="00B23A0E"/>
    <w:rsid w:val="00B313B1"/>
    <w:rsid w:val="00B326CC"/>
    <w:rsid w:val="00B4204B"/>
    <w:rsid w:val="00B471EA"/>
    <w:rsid w:val="00B56970"/>
    <w:rsid w:val="00B74DE1"/>
    <w:rsid w:val="00B82381"/>
    <w:rsid w:val="00B93CB5"/>
    <w:rsid w:val="00B964F5"/>
    <w:rsid w:val="00B9662E"/>
    <w:rsid w:val="00BA5D6A"/>
    <w:rsid w:val="00BB3DF8"/>
    <w:rsid w:val="00BC4A27"/>
    <w:rsid w:val="00BC4EAB"/>
    <w:rsid w:val="00BC5829"/>
    <w:rsid w:val="00BD259A"/>
    <w:rsid w:val="00BD36F5"/>
    <w:rsid w:val="00BD688E"/>
    <w:rsid w:val="00BE4BC0"/>
    <w:rsid w:val="00BE5B42"/>
    <w:rsid w:val="00BE5E0C"/>
    <w:rsid w:val="00C103A1"/>
    <w:rsid w:val="00C12EBA"/>
    <w:rsid w:val="00C22BA6"/>
    <w:rsid w:val="00C324E4"/>
    <w:rsid w:val="00C34AE1"/>
    <w:rsid w:val="00C42428"/>
    <w:rsid w:val="00C4297B"/>
    <w:rsid w:val="00C51FBD"/>
    <w:rsid w:val="00C53D01"/>
    <w:rsid w:val="00C614A2"/>
    <w:rsid w:val="00C65231"/>
    <w:rsid w:val="00C65BD2"/>
    <w:rsid w:val="00C71EA0"/>
    <w:rsid w:val="00C742B3"/>
    <w:rsid w:val="00C74346"/>
    <w:rsid w:val="00C77D89"/>
    <w:rsid w:val="00C82518"/>
    <w:rsid w:val="00C82C0E"/>
    <w:rsid w:val="00C87877"/>
    <w:rsid w:val="00C96838"/>
    <w:rsid w:val="00CA172A"/>
    <w:rsid w:val="00CA736C"/>
    <w:rsid w:val="00CB1AB0"/>
    <w:rsid w:val="00CB4A3E"/>
    <w:rsid w:val="00CB4EFB"/>
    <w:rsid w:val="00CB6856"/>
    <w:rsid w:val="00CC2885"/>
    <w:rsid w:val="00CC60FF"/>
    <w:rsid w:val="00CD1BB4"/>
    <w:rsid w:val="00D041CD"/>
    <w:rsid w:val="00D070BC"/>
    <w:rsid w:val="00D11F38"/>
    <w:rsid w:val="00D167EE"/>
    <w:rsid w:val="00D52958"/>
    <w:rsid w:val="00D66AB2"/>
    <w:rsid w:val="00D70690"/>
    <w:rsid w:val="00D715B6"/>
    <w:rsid w:val="00D81671"/>
    <w:rsid w:val="00D838DC"/>
    <w:rsid w:val="00D86AEE"/>
    <w:rsid w:val="00D8772E"/>
    <w:rsid w:val="00DA25D6"/>
    <w:rsid w:val="00DA4E50"/>
    <w:rsid w:val="00DA65C3"/>
    <w:rsid w:val="00DB2843"/>
    <w:rsid w:val="00DB6D81"/>
    <w:rsid w:val="00DC2602"/>
    <w:rsid w:val="00DC7707"/>
    <w:rsid w:val="00DD759A"/>
    <w:rsid w:val="00DE2519"/>
    <w:rsid w:val="00DE286F"/>
    <w:rsid w:val="00DF04FD"/>
    <w:rsid w:val="00E01396"/>
    <w:rsid w:val="00E01A80"/>
    <w:rsid w:val="00E04E72"/>
    <w:rsid w:val="00E070CC"/>
    <w:rsid w:val="00E258E5"/>
    <w:rsid w:val="00E4081E"/>
    <w:rsid w:val="00E45E9D"/>
    <w:rsid w:val="00E52BF0"/>
    <w:rsid w:val="00E5317D"/>
    <w:rsid w:val="00E54EB6"/>
    <w:rsid w:val="00E6572F"/>
    <w:rsid w:val="00E67A57"/>
    <w:rsid w:val="00E70508"/>
    <w:rsid w:val="00E80FB9"/>
    <w:rsid w:val="00E82ACA"/>
    <w:rsid w:val="00EA4371"/>
    <w:rsid w:val="00EB1C91"/>
    <w:rsid w:val="00EC031F"/>
    <w:rsid w:val="00EC6E4A"/>
    <w:rsid w:val="00ED148E"/>
    <w:rsid w:val="00ED2C3D"/>
    <w:rsid w:val="00EE5D85"/>
    <w:rsid w:val="00F0034E"/>
    <w:rsid w:val="00F10DAB"/>
    <w:rsid w:val="00F11581"/>
    <w:rsid w:val="00F233E6"/>
    <w:rsid w:val="00F26A30"/>
    <w:rsid w:val="00F42353"/>
    <w:rsid w:val="00F5297A"/>
    <w:rsid w:val="00F57910"/>
    <w:rsid w:val="00F71937"/>
    <w:rsid w:val="00F73813"/>
    <w:rsid w:val="00F74C67"/>
    <w:rsid w:val="00F8165D"/>
    <w:rsid w:val="00F825CD"/>
    <w:rsid w:val="00F831B4"/>
    <w:rsid w:val="00F87BCC"/>
    <w:rsid w:val="00F92BE0"/>
    <w:rsid w:val="00F94A01"/>
    <w:rsid w:val="00F95D0B"/>
    <w:rsid w:val="00F96200"/>
    <w:rsid w:val="00FA0201"/>
    <w:rsid w:val="00FA60FF"/>
    <w:rsid w:val="00FB041A"/>
    <w:rsid w:val="00FB0D07"/>
    <w:rsid w:val="00FB26C3"/>
    <w:rsid w:val="00FB2CFE"/>
    <w:rsid w:val="00FB606A"/>
    <w:rsid w:val="00FC6933"/>
    <w:rsid w:val="00FD6EDA"/>
    <w:rsid w:val="00FE0C0D"/>
    <w:rsid w:val="00FE1632"/>
    <w:rsid w:val="00FF32E7"/>
    <w:rsid w:val="00FF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38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 Indent"/>
    <w:basedOn w:val="a"/>
    <w:link w:val="a5"/>
    <w:rsid w:val="00683B6F"/>
    <w:pPr>
      <w:ind w:firstLine="36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83B6F"/>
    <w:rPr>
      <w:sz w:val="28"/>
      <w:szCs w:val="24"/>
    </w:rPr>
  </w:style>
  <w:style w:type="table" w:styleId="a6">
    <w:name w:val="Table Grid"/>
    <w:basedOn w:val="a1"/>
    <w:uiPriority w:val="59"/>
    <w:rsid w:val="006D47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7D4E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D4E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EF03-E64D-43DA-B401-9EEA3C5D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7193</TotalTime>
  <Pages>22</Pages>
  <Words>6838</Words>
  <Characters>38981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РФО</Company>
  <LinksUpToDate>false</LinksUpToDate>
  <CharactersWithSpaces>45728</CharactersWithSpaces>
  <SharedDoc>false</SharedDoc>
  <HLinks>
    <vt:vector size="6" baseType="variant">
      <vt:variant>
        <vt:i4>5177436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consultantplus://offline/ref=8721C6A89E9B731D802E49D280721C5CC5EDDFBCE93731C21290C394EDl1o0F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SavedRFO</dc:creator>
  <cp:keywords/>
  <dc:description/>
  <cp:lastModifiedBy>Computer-10</cp:lastModifiedBy>
  <cp:revision>64</cp:revision>
  <cp:lastPrinted>2014-09-11T12:40:00Z</cp:lastPrinted>
  <dcterms:created xsi:type="dcterms:W3CDTF">2013-01-16T14:46:00Z</dcterms:created>
  <dcterms:modified xsi:type="dcterms:W3CDTF">2024-11-22T09:55:00Z</dcterms:modified>
</cp:coreProperties>
</file>